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8C" w:rsidRPr="009A51FD" w:rsidRDefault="00723916" w:rsidP="00CC4FA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 xml:space="preserve">A Diretoria, o Conselho Seccional, os Membros Natos da OAB SP, a Diretoria da CAASP e os Presidentes das Subseções, reunidos no </w:t>
      </w:r>
      <w:r w:rsidR="00422252" w:rsidRPr="009A51FD">
        <w:rPr>
          <w:rFonts w:ascii="Arial" w:hAnsi="Arial" w:cs="Arial"/>
          <w:sz w:val="28"/>
          <w:szCs w:val="28"/>
        </w:rPr>
        <w:t xml:space="preserve">XXXVI Colégio de Presidentes de Subseções, nos dias 6 a </w:t>
      </w:r>
      <w:proofErr w:type="gramStart"/>
      <w:r w:rsidR="00422252" w:rsidRPr="009A51FD">
        <w:rPr>
          <w:rFonts w:ascii="Arial" w:hAnsi="Arial" w:cs="Arial"/>
          <w:sz w:val="28"/>
          <w:szCs w:val="28"/>
        </w:rPr>
        <w:t>9</w:t>
      </w:r>
      <w:proofErr w:type="gramEnd"/>
      <w:r w:rsidR="00422252" w:rsidRPr="009A51FD">
        <w:rPr>
          <w:rFonts w:ascii="Arial" w:hAnsi="Arial" w:cs="Arial"/>
          <w:sz w:val="28"/>
          <w:szCs w:val="28"/>
        </w:rPr>
        <w:t xml:space="preserve"> de novembro de 2014, em Atibaia/SP, tendo por tema </w:t>
      </w:r>
      <w:r w:rsidR="00CC4FA0" w:rsidRPr="009A51FD">
        <w:rPr>
          <w:rFonts w:ascii="Arial" w:hAnsi="Arial" w:cs="Arial"/>
          <w:sz w:val="28"/>
          <w:szCs w:val="28"/>
        </w:rPr>
        <w:t>“A ADVOCACIA PROPULSORA DOS AVANÇOS DEMOCRÁTICOS E OS 20 ANOS DO ESTATUTO DA OAB”, aprovam e tornam pública a seguinte</w:t>
      </w:r>
    </w:p>
    <w:p w:rsidR="0092488C" w:rsidRPr="009A51FD" w:rsidRDefault="0092488C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4286E" w:rsidRDefault="00F4286E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A51FD" w:rsidRPr="009A51FD" w:rsidRDefault="009A51FD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723916" w:rsidRPr="009A51FD" w:rsidRDefault="00723916" w:rsidP="0092488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51FD">
        <w:rPr>
          <w:rFonts w:ascii="Arial" w:hAnsi="Arial" w:cs="Arial"/>
          <w:b/>
          <w:sz w:val="28"/>
          <w:szCs w:val="28"/>
        </w:rPr>
        <w:t>CARTA DE ATIBAIA</w:t>
      </w:r>
    </w:p>
    <w:p w:rsidR="00F4286E" w:rsidRDefault="00F4286E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A51FD" w:rsidRPr="009A51FD" w:rsidRDefault="009A51FD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17C63" w:rsidRPr="009A51FD" w:rsidRDefault="00C17C63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E441E" w:rsidRPr="009A51FD" w:rsidRDefault="00DB05D3" w:rsidP="0092488C">
      <w:p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b/>
          <w:sz w:val="28"/>
          <w:szCs w:val="28"/>
        </w:rPr>
        <w:t>CONSIDERANDO</w:t>
      </w:r>
      <w:r w:rsidR="00F24454" w:rsidRPr="009A51FD">
        <w:rPr>
          <w:rFonts w:ascii="Arial" w:hAnsi="Arial" w:cs="Arial"/>
          <w:sz w:val="28"/>
          <w:szCs w:val="28"/>
        </w:rPr>
        <w:t xml:space="preserve"> que a </w:t>
      </w:r>
      <w:r w:rsidR="00CC4FA0" w:rsidRPr="009A51FD">
        <w:rPr>
          <w:rFonts w:ascii="Arial" w:hAnsi="Arial" w:cs="Arial"/>
          <w:sz w:val="28"/>
          <w:szCs w:val="28"/>
        </w:rPr>
        <w:t>A</w:t>
      </w:r>
      <w:r w:rsidR="00F24454" w:rsidRPr="009A51FD">
        <w:rPr>
          <w:rFonts w:ascii="Arial" w:hAnsi="Arial" w:cs="Arial"/>
          <w:sz w:val="28"/>
          <w:szCs w:val="28"/>
        </w:rPr>
        <w:t>dvocacia é</w:t>
      </w:r>
      <w:r w:rsidR="00CC4FA0" w:rsidRPr="009A51FD">
        <w:rPr>
          <w:rFonts w:ascii="Arial" w:hAnsi="Arial" w:cs="Arial"/>
          <w:sz w:val="28"/>
          <w:szCs w:val="28"/>
        </w:rPr>
        <w:t>, e</w:t>
      </w:r>
      <w:r w:rsidR="00F24454" w:rsidRPr="009A51FD">
        <w:rPr>
          <w:rFonts w:ascii="Arial" w:hAnsi="Arial" w:cs="Arial"/>
          <w:sz w:val="28"/>
          <w:szCs w:val="28"/>
        </w:rPr>
        <w:t xml:space="preserve"> tem sido sempre</w:t>
      </w:r>
      <w:r w:rsidR="00CC4FA0" w:rsidRPr="009A51FD">
        <w:rPr>
          <w:rFonts w:ascii="Arial" w:hAnsi="Arial" w:cs="Arial"/>
          <w:sz w:val="28"/>
          <w:szCs w:val="28"/>
        </w:rPr>
        <w:t>,</w:t>
      </w:r>
      <w:r w:rsidR="00F24454" w:rsidRPr="009A51FD">
        <w:rPr>
          <w:rFonts w:ascii="Arial" w:hAnsi="Arial" w:cs="Arial"/>
          <w:sz w:val="28"/>
          <w:szCs w:val="28"/>
        </w:rPr>
        <w:t xml:space="preserve"> uma propulsora dos avanços democráticos no país e </w:t>
      </w:r>
      <w:r w:rsidR="00CC4FA0" w:rsidRPr="009A51FD">
        <w:rPr>
          <w:rFonts w:ascii="Arial" w:hAnsi="Arial" w:cs="Arial"/>
          <w:sz w:val="28"/>
          <w:szCs w:val="28"/>
        </w:rPr>
        <w:t xml:space="preserve">peça essencial, </w:t>
      </w:r>
      <w:r w:rsidR="00F24454" w:rsidRPr="009A51FD">
        <w:rPr>
          <w:rFonts w:ascii="Arial" w:hAnsi="Arial" w:cs="Arial"/>
          <w:sz w:val="28"/>
          <w:szCs w:val="28"/>
        </w:rPr>
        <w:t>não só da administração da Justiça</w:t>
      </w:r>
      <w:r w:rsidR="00CC4FA0" w:rsidRPr="009A51FD">
        <w:rPr>
          <w:rFonts w:ascii="Arial" w:hAnsi="Arial" w:cs="Arial"/>
          <w:sz w:val="28"/>
          <w:szCs w:val="28"/>
        </w:rPr>
        <w:t>,</w:t>
      </w:r>
      <w:r w:rsidR="00F24454" w:rsidRPr="009A51FD">
        <w:rPr>
          <w:rFonts w:ascii="Arial" w:hAnsi="Arial" w:cs="Arial"/>
          <w:sz w:val="28"/>
          <w:szCs w:val="28"/>
        </w:rPr>
        <w:t xml:space="preserve"> mas igualmente do fortalecimento e da manutenção do estado democrático de </w:t>
      </w:r>
      <w:r w:rsidR="00CC4FA0" w:rsidRPr="009A51FD">
        <w:rPr>
          <w:rFonts w:ascii="Arial" w:hAnsi="Arial" w:cs="Arial"/>
          <w:sz w:val="28"/>
          <w:szCs w:val="28"/>
        </w:rPr>
        <w:t>D</w:t>
      </w:r>
      <w:r w:rsidR="0092488C" w:rsidRPr="009A51FD">
        <w:rPr>
          <w:rFonts w:ascii="Arial" w:hAnsi="Arial" w:cs="Arial"/>
          <w:sz w:val="28"/>
          <w:szCs w:val="28"/>
        </w:rPr>
        <w:t>ireito;</w:t>
      </w:r>
    </w:p>
    <w:p w:rsidR="0092488C" w:rsidRDefault="0092488C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A51FD" w:rsidRPr="009A51FD" w:rsidRDefault="009A51FD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24454" w:rsidRPr="009A51FD" w:rsidRDefault="00DB05D3" w:rsidP="0092488C">
      <w:p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b/>
          <w:sz w:val="28"/>
          <w:szCs w:val="28"/>
        </w:rPr>
        <w:t>CONSIDERANDO</w:t>
      </w:r>
      <w:r w:rsidR="00F24454" w:rsidRPr="009A51FD">
        <w:rPr>
          <w:rFonts w:ascii="Arial" w:hAnsi="Arial" w:cs="Arial"/>
          <w:sz w:val="28"/>
          <w:szCs w:val="28"/>
        </w:rPr>
        <w:t xml:space="preserve"> a importância dos benefícios que a CAASP proporciona à </w:t>
      </w:r>
      <w:r w:rsidR="00CC4FA0" w:rsidRPr="009A51FD">
        <w:rPr>
          <w:rFonts w:ascii="Arial" w:hAnsi="Arial" w:cs="Arial"/>
          <w:sz w:val="28"/>
          <w:szCs w:val="28"/>
        </w:rPr>
        <w:t>A</w:t>
      </w:r>
      <w:r w:rsidR="00F24454" w:rsidRPr="009A51FD">
        <w:rPr>
          <w:rFonts w:ascii="Arial" w:hAnsi="Arial" w:cs="Arial"/>
          <w:sz w:val="28"/>
          <w:szCs w:val="28"/>
        </w:rPr>
        <w:t>dvocacia deste Estado e a necessidade de melhor informação sobre a sua utilização para a consecução dos seus objetivos assistenciais, parte integrante da sua missão de assegurar os direitos humanos, a igualdad</w:t>
      </w:r>
      <w:r w:rsidR="00CC4FA0" w:rsidRPr="009A51FD">
        <w:rPr>
          <w:rFonts w:ascii="Arial" w:hAnsi="Arial" w:cs="Arial"/>
          <w:sz w:val="28"/>
          <w:szCs w:val="28"/>
        </w:rPr>
        <w:t xml:space="preserve">e </w:t>
      </w:r>
      <w:r w:rsidR="00422252" w:rsidRPr="009A51FD">
        <w:rPr>
          <w:rFonts w:ascii="Arial" w:hAnsi="Arial" w:cs="Arial"/>
          <w:sz w:val="28"/>
          <w:szCs w:val="28"/>
        </w:rPr>
        <w:t>e a fraternidade da vida social;</w:t>
      </w:r>
    </w:p>
    <w:p w:rsidR="00422252" w:rsidRDefault="00422252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A51FD" w:rsidRPr="009A51FD" w:rsidRDefault="009A51FD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24454" w:rsidRPr="009A51FD" w:rsidRDefault="00DB05D3" w:rsidP="0092488C">
      <w:p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b/>
          <w:sz w:val="28"/>
          <w:szCs w:val="28"/>
        </w:rPr>
        <w:t>CONSIDERANDO</w:t>
      </w:r>
      <w:r w:rsidR="00F24454" w:rsidRPr="009A51FD">
        <w:rPr>
          <w:rFonts w:ascii="Arial" w:hAnsi="Arial" w:cs="Arial"/>
          <w:sz w:val="28"/>
          <w:szCs w:val="28"/>
        </w:rPr>
        <w:t xml:space="preserve"> que a</w:t>
      </w:r>
      <w:r w:rsidR="00CC4FA0" w:rsidRPr="009A51FD">
        <w:rPr>
          <w:rFonts w:ascii="Arial" w:hAnsi="Arial" w:cs="Arial"/>
          <w:sz w:val="28"/>
          <w:szCs w:val="28"/>
        </w:rPr>
        <w:t xml:space="preserve">s mulheres advogadas, pelo número </w:t>
      </w:r>
      <w:r w:rsidR="00F24454" w:rsidRPr="009A51FD">
        <w:rPr>
          <w:rFonts w:ascii="Arial" w:hAnsi="Arial" w:cs="Arial"/>
          <w:sz w:val="28"/>
          <w:szCs w:val="28"/>
        </w:rPr>
        <w:t>e pela qualidade de sua participação nos trabalhos da OAB</w:t>
      </w:r>
      <w:r w:rsidR="0063688B" w:rsidRPr="009A51FD">
        <w:rPr>
          <w:rFonts w:ascii="Arial" w:hAnsi="Arial" w:cs="Arial"/>
          <w:sz w:val="28"/>
          <w:szCs w:val="28"/>
        </w:rPr>
        <w:t>,</w:t>
      </w:r>
      <w:r w:rsidR="00F24454" w:rsidRPr="009A51FD">
        <w:rPr>
          <w:rFonts w:ascii="Arial" w:hAnsi="Arial" w:cs="Arial"/>
          <w:sz w:val="28"/>
          <w:szCs w:val="28"/>
        </w:rPr>
        <w:t xml:space="preserve"> merecem o reconhecimento dos seus dirigentes e a amp</w:t>
      </w:r>
      <w:r w:rsidR="00422252" w:rsidRPr="009A51FD">
        <w:rPr>
          <w:rFonts w:ascii="Arial" w:hAnsi="Arial" w:cs="Arial"/>
          <w:sz w:val="28"/>
          <w:szCs w:val="28"/>
        </w:rPr>
        <w:t>liação do seu espaço de atuação;</w:t>
      </w:r>
    </w:p>
    <w:p w:rsidR="00422252" w:rsidRDefault="00422252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A51FD" w:rsidRPr="009A51FD" w:rsidRDefault="009A51FD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24454" w:rsidRPr="009A51FD" w:rsidRDefault="00DB05D3" w:rsidP="0092488C">
      <w:p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b/>
          <w:sz w:val="28"/>
          <w:szCs w:val="28"/>
        </w:rPr>
        <w:t>CONSIDERANDO</w:t>
      </w:r>
      <w:r w:rsidR="00F24454" w:rsidRPr="009A51FD">
        <w:rPr>
          <w:rFonts w:ascii="Arial" w:hAnsi="Arial" w:cs="Arial"/>
          <w:sz w:val="28"/>
          <w:szCs w:val="28"/>
        </w:rPr>
        <w:t xml:space="preserve"> que a </w:t>
      </w:r>
      <w:r w:rsidR="00CC4FA0" w:rsidRPr="009A51FD">
        <w:rPr>
          <w:rFonts w:ascii="Arial" w:hAnsi="Arial" w:cs="Arial"/>
          <w:sz w:val="28"/>
          <w:szCs w:val="28"/>
        </w:rPr>
        <w:t>A</w:t>
      </w:r>
      <w:r w:rsidR="00F24454" w:rsidRPr="009A51FD">
        <w:rPr>
          <w:rFonts w:ascii="Arial" w:hAnsi="Arial" w:cs="Arial"/>
          <w:sz w:val="28"/>
          <w:szCs w:val="28"/>
        </w:rPr>
        <w:t>dvocacia se renova e se valori</w:t>
      </w:r>
      <w:r w:rsidR="0063688B" w:rsidRPr="009A51FD">
        <w:rPr>
          <w:rFonts w:ascii="Arial" w:hAnsi="Arial" w:cs="Arial"/>
          <w:sz w:val="28"/>
          <w:szCs w:val="28"/>
        </w:rPr>
        <w:t>za com novos e jovens advogados;</w:t>
      </w:r>
    </w:p>
    <w:p w:rsidR="0063688B" w:rsidRPr="009A51FD" w:rsidRDefault="0063688B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24454" w:rsidRPr="009A51FD" w:rsidRDefault="00DB05D3" w:rsidP="0092488C">
      <w:p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b/>
          <w:sz w:val="28"/>
          <w:szCs w:val="28"/>
        </w:rPr>
        <w:t>CONSIDERANDO</w:t>
      </w:r>
      <w:r w:rsidR="00F24454" w:rsidRPr="009A51FD">
        <w:rPr>
          <w:rFonts w:ascii="Arial" w:hAnsi="Arial" w:cs="Arial"/>
          <w:sz w:val="28"/>
          <w:szCs w:val="28"/>
        </w:rPr>
        <w:t xml:space="preserve"> ser imprescindível </w:t>
      </w:r>
      <w:r w:rsidR="002E2859" w:rsidRPr="009A51FD">
        <w:rPr>
          <w:rFonts w:ascii="Arial" w:hAnsi="Arial" w:cs="Arial"/>
          <w:sz w:val="28"/>
          <w:szCs w:val="28"/>
        </w:rPr>
        <w:t xml:space="preserve">manter </w:t>
      </w:r>
      <w:r w:rsidR="00F24454" w:rsidRPr="009A51FD">
        <w:rPr>
          <w:rFonts w:ascii="Arial" w:hAnsi="Arial" w:cs="Arial"/>
          <w:sz w:val="28"/>
          <w:szCs w:val="28"/>
        </w:rPr>
        <w:t xml:space="preserve">a preocupação com as prerrogativas da </w:t>
      </w:r>
      <w:r w:rsidR="00CC4FA0" w:rsidRPr="009A51FD">
        <w:rPr>
          <w:rFonts w:ascii="Arial" w:hAnsi="Arial" w:cs="Arial"/>
          <w:sz w:val="28"/>
          <w:szCs w:val="28"/>
        </w:rPr>
        <w:t>A</w:t>
      </w:r>
      <w:r w:rsidR="00F24454" w:rsidRPr="009A51FD">
        <w:rPr>
          <w:rFonts w:ascii="Arial" w:hAnsi="Arial" w:cs="Arial"/>
          <w:sz w:val="28"/>
          <w:szCs w:val="28"/>
        </w:rPr>
        <w:t>dvocacia</w:t>
      </w:r>
      <w:r w:rsidR="0063688B" w:rsidRPr="009A51FD">
        <w:rPr>
          <w:rFonts w:ascii="Arial" w:hAnsi="Arial" w:cs="Arial"/>
          <w:sz w:val="28"/>
          <w:szCs w:val="28"/>
        </w:rPr>
        <w:t>,</w:t>
      </w:r>
      <w:r w:rsidR="00F24454" w:rsidRPr="009A51FD">
        <w:rPr>
          <w:rFonts w:ascii="Arial" w:hAnsi="Arial" w:cs="Arial"/>
          <w:sz w:val="28"/>
          <w:szCs w:val="28"/>
        </w:rPr>
        <w:t xml:space="preserve"> por ser instrumento indispensável para a garantia da defesa dos cida</w:t>
      </w:r>
      <w:r w:rsidR="00422252" w:rsidRPr="009A51FD">
        <w:rPr>
          <w:rFonts w:ascii="Arial" w:hAnsi="Arial" w:cs="Arial"/>
          <w:sz w:val="28"/>
          <w:szCs w:val="28"/>
        </w:rPr>
        <w:t xml:space="preserve">dãos, </w:t>
      </w:r>
      <w:r w:rsidR="0063688B" w:rsidRPr="009A51FD">
        <w:rPr>
          <w:rFonts w:ascii="Arial" w:hAnsi="Arial" w:cs="Arial"/>
          <w:sz w:val="28"/>
          <w:szCs w:val="28"/>
        </w:rPr>
        <w:t xml:space="preserve">pelo </w:t>
      </w:r>
      <w:r w:rsidR="00422252" w:rsidRPr="009A51FD">
        <w:rPr>
          <w:rFonts w:ascii="Arial" w:hAnsi="Arial" w:cs="Arial"/>
          <w:sz w:val="28"/>
          <w:szCs w:val="28"/>
        </w:rPr>
        <w:t>que não comporta rendição;</w:t>
      </w:r>
    </w:p>
    <w:p w:rsidR="00422252" w:rsidRDefault="00422252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A51FD" w:rsidRPr="009A51FD" w:rsidRDefault="009A51FD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723916" w:rsidRPr="009A51FD" w:rsidRDefault="00DB05D3" w:rsidP="0092488C">
      <w:p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b/>
          <w:sz w:val="28"/>
          <w:szCs w:val="28"/>
        </w:rPr>
        <w:t>CONSIDERANDO</w:t>
      </w:r>
      <w:r w:rsidR="00723916" w:rsidRPr="009A51FD">
        <w:rPr>
          <w:rFonts w:ascii="Arial" w:hAnsi="Arial" w:cs="Arial"/>
          <w:sz w:val="28"/>
          <w:szCs w:val="28"/>
        </w:rPr>
        <w:t xml:space="preserve"> haver o Estatuto da Advocacia completado 20 anos de existência, podendo ser aperfeiçoad</w:t>
      </w:r>
      <w:r w:rsidR="0063688B" w:rsidRPr="009A51FD">
        <w:rPr>
          <w:rFonts w:ascii="Arial" w:hAnsi="Arial" w:cs="Arial"/>
          <w:sz w:val="28"/>
          <w:szCs w:val="28"/>
        </w:rPr>
        <w:t>o</w:t>
      </w:r>
      <w:r w:rsidR="00723916" w:rsidRPr="009A51FD">
        <w:rPr>
          <w:rFonts w:ascii="Arial" w:hAnsi="Arial" w:cs="Arial"/>
          <w:sz w:val="28"/>
          <w:szCs w:val="28"/>
        </w:rPr>
        <w:t xml:space="preserve"> para acompanhar a evolução do processo democrático brasileiro</w:t>
      </w:r>
      <w:r w:rsidR="002E2859" w:rsidRPr="009A51FD">
        <w:rPr>
          <w:rFonts w:ascii="Arial" w:hAnsi="Arial" w:cs="Arial"/>
          <w:sz w:val="28"/>
          <w:szCs w:val="28"/>
        </w:rPr>
        <w:t>;</w:t>
      </w:r>
    </w:p>
    <w:p w:rsidR="00BA1A40" w:rsidRDefault="00BA1A40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A51FD" w:rsidRPr="009A51FD" w:rsidRDefault="009A51FD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A1AF4" w:rsidRPr="009A51FD" w:rsidRDefault="000D6A80" w:rsidP="0092488C">
      <w:p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b/>
          <w:sz w:val="28"/>
          <w:szCs w:val="28"/>
        </w:rPr>
        <w:t>CONSIDERANDO</w:t>
      </w:r>
      <w:r w:rsidR="00BA1A40" w:rsidRPr="009A51FD">
        <w:rPr>
          <w:rFonts w:ascii="Arial" w:hAnsi="Arial" w:cs="Arial"/>
          <w:sz w:val="28"/>
          <w:szCs w:val="28"/>
        </w:rPr>
        <w:t xml:space="preserve"> a imprescindibilidade do</w:t>
      </w:r>
      <w:r w:rsidR="008A1AF4" w:rsidRPr="009A51FD">
        <w:rPr>
          <w:rFonts w:ascii="Arial" w:hAnsi="Arial" w:cs="Arial"/>
          <w:sz w:val="28"/>
          <w:szCs w:val="28"/>
        </w:rPr>
        <w:t>s</w:t>
      </w:r>
      <w:r w:rsidR="00BA1A40" w:rsidRPr="009A51FD">
        <w:rPr>
          <w:rFonts w:ascii="Arial" w:hAnsi="Arial" w:cs="Arial"/>
          <w:sz w:val="28"/>
          <w:szCs w:val="28"/>
        </w:rPr>
        <w:t xml:space="preserve"> advogado</w:t>
      </w:r>
      <w:r w:rsidR="008A1AF4" w:rsidRPr="009A51FD">
        <w:rPr>
          <w:rFonts w:ascii="Arial" w:hAnsi="Arial" w:cs="Arial"/>
          <w:sz w:val="28"/>
          <w:szCs w:val="28"/>
        </w:rPr>
        <w:t>s</w:t>
      </w:r>
      <w:r w:rsidR="00BA1A40" w:rsidRPr="009A51FD">
        <w:rPr>
          <w:rFonts w:ascii="Arial" w:hAnsi="Arial" w:cs="Arial"/>
          <w:sz w:val="28"/>
          <w:szCs w:val="28"/>
        </w:rPr>
        <w:t xml:space="preserve"> na administração da Justiça </w:t>
      </w:r>
      <w:r w:rsidR="008A1AF4" w:rsidRPr="009A51FD">
        <w:rPr>
          <w:rFonts w:ascii="Arial" w:hAnsi="Arial" w:cs="Arial"/>
          <w:sz w:val="28"/>
          <w:szCs w:val="28"/>
        </w:rPr>
        <w:t>e a necessidade do seu constante aperfeiçoamento, como forma de garantir a cidadania plena;</w:t>
      </w:r>
    </w:p>
    <w:p w:rsidR="008A1AF4" w:rsidRDefault="008A1AF4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A51FD" w:rsidRPr="009A51FD" w:rsidRDefault="009A51FD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A1AF4" w:rsidRPr="009A51FD" w:rsidRDefault="000D6A80" w:rsidP="0092488C">
      <w:p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b/>
          <w:sz w:val="28"/>
          <w:szCs w:val="28"/>
        </w:rPr>
        <w:t>CONSIDERANDO</w:t>
      </w:r>
      <w:r w:rsidR="008A1AF4" w:rsidRPr="009A51FD">
        <w:rPr>
          <w:rFonts w:ascii="Arial" w:hAnsi="Arial" w:cs="Arial"/>
          <w:sz w:val="28"/>
          <w:szCs w:val="28"/>
        </w:rPr>
        <w:t xml:space="preserve"> </w:t>
      </w:r>
      <w:r w:rsidR="00DE482C" w:rsidRPr="009A51FD">
        <w:rPr>
          <w:rFonts w:ascii="Arial" w:hAnsi="Arial" w:cs="Arial"/>
          <w:sz w:val="28"/>
          <w:szCs w:val="28"/>
        </w:rPr>
        <w:t xml:space="preserve">a </w:t>
      </w:r>
      <w:r w:rsidR="007B71B7" w:rsidRPr="009A51FD">
        <w:rPr>
          <w:rFonts w:ascii="Arial" w:hAnsi="Arial" w:cs="Arial"/>
          <w:sz w:val="28"/>
          <w:szCs w:val="28"/>
        </w:rPr>
        <w:t xml:space="preserve">insuficiência </w:t>
      </w:r>
      <w:r w:rsidR="00E65E1E" w:rsidRPr="009A51FD">
        <w:rPr>
          <w:rFonts w:ascii="Arial" w:hAnsi="Arial" w:cs="Arial"/>
          <w:sz w:val="28"/>
          <w:szCs w:val="28"/>
        </w:rPr>
        <w:t xml:space="preserve">da Defensoria Pública para a devida assistência judiciária </w:t>
      </w:r>
      <w:r w:rsidR="00DE482C" w:rsidRPr="009A51FD">
        <w:rPr>
          <w:rFonts w:ascii="Arial" w:hAnsi="Arial" w:cs="Arial"/>
          <w:sz w:val="28"/>
          <w:szCs w:val="28"/>
        </w:rPr>
        <w:t>à</w:t>
      </w:r>
      <w:r w:rsidR="00E65E1E" w:rsidRPr="009A51FD">
        <w:rPr>
          <w:rFonts w:ascii="Arial" w:hAnsi="Arial" w:cs="Arial"/>
          <w:sz w:val="28"/>
          <w:szCs w:val="28"/>
        </w:rPr>
        <w:t xml:space="preserve"> população carente no acesso à ordem jurídica justa e a missão institucional da OAB na concretização dos direitos </w:t>
      </w:r>
      <w:r w:rsidR="00C970B9" w:rsidRPr="009A51FD">
        <w:rPr>
          <w:rFonts w:ascii="Arial" w:hAnsi="Arial" w:cs="Arial"/>
          <w:sz w:val="28"/>
          <w:szCs w:val="28"/>
        </w:rPr>
        <w:t>e garantias do cidadão;</w:t>
      </w:r>
    </w:p>
    <w:p w:rsidR="008A1AF4" w:rsidRDefault="008A1AF4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A51FD" w:rsidRPr="009A51FD" w:rsidRDefault="009A51FD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22252" w:rsidRPr="009A51FD" w:rsidRDefault="000D6A80" w:rsidP="0092488C">
      <w:p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b/>
          <w:sz w:val="28"/>
          <w:szCs w:val="28"/>
        </w:rPr>
        <w:t>CONSIDERANDO</w:t>
      </w:r>
      <w:r w:rsidR="00133C40" w:rsidRPr="009A51FD">
        <w:rPr>
          <w:rFonts w:ascii="Arial" w:hAnsi="Arial" w:cs="Arial"/>
          <w:sz w:val="28"/>
          <w:szCs w:val="28"/>
        </w:rPr>
        <w:t xml:space="preserve"> a necessidade de equacionar a solução do excesso de demandas que assolam o Poder Judiciário e entravam a distribuição da Justiça, tornando relevante o papel da OAB na adoção de instrumentos alternativos para </w:t>
      </w:r>
      <w:proofErr w:type="gramStart"/>
      <w:r w:rsidR="00133C40" w:rsidRPr="009A51FD">
        <w:rPr>
          <w:rFonts w:ascii="Arial" w:hAnsi="Arial" w:cs="Arial"/>
          <w:sz w:val="28"/>
          <w:szCs w:val="28"/>
        </w:rPr>
        <w:t>agilizar</w:t>
      </w:r>
      <w:proofErr w:type="gramEnd"/>
      <w:r w:rsidR="00133C40" w:rsidRPr="009A51FD">
        <w:rPr>
          <w:rFonts w:ascii="Arial" w:hAnsi="Arial" w:cs="Arial"/>
          <w:sz w:val="28"/>
          <w:szCs w:val="28"/>
        </w:rPr>
        <w:t xml:space="preserve"> a prestação jurisdicional;</w:t>
      </w:r>
    </w:p>
    <w:p w:rsidR="00133C40" w:rsidRDefault="00133C40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A51FD" w:rsidRPr="009A51FD" w:rsidRDefault="009A51FD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3C40" w:rsidRPr="009A51FD" w:rsidRDefault="000D6A80" w:rsidP="0092488C">
      <w:p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b/>
          <w:sz w:val="28"/>
          <w:szCs w:val="28"/>
        </w:rPr>
        <w:t>CONSIDERANDO</w:t>
      </w:r>
      <w:r w:rsidR="00133C40" w:rsidRPr="009A51FD">
        <w:rPr>
          <w:rFonts w:ascii="Arial" w:hAnsi="Arial" w:cs="Arial"/>
          <w:sz w:val="28"/>
          <w:szCs w:val="28"/>
        </w:rPr>
        <w:t xml:space="preserve"> </w:t>
      </w:r>
      <w:r w:rsidR="00C970B9" w:rsidRPr="009A51FD">
        <w:rPr>
          <w:rFonts w:ascii="Arial" w:hAnsi="Arial" w:cs="Arial"/>
          <w:sz w:val="28"/>
          <w:szCs w:val="28"/>
        </w:rPr>
        <w:t xml:space="preserve">a crescente participação das Subseções na gestão da OAB SP e a necessidade de incrementar a valorização de sua advocacia e </w:t>
      </w:r>
      <w:r w:rsidR="004A60B8" w:rsidRPr="009A51FD">
        <w:rPr>
          <w:rFonts w:ascii="Arial" w:hAnsi="Arial" w:cs="Arial"/>
          <w:sz w:val="28"/>
          <w:szCs w:val="28"/>
        </w:rPr>
        <w:t>do processo de descentralização;</w:t>
      </w:r>
    </w:p>
    <w:p w:rsidR="004A60B8" w:rsidRPr="009A51FD" w:rsidRDefault="004A60B8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A60B8" w:rsidRPr="009A51FD" w:rsidRDefault="004A60B8" w:rsidP="009A51FD">
      <w:p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b/>
          <w:sz w:val="28"/>
          <w:szCs w:val="28"/>
        </w:rPr>
        <w:lastRenderedPageBreak/>
        <w:t>CONSIDERANDO</w:t>
      </w:r>
      <w:r w:rsidRPr="009A51FD">
        <w:rPr>
          <w:rFonts w:ascii="Arial" w:hAnsi="Arial" w:cs="Arial"/>
          <w:sz w:val="28"/>
          <w:szCs w:val="28"/>
        </w:rPr>
        <w:t xml:space="preserve"> as decisões de tribunais superiores, no sentido de restringir a impetração de habeas corpus como substitutivo do recurso cabível</w:t>
      </w:r>
      <w:r w:rsidR="00DF2DB5" w:rsidRPr="009A51FD">
        <w:rPr>
          <w:rFonts w:ascii="Arial" w:hAnsi="Arial" w:cs="Arial"/>
          <w:sz w:val="28"/>
          <w:szCs w:val="28"/>
        </w:rPr>
        <w:t>;</w:t>
      </w:r>
    </w:p>
    <w:p w:rsidR="0063688B" w:rsidRDefault="0063688B" w:rsidP="009A51FD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9A51FD" w:rsidRPr="009A51FD" w:rsidRDefault="009A51FD" w:rsidP="00DF2DB5">
      <w:pPr>
        <w:spacing w:after="0"/>
        <w:rPr>
          <w:rFonts w:ascii="Arial" w:hAnsi="Arial" w:cs="Arial"/>
          <w:b/>
          <w:sz w:val="28"/>
          <w:szCs w:val="28"/>
        </w:rPr>
      </w:pPr>
    </w:p>
    <w:p w:rsidR="00DF2DB5" w:rsidRPr="009A51FD" w:rsidRDefault="00DF2DB5" w:rsidP="009A51FD">
      <w:p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b/>
          <w:sz w:val="28"/>
          <w:szCs w:val="28"/>
        </w:rPr>
        <w:t xml:space="preserve">CONSIDERANDO </w:t>
      </w:r>
      <w:r w:rsidRPr="009A51FD">
        <w:rPr>
          <w:rFonts w:ascii="Arial" w:hAnsi="Arial" w:cs="Arial"/>
          <w:sz w:val="28"/>
          <w:szCs w:val="28"/>
        </w:rPr>
        <w:t>a massificação dos cursos jurídicos e a necessidade da verificaç</w:t>
      </w:r>
      <w:r w:rsidR="00526578">
        <w:rPr>
          <w:rFonts w:ascii="Arial" w:hAnsi="Arial" w:cs="Arial"/>
          <w:sz w:val="28"/>
          <w:szCs w:val="28"/>
        </w:rPr>
        <w:t>ão de requisitos mínimos para o</w:t>
      </w:r>
      <w:r w:rsidRPr="009A51FD">
        <w:rPr>
          <w:rFonts w:ascii="Arial" w:hAnsi="Arial" w:cs="Arial"/>
          <w:sz w:val="28"/>
          <w:szCs w:val="28"/>
        </w:rPr>
        <w:t xml:space="preserve"> exercício profissional adequado</w:t>
      </w:r>
      <w:r w:rsidR="00D15E1F" w:rsidRPr="009A51FD">
        <w:rPr>
          <w:rFonts w:ascii="Arial" w:hAnsi="Arial" w:cs="Arial"/>
          <w:sz w:val="28"/>
          <w:szCs w:val="28"/>
        </w:rPr>
        <w:t xml:space="preserve"> à proteção da cidadania e dos jurisdicionados, </w:t>
      </w:r>
    </w:p>
    <w:p w:rsidR="0063688B" w:rsidRDefault="00DF2DB5" w:rsidP="00D15E1F">
      <w:pPr>
        <w:spacing w:after="0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 xml:space="preserve"> </w:t>
      </w:r>
    </w:p>
    <w:p w:rsidR="009A51FD" w:rsidRPr="009A51FD" w:rsidRDefault="009A51FD" w:rsidP="00D15E1F">
      <w:pPr>
        <w:spacing w:after="0"/>
        <w:rPr>
          <w:rFonts w:ascii="Arial" w:hAnsi="Arial" w:cs="Arial"/>
          <w:b/>
          <w:sz w:val="28"/>
          <w:szCs w:val="28"/>
        </w:rPr>
      </w:pPr>
    </w:p>
    <w:p w:rsidR="00723916" w:rsidRPr="009A51FD" w:rsidRDefault="00723916" w:rsidP="0092488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51FD">
        <w:rPr>
          <w:rFonts w:ascii="Arial" w:hAnsi="Arial" w:cs="Arial"/>
          <w:b/>
          <w:sz w:val="28"/>
          <w:szCs w:val="28"/>
        </w:rPr>
        <w:t>RESOLVEM</w:t>
      </w:r>
    </w:p>
    <w:p w:rsidR="00723916" w:rsidRDefault="00723916" w:rsidP="009248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A51FD" w:rsidRPr="009A51FD" w:rsidRDefault="009A51FD" w:rsidP="0092488C">
      <w:pPr>
        <w:spacing w:after="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3688B" w:rsidRPr="009A51FD" w:rsidRDefault="0063688B" w:rsidP="0063688B">
      <w:pPr>
        <w:tabs>
          <w:tab w:val="left" w:pos="5400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ab/>
      </w:r>
    </w:p>
    <w:p w:rsidR="00723916" w:rsidRPr="009A51FD" w:rsidRDefault="00723916" w:rsidP="0092488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>Apoiar a realização de ampla reforma política que prestigie e valorize o proce</w:t>
      </w:r>
      <w:r w:rsidR="0092488C" w:rsidRPr="009A51FD">
        <w:rPr>
          <w:rFonts w:ascii="Arial" w:hAnsi="Arial" w:cs="Arial"/>
          <w:sz w:val="28"/>
          <w:szCs w:val="28"/>
        </w:rPr>
        <w:t xml:space="preserve">sso democrático, conclamando os advogados para </w:t>
      </w:r>
      <w:proofErr w:type="gramStart"/>
      <w:r w:rsidR="0092488C" w:rsidRPr="009A51FD">
        <w:rPr>
          <w:rFonts w:ascii="Arial" w:hAnsi="Arial" w:cs="Arial"/>
          <w:sz w:val="28"/>
          <w:szCs w:val="28"/>
        </w:rPr>
        <w:t>dela participar</w:t>
      </w:r>
      <w:proofErr w:type="gramEnd"/>
      <w:r w:rsidR="0092488C" w:rsidRPr="009A51FD">
        <w:rPr>
          <w:rFonts w:ascii="Arial" w:hAnsi="Arial" w:cs="Arial"/>
          <w:sz w:val="28"/>
          <w:szCs w:val="28"/>
        </w:rPr>
        <w:t>, honrando a credibilidade de que sempre a OAB desfrutou;</w:t>
      </w:r>
    </w:p>
    <w:p w:rsidR="0092488C" w:rsidRPr="009A51FD" w:rsidRDefault="0092488C" w:rsidP="0092488C">
      <w:pPr>
        <w:pStyle w:val="PargrafodaLista"/>
        <w:spacing w:after="0"/>
        <w:jc w:val="both"/>
        <w:rPr>
          <w:rFonts w:ascii="Arial" w:hAnsi="Arial" w:cs="Arial"/>
          <w:sz w:val="28"/>
          <w:szCs w:val="28"/>
        </w:rPr>
      </w:pPr>
    </w:p>
    <w:p w:rsidR="0092488C" w:rsidRPr="009A51FD" w:rsidRDefault="008A1AF4" w:rsidP="0092488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 xml:space="preserve">Propor </w:t>
      </w:r>
      <w:r w:rsidR="0092488C" w:rsidRPr="009A51FD">
        <w:rPr>
          <w:rFonts w:ascii="Arial" w:hAnsi="Arial" w:cs="Arial"/>
          <w:sz w:val="28"/>
          <w:szCs w:val="28"/>
        </w:rPr>
        <w:t>eleiç</w:t>
      </w:r>
      <w:r w:rsidRPr="009A51FD">
        <w:rPr>
          <w:rFonts w:ascii="Arial" w:hAnsi="Arial" w:cs="Arial"/>
          <w:sz w:val="28"/>
          <w:szCs w:val="28"/>
        </w:rPr>
        <w:t xml:space="preserve">ões </w:t>
      </w:r>
      <w:r w:rsidR="0092488C" w:rsidRPr="009A51FD">
        <w:rPr>
          <w:rFonts w:ascii="Arial" w:hAnsi="Arial" w:cs="Arial"/>
          <w:sz w:val="28"/>
          <w:szCs w:val="28"/>
        </w:rPr>
        <w:t>direta</w:t>
      </w:r>
      <w:r w:rsidRPr="009A51FD">
        <w:rPr>
          <w:rFonts w:ascii="Arial" w:hAnsi="Arial" w:cs="Arial"/>
          <w:sz w:val="28"/>
          <w:szCs w:val="28"/>
        </w:rPr>
        <w:t>s</w:t>
      </w:r>
      <w:r w:rsidR="0092488C" w:rsidRPr="009A51FD">
        <w:rPr>
          <w:rFonts w:ascii="Arial" w:hAnsi="Arial" w:cs="Arial"/>
          <w:sz w:val="28"/>
          <w:szCs w:val="28"/>
        </w:rPr>
        <w:t xml:space="preserve"> para a Presidência do Conselho Federal da Ordem dos Advogados do Brasil;</w:t>
      </w:r>
    </w:p>
    <w:p w:rsidR="00422252" w:rsidRPr="009A51FD" w:rsidRDefault="00422252" w:rsidP="00422252">
      <w:pPr>
        <w:pStyle w:val="PargrafodaLista"/>
        <w:rPr>
          <w:rFonts w:ascii="Arial" w:hAnsi="Arial" w:cs="Arial"/>
          <w:sz w:val="28"/>
          <w:szCs w:val="28"/>
        </w:rPr>
      </w:pPr>
    </w:p>
    <w:p w:rsidR="00422252" w:rsidRPr="009A51FD" w:rsidRDefault="00422252" w:rsidP="0092488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>Interiorizar</w:t>
      </w:r>
      <w:r w:rsidR="00084A94" w:rsidRPr="009A51FD">
        <w:rPr>
          <w:rFonts w:ascii="Arial" w:hAnsi="Arial" w:cs="Arial"/>
          <w:sz w:val="28"/>
          <w:szCs w:val="28"/>
        </w:rPr>
        <w:t>, ainda mais,</w:t>
      </w:r>
      <w:r w:rsidRPr="009A51FD">
        <w:rPr>
          <w:rFonts w:ascii="Arial" w:hAnsi="Arial" w:cs="Arial"/>
          <w:sz w:val="28"/>
          <w:szCs w:val="28"/>
        </w:rPr>
        <w:t xml:space="preserve"> o avanço do atendimento proporcionado pela CAASP, ampliando </w:t>
      </w:r>
      <w:r w:rsidR="0063688B" w:rsidRPr="009A51FD">
        <w:rPr>
          <w:rFonts w:ascii="Arial" w:hAnsi="Arial" w:cs="Arial"/>
          <w:sz w:val="28"/>
          <w:szCs w:val="28"/>
        </w:rPr>
        <w:t xml:space="preserve">para toda a Advocacia, </w:t>
      </w:r>
      <w:r w:rsidRPr="009A51FD">
        <w:rPr>
          <w:rFonts w:ascii="Arial" w:hAnsi="Arial" w:cs="Arial"/>
          <w:sz w:val="28"/>
          <w:szCs w:val="28"/>
        </w:rPr>
        <w:t>as ferramentas de divulgação dos benefícios e das campanhas realizadas no seu setor de atuação;</w:t>
      </w:r>
    </w:p>
    <w:p w:rsidR="00422252" w:rsidRDefault="00422252" w:rsidP="00422252">
      <w:pPr>
        <w:pStyle w:val="PargrafodaLista"/>
        <w:rPr>
          <w:rFonts w:ascii="Arial" w:hAnsi="Arial" w:cs="Arial"/>
          <w:sz w:val="28"/>
          <w:szCs w:val="28"/>
        </w:rPr>
      </w:pPr>
    </w:p>
    <w:p w:rsidR="009A51FD" w:rsidRPr="009A51FD" w:rsidRDefault="009A51FD" w:rsidP="00422252">
      <w:pPr>
        <w:pStyle w:val="PargrafodaLista"/>
        <w:rPr>
          <w:rFonts w:ascii="Arial" w:hAnsi="Arial" w:cs="Arial"/>
          <w:sz w:val="28"/>
          <w:szCs w:val="28"/>
        </w:rPr>
      </w:pPr>
    </w:p>
    <w:p w:rsidR="00422252" w:rsidRPr="009A51FD" w:rsidRDefault="00422252" w:rsidP="0092488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 xml:space="preserve">Incentivar a participação da mulher e do jovem advogado na política, </w:t>
      </w:r>
      <w:r w:rsidR="0063688B" w:rsidRPr="009A51FD">
        <w:rPr>
          <w:rFonts w:ascii="Arial" w:hAnsi="Arial" w:cs="Arial"/>
          <w:sz w:val="28"/>
          <w:szCs w:val="28"/>
        </w:rPr>
        <w:t xml:space="preserve">interna e externa, </w:t>
      </w:r>
      <w:r w:rsidRPr="009A51FD">
        <w:rPr>
          <w:rFonts w:ascii="Arial" w:hAnsi="Arial" w:cs="Arial"/>
          <w:sz w:val="28"/>
          <w:szCs w:val="28"/>
        </w:rPr>
        <w:t xml:space="preserve">mediante a difusão de sua importância </w:t>
      </w:r>
      <w:r w:rsidR="0063688B" w:rsidRPr="009A51FD">
        <w:rPr>
          <w:rFonts w:ascii="Arial" w:hAnsi="Arial" w:cs="Arial"/>
          <w:sz w:val="28"/>
          <w:szCs w:val="28"/>
        </w:rPr>
        <w:t xml:space="preserve">na construção </w:t>
      </w:r>
      <w:r w:rsidR="00084A94" w:rsidRPr="009A51FD">
        <w:rPr>
          <w:rFonts w:ascii="Arial" w:hAnsi="Arial" w:cs="Arial"/>
          <w:sz w:val="28"/>
          <w:szCs w:val="28"/>
        </w:rPr>
        <w:t>d</w:t>
      </w:r>
      <w:r w:rsidR="0063688B" w:rsidRPr="009A51FD">
        <w:rPr>
          <w:rFonts w:ascii="Arial" w:hAnsi="Arial" w:cs="Arial"/>
          <w:sz w:val="28"/>
          <w:szCs w:val="28"/>
        </w:rPr>
        <w:t xml:space="preserve">o processo democrático, </w:t>
      </w:r>
      <w:r w:rsidRPr="009A51FD">
        <w:rPr>
          <w:rFonts w:ascii="Arial" w:hAnsi="Arial" w:cs="Arial"/>
          <w:sz w:val="28"/>
          <w:szCs w:val="28"/>
        </w:rPr>
        <w:t>como forma de valorização da</w:t>
      </w:r>
      <w:r w:rsidR="00CC4FA0" w:rsidRPr="009A51FD">
        <w:rPr>
          <w:rFonts w:ascii="Arial" w:hAnsi="Arial" w:cs="Arial"/>
          <w:sz w:val="28"/>
          <w:szCs w:val="28"/>
        </w:rPr>
        <w:t xml:space="preserve"> A</w:t>
      </w:r>
      <w:r w:rsidRPr="009A51FD">
        <w:rPr>
          <w:rFonts w:ascii="Arial" w:hAnsi="Arial" w:cs="Arial"/>
          <w:sz w:val="28"/>
          <w:szCs w:val="28"/>
        </w:rPr>
        <w:t xml:space="preserve">dvocacia e </w:t>
      </w:r>
      <w:r w:rsidR="0063688B" w:rsidRPr="009A51FD">
        <w:rPr>
          <w:rFonts w:ascii="Arial" w:hAnsi="Arial" w:cs="Arial"/>
          <w:sz w:val="28"/>
          <w:szCs w:val="28"/>
        </w:rPr>
        <w:t>revelação de novas lideranças, nos quadros da OAB e na vida pública;</w:t>
      </w:r>
    </w:p>
    <w:p w:rsidR="00422252" w:rsidRDefault="00422252" w:rsidP="00422252">
      <w:pPr>
        <w:pStyle w:val="PargrafodaLista"/>
        <w:rPr>
          <w:rFonts w:ascii="Arial" w:hAnsi="Arial" w:cs="Arial"/>
          <w:sz w:val="28"/>
          <w:szCs w:val="28"/>
        </w:rPr>
      </w:pPr>
    </w:p>
    <w:p w:rsidR="009A51FD" w:rsidRPr="009A51FD" w:rsidRDefault="009A51FD" w:rsidP="00422252">
      <w:pPr>
        <w:pStyle w:val="PargrafodaLista"/>
        <w:rPr>
          <w:rFonts w:ascii="Arial" w:hAnsi="Arial" w:cs="Arial"/>
          <w:sz w:val="28"/>
          <w:szCs w:val="28"/>
        </w:rPr>
      </w:pPr>
    </w:p>
    <w:p w:rsidR="00BA1A40" w:rsidRPr="009A51FD" w:rsidRDefault="00422252" w:rsidP="0092488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>Persistir na luta</w:t>
      </w:r>
      <w:r w:rsidR="004A60B8" w:rsidRPr="009A51FD">
        <w:rPr>
          <w:rFonts w:ascii="Arial" w:hAnsi="Arial" w:cs="Arial"/>
          <w:sz w:val="28"/>
          <w:szCs w:val="28"/>
        </w:rPr>
        <w:t xml:space="preserve"> </w:t>
      </w:r>
      <w:r w:rsidRPr="009A51FD">
        <w:rPr>
          <w:rFonts w:ascii="Arial" w:hAnsi="Arial" w:cs="Arial"/>
          <w:sz w:val="28"/>
          <w:szCs w:val="28"/>
        </w:rPr>
        <w:t>para a criminalização da</w:t>
      </w:r>
      <w:r w:rsidR="00F4286E" w:rsidRPr="009A51FD">
        <w:rPr>
          <w:rFonts w:ascii="Arial" w:hAnsi="Arial" w:cs="Arial"/>
          <w:sz w:val="28"/>
          <w:szCs w:val="28"/>
        </w:rPr>
        <w:t>s</w:t>
      </w:r>
      <w:r w:rsidRPr="009A51FD">
        <w:rPr>
          <w:rFonts w:ascii="Arial" w:hAnsi="Arial" w:cs="Arial"/>
          <w:sz w:val="28"/>
          <w:szCs w:val="28"/>
        </w:rPr>
        <w:t xml:space="preserve"> ofensa</w:t>
      </w:r>
      <w:r w:rsidR="00F4286E" w:rsidRPr="009A51FD">
        <w:rPr>
          <w:rFonts w:ascii="Arial" w:hAnsi="Arial" w:cs="Arial"/>
          <w:sz w:val="28"/>
          <w:szCs w:val="28"/>
        </w:rPr>
        <w:t>s</w:t>
      </w:r>
      <w:r w:rsidRPr="009A51FD">
        <w:rPr>
          <w:rFonts w:ascii="Arial" w:hAnsi="Arial" w:cs="Arial"/>
          <w:sz w:val="28"/>
          <w:szCs w:val="28"/>
        </w:rPr>
        <w:t xml:space="preserve"> às prerrogativas profissionais e do exercício ilegal da profissão</w:t>
      </w:r>
      <w:r w:rsidR="00BE0136">
        <w:rPr>
          <w:rFonts w:ascii="Arial" w:hAnsi="Arial" w:cs="Arial"/>
          <w:sz w:val="28"/>
          <w:szCs w:val="28"/>
        </w:rPr>
        <w:t xml:space="preserve">, bem como rechaçar a criação da figura do </w:t>
      </w:r>
      <w:proofErr w:type="spellStart"/>
      <w:r w:rsidR="00BE0136">
        <w:rPr>
          <w:rFonts w:ascii="Arial" w:hAnsi="Arial" w:cs="Arial"/>
          <w:sz w:val="28"/>
          <w:szCs w:val="28"/>
        </w:rPr>
        <w:t>paralegal</w:t>
      </w:r>
      <w:proofErr w:type="spellEnd"/>
      <w:r w:rsidRPr="009A51FD">
        <w:rPr>
          <w:rFonts w:ascii="Arial" w:hAnsi="Arial" w:cs="Arial"/>
          <w:sz w:val="28"/>
          <w:szCs w:val="28"/>
        </w:rPr>
        <w:t>.</w:t>
      </w:r>
    </w:p>
    <w:p w:rsidR="00292D05" w:rsidRPr="009A51FD" w:rsidRDefault="00292D05" w:rsidP="00BA1A40">
      <w:pPr>
        <w:pStyle w:val="PargrafodaLista"/>
        <w:rPr>
          <w:rFonts w:ascii="Arial" w:hAnsi="Arial" w:cs="Arial"/>
          <w:sz w:val="28"/>
          <w:szCs w:val="28"/>
        </w:rPr>
      </w:pPr>
    </w:p>
    <w:p w:rsidR="00422252" w:rsidRPr="009A51FD" w:rsidRDefault="008A1AF4" w:rsidP="0092488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 xml:space="preserve">Pugnar pela duração razoável do processo, pelo amplo acesso à tutela jurisdicional e pelas formas alternativas de resolução de conflitos. </w:t>
      </w:r>
    </w:p>
    <w:p w:rsidR="00292D05" w:rsidRPr="009A51FD" w:rsidRDefault="00292D05" w:rsidP="00AE1976">
      <w:pPr>
        <w:pStyle w:val="PargrafodaLista"/>
        <w:rPr>
          <w:rFonts w:ascii="Arial" w:hAnsi="Arial" w:cs="Arial"/>
          <w:sz w:val="28"/>
          <w:szCs w:val="28"/>
        </w:rPr>
      </w:pPr>
    </w:p>
    <w:p w:rsidR="00AE1976" w:rsidRPr="009A51FD" w:rsidRDefault="00AE1976" w:rsidP="0092488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>Ressaltar a necessidade da Defensoria se ater a sua original vocação</w:t>
      </w:r>
      <w:r w:rsidR="00DB05D3" w:rsidRPr="009A51FD">
        <w:rPr>
          <w:rFonts w:ascii="Arial" w:hAnsi="Arial" w:cs="Arial"/>
          <w:sz w:val="28"/>
          <w:szCs w:val="28"/>
        </w:rPr>
        <w:t xml:space="preserve">, notadamente na área penal, </w:t>
      </w:r>
      <w:r w:rsidRPr="009A51FD">
        <w:rPr>
          <w:rFonts w:ascii="Arial" w:hAnsi="Arial" w:cs="Arial"/>
          <w:sz w:val="28"/>
          <w:szCs w:val="28"/>
        </w:rPr>
        <w:t>de prestar Assistência Judiciária em favor d</w:t>
      </w:r>
      <w:r w:rsidR="00DB05D3" w:rsidRPr="009A51FD">
        <w:rPr>
          <w:rFonts w:ascii="Arial" w:hAnsi="Arial" w:cs="Arial"/>
          <w:sz w:val="28"/>
          <w:szCs w:val="28"/>
        </w:rPr>
        <w:t xml:space="preserve">aqueles que se mostrarem efetivamente </w:t>
      </w:r>
      <w:r w:rsidRPr="009A51FD">
        <w:rPr>
          <w:rFonts w:ascii="Arial" w:hAnsi="Arial" w:cs="Arial"/>
          <w:sz w:val="28"/>
          <w:szCs w:val="28"/>
        </w:rPr>
        <w:t>hipossuficientes</w:t>
      </w:r>
      <w:r w:rsidR="00DB05D3" w:rsidRPr="009A51FD">
        <w:rPr>
          <w:rFonts w:ascii="Arial" w:hAnsi="Arial" w:cs="Arial"/>
          <w:sz w:val="28"/>
          <w:szCs w:val="28"/>
        </w:rPr>
        <w:t xml:space="preserve"> do ponto de vista econômico</w:t>
      </w:r>
      <w:r w:rsidR="000D6A80" w:rsidRPr="009A51FD">
        <w:rPr>
          <w:rFonts w:ascii="Arial" w:hAnsi="Arial" w:cs="Arial"/>
          <w:sz w:val="28"/>
          <w:szCs w:val="28"/>
        </w:rPr>
        <w:t>.</w:t>
      </w:r>
      <w:r w:rsidRPr="009A51FD">
        <w:rPr>
          <w:rFonts w:ascii="Arial" w:hAnsi="Arial" w:cs="Arial"/>
          <w:sz w:val="28"/>
          <w:szCs w:val="28"/>
        </w:rPr>
        <w:t xml:space="preserve">   </w:t>
      </w:r>
    </w:p>
    <w:p w:rsidR="009A51FD" w:rsidRDefault="009A51FD" w:rsidP="00DE482C">
      <w:pPr>
        <w:pStyle w:val="PargrafodaLista"/>
        <w:rPr>
          <w:rFonts w:ascii="Arial" w:hAnsi="Arial" w:cs="Arial"/>
          <w:sz w:val="28"/>
          <w:szCs w:val="28"/>
        </w:rPr>
      </w:pPr>
    </w:p>
    <w:p w:rsidR="009A51FD" w:rsidRPr="009A51FD" w:rsidRDefault="009A51FD" w:rsidP="00DE482C">
      <w:pPr>
        <w:pStyle w:val="PargrafodaLista"/>
        <w:rPr>
          <w:rFonts w:ascii="Arial" w:hAnsi="Arial" w:cs="Arial"/>
          <w:sz w:val="28"/>
          <w:szCs w:val="28"/>
        </w:rPr>
      </w:pPr>
    </w:p>
    <w:p w:rsidR="009C3278" w:rsidRPr="009A51FD" w:rsidRDefault="009C3278" w:rsidP="0092488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 xml:space="preserve">Fortalecer </w:t>
      </w:r>
      <w:r w:rsidR="00133C40" w:rsidRPr="009A51FD">
        <w:rPr>
          <w:rFonts w:ascii="Arial" w:hAnsi="Arial" w:cs="Arial"/>
          <w:sz w:val="28"/>
          <w:szCs w:val="28"/>
        </w:rPr>
        <w:t xml:space="preserve">e ampliar o Projeto OAB-Concilia em todo o Estado, com a indispensável participação do advogado em todos os órgãos destinados aos propósitos conciliatórios. </w:t>
      </w:r>
    </w:p>
    <w:p w:rsidR="00292D05" w:rsidRDefault="00292D05" w:rsidP="00133C40">
      <w:pPr>
        <w:pStyle w:val="PargrafodaLista"/>
        <w:rPr>
          <w:rFonts w:ascii="Arial" w:hAnsi="Arial" w:cs="Arial"/>
          <w:sz w:val="28"/>
          <w:szCs w:val="28"/>
        </w:rPr>
      </w:pPr>
    </w:p>
    <w:p w:rsidR="009A51FD" w:rsidRPr="009A51FD" w:rsidRDefault="009A51FD" w:rsidP="00133C40">
      <w:pPr>
        <w:pStyle w:val="PargrafodaLista"/>
        <w:rPr>
          <w:rFonts w:ascii="Arial" w:hAnsi="Arial" w:cs="Arial"/>
          <w:sz w:val="28"/>
          <w:szCs w:val="28"/>
        </w:rPr>
      </w:pPr>
    </w:p>
    <w:p w:rsidR="00133C40" w:rsidRPr="009A51FD" w:rsidRDefault="004A60B8" w:rsidP="0092488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 xml:space="preserve">Continuar na </w:t>
      </w:r>
      <w:r w:rsidR="00084A94" w:rsidRPr="009A51FD">
        <w:rPr>
          <w:rFonts w:ascii="Arial" w:hAnsi="Arial" w:cs="Arial"/>
          <w:sz w:val="28"/>
          <w:szCs w:val="28"/>
        </w:rPr>
        <w:t>direção de aplicação da autonomi</w:t>
      </w:r>
      <w:r w:rsidR="00133C40" w:rsidRPr="009A51FD">
        <w:rPr>
          <w:rFonts w:ascii="Arial" w:hAnsi="Arial" w:cs="Arial"/>
          <w:sz w:val="28"/>
          <w:szCs w:val="28"/>
        </w:rPr>
        <w:t xml:space="preserve">a financeira e administrativa </w:t>
      </w:r>
      <w:r w:rsidR="00C970B9" w:rsidRPr="009A51FD">
        <w:rPr>
          <w:rFonts w:ascii="Arial" w:hAnsi="Arial" w:cs="Arial"/>
          <w:sz w:val="28"/>
          <w:szCs w:val="28"/>
        </w:rPr>
        <w:t>à</w:t>
      </w:r>
      <w:r w:rsidR="00133C40" w:rsidRPr="009A51FD">
        <w:rPr>
          <w:rFonts w:ascii="Arial" w:hAnsi="Arial" w:cs="Arial"/>
          <w:sz w:val="28"/>
          <w:szCs w:val="28"/>
        </w:rPr>
        <w:t>s Subseções</w:t>
      </w:r>
      <w:r w:rsidR="00C970B9" w:rsidRPr="009A51FD">
        <w:rPr>
          <w:rFonts w:ascii="Arial" w:hAnsi="Arial" w:cs="Arial"/>
          <w:sz w:val="28"/>
          <w:szCs w:val="28"/>
        </w:rPr>
        <w:t>,</w:t>
      </w:r>
      <w:r w:rsidR="00133C40" w:rsidRPr="009A51FD">
        <w:rPr>
          <w:rFonts w:ascii="Arial" w:hAnsi="Arial" w:cs="Arial"/>
          <w:sz w:val="28"/>
          <w:szCs w:val="28"/>
        </w:rPr>
        <w:t xml:space="preserve"> </w:t>
      </w:r>
      <w:r w:rsidR="00C970B9" w:rsidRPr="009A51FD">
        <w:rPr>
          <w:rFonts w:ascii="Arial" w:hAnsi="Arial" w:cs="Arial"/>
          <w:sz w:val="28"/>
          <w:szCs w:val="28"/>
        </w:rPr>
        <w:t xml:space="preserve">bem como ampliar a </w:t>
      </w:r>
      <w:r w:rsidR="00133C40" w:rsidRPr="009A51FD">
        <w:rPr>
          <w:rFonts w:ascii="Arial" w:hAnsi="Arial" w:cs="Arial"/>
          <w:sz w:val="28"/>
          <w:szCs w:val="28"/>
        </w:rPr>
        <w:t>sua representatividade</w:t>
      </w:r>
      <w:r w:rsidR="00C970B9" w:rsidRPr="009A51FD">
        <w:rPr>
          <w:rFonts w:ascii="Arial" w:hAnsi="Arial" w:cs="Arial"/>
          <w:sz w:val="28"/>
          <w:szCs w:val="28"/>
        </w:rPr>
        <w:t xml:space="preserve"> na Secional e a regionalização das atribuições de seus órgãos fundamentais.</w:t>
      </w:r>
    </w:p>
    <w:p w:rsidR="00292D05" w:rsidRDefault="00292D05" w:rsidP="00292D05">
      <w:pPr>
        <w:pStyle w:val="PargrafodaLista"/>
        <w:rPr>
          <w:rFonts w:ascii="Arial" w:hAnsi="Arial" w:cs="Arial"/>
          <w:sz w:val="28"/>
          <w:szCs w:val="28"/>
        </w:rPr>
      </w:pPr>
    </w:p>
    <w:p w:rsidR="009A51FD" w:rsidRPr="009A51FD" w:rsidRDefault="009A51FD" w:rsidP="00292D05">
      <w:pPr>
        <w:pStyle w:val="PargrafodaLista"/>
        <w:rPr>
          <w:rFonts w:ascii="Arial" w:hAnsi="Arial" w:cs="Arial"/>
          <w:sz w:val="28"/>
          <w:szCs w:val="28"/>
        </w:rPr>
      </w:pPr>
    </w:p>
    <w:p w:rsidR="00292D05" w:rsidRPr="009A51FD" w:rsidRDefault="00292D05" w:rsidP="0092488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 xml:space="preserve">Protestar, veementemente, contra qualquer empecilho que se oponha à livre impetração de </w:t>
      </w:r>
      <w:r w:rsidRPr="009A51FD">
        <w:rPr>
          <w:rFonts w:ascii="Arial" w:hAnsi="Arial" w:cs="Arial"/>
          <w:i/>
          <w:sz w:val="28"/>
          <w:szCs w:val="28"/>
        </w:rPr>
        <w:t>habeas corpus</w:t>
      </w:r>
      <w:r w:rsidRPr="009A51FD">
        <w:rPr>
          <w:rFonts w:ascii="Arial" w:hAnsi="Arial" w:cs="Arial"/>
          <w:sz w:val="28"/>
          <w:szCs w:val="28"/>
        </w:rPr>
        <w:t>, em todas as instâncias judiciais, por se tratar de instrumento indispensável à defesa da liberdade e à manutenção do estado democrático de Direito.</w:t>
      </w:r>
    </w:p>
    <w:p w:rsidR="00D15E1F" w:rsidRDefault="00D15E1F" w:rsidP="00D15E1F">
      <w:pPr>
        <w:pStyle w:val="PargrafodaLista"/>
        <w:rPr>
          <w:rFonts w:ascii="Arial" w:hAnsi="Arial" w:cs="Arial"/>
          <w:sz w:val="28"/>
          <w:szCs w:val="28"/>
        </w:rPr>
      </w:pPr>
    </w:p>
    <w:p w:rsidR="009A51FD" w:rsidRPr="009A51FD" w:rsidRDefault="009A51FD" w:rsidP="00D15E1F">
      <w:pPr>
        <w:pStyle w:val="PargrafodaLista"/>
        <w:rPr>
          <w:rFonts w:ascii="Arial" w:hAnsi="Arial" w:cs="Arial"/>
          <w:sz w:val="28"/>
          <w:szCs w:val="28"/>
        </w:rPr>
      </w:pPr>
    </w:p>
    <w:p w:rsidR="00D15E1F" w:rsidRPr="009A51FD" w:rsidRDefault="00D15E1F" w:rsidP="0092488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lastRenderedPageBreak/>
        <w:t>Repudiar veementemente toda e qualqu</w:t>
      </w:r>
      <w:r w:rsidR="00BE0136">
        <w:rPr>
          <w:rFonts w:ascii="Arial" w:hAnsi="Arial" w:cs="Arial"/>
          <w:sz w:val="28"/>
          <w:szCs w:val="28"/>
        </w:rPr>
        <w:t>er iniciativa de utilização polí</w:t>
      </w:r>
      <w:r w:rsidRPr="009A51FD">
        <w:rPr>
          <w:rFonts w:ascii="Arial" w:hAnsi="Arial" w:cs="Arial"/>
          <w:sz w:val="28"/>
          <w:szCs w:val="28"/>
        </w:rPr>
        <w:t xml:space="preserve">tica do Exame de Ordem, bem como as tentativas já existentes de sua supressão nas diversas instâncias de poder. </w:t>
      </w:r>
    </w:p>
    <w:p w:rsidR="00292D05" w:rsidRPr="009A51FD" w:rsidRDefault="00292D05" w:rsidP="00AE1976">
      <w:pPr>
        <w:pStyle w:val="PargrafodaLista"/>
        <w:rPr>
          <w:rFonts w:ascii="Arial" w:hAnsi="Arial" w:cs="Arial"/>
          <w:sz w:val="28"/>
          <w:szCs w:val="28"/>
        </w:rPr>
      </w:pPr>
    </w:p>
    <w:p w:rsidR="00AE1976" w:rsidRPr="009A51FD" w:rsidRDefault="00DB05D3" w:rsidP="00DB05D3">
      <w:pPr>
        <w:pStyle w:val="PargrafodaLista"/>
        <w:spacing w:after="0"/>
        <w:jc w:val="center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>São Paulo, novembro de 2014.</w:t>
      </w:r>
    </w:p>
    <w:p w:rsidR="00085A74" w:rsidRPr="009A51FD" w:rsidRDefault="00085A74" w:rsidP="00DB05D3">
      <w:pPr>
        <w:pStyle w:val="PargrafodaLista"/>
        <w:spacing w:after="0"/>
        <w:jc w:val="center"/>
        <w:rPr>
          <w:rFonts w:ascii="Arial" w:hAnsi="Arial" w:cs="Arial"/>
          <w:sz w:val="28"/>
          <w:szCs w:val="28"/>
        </w:rPr>
      </w:pPr>
    </w:p>
    <w:p w:rsidR="00DB05D3" w:rsidRPr="009A51FD" w:rsidRDefault="00085A74" w:rsidP="00DB05D3">
      <w:pPr>
        <w:pStyle w:val="PargrafodaLista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51FD">
        <w:rPr>
          <w:rFonts w:ascii="Arial" w:hAnsi="Arial" w:cs="Arial"/>
          <w:b/>
          <w:sz w:val="28"/>
          <w:szCs w:val="28"/>
        </w:rPr>
        <w:t>Comissão d</w:t>
      </w:r>
      <w:r w:rsidR="00305672" w:rsidRPr="009A51FD">
        <w:rPr>
          <w:rFonts w:ascii="Arial" w:hAnsi="Arial" w:cs="Arial"/>
          <w:b/>
          <w:sz w:val="28"/>
          <w:szCs w:val="28"/>
        </w:rPr>
        <w:t xml:space="preserve">e Redação da </w:t>
      </w:r>
      <w:r w:rsidRPr="009A51FD">
        <w:rPr>
          <w:rFonts w:ascii="Arial" w:hAnsi="Arial" w:cs="Arial"/>
          <w:b/>
          <w:sz w:val="28"/>
          <w:szCs w:val="28"/>
        </w:rPr>
        <w:t>Carta</w:t>
      </w:r>
    </w:p>
    <w:p w:rsidR="00DB05D3" w:rsidRPr="009A51FD" w:rsidRDefault="00DB05D3" w:rsidP="00DB05D3">
      <w:pPr>
        <w:pStyle w:val="PargrafodaLista"/>
        <w:spacing w:after="0"/>
        <w:jc w:val="center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 xml:space="preserve">Presidente: </w:t>
      </w:r>
      <w:proofErr w:type="spellStart"/>
      <w:r w:rsidRPr="009A51FD">
        <w:rPr>
          <w:rFonts w:ascii="Arial" w:hAnsi="Arial" w:cs="Arial"/>
          <w:sz w:val="28"/>
          <w:szCs w:val="28"/>
        </w:rPr>
        <w:t>Ivette</w:t>
      </w:r>
      <w:proofErr w:type="spellEnd"/>
      <w:r w:rsidRPr="009A5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51FD">
        <w:rPr>
          <w:rFonts w:ascii="Arial" w:hAnsi="Arial" w:cs="Arial"/>
          <w:sz w:val="28"/>
          <w:szCs w:val="28"/>
        </w:rPr>
        <w:t>Senise</w:t>
      </w:r>
      <w:proofErr w:type="spellEnd"/>
      <w:r w:rsidRPr="009A51FD">
        <w:rPr>
          <w:rFonts w:ascii="Arial" w:hAnsi="Arial" w:cs="Arial"/>
          <w:sz w:val="28"/>
          <w:szCs w:val="28"/>
        </w:rPr>
        <w:t xml:space="preserve"> Ferreira</w:t>
      </w:r>
    </w:p>
    <w:p w:rsidR="00DB05D3" w:rsidRPr="009A51FD" w:rsidRDefault="00DB05D3" w:rsidP="00DB05D3">
      <w:pPr>
        <w:pStyle w:val="PargrafodaLista"/>
        <w:spacing w:after="0"/>
        <w:jc w:val="center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 xml:space="preserve">Vice-Presidente: </w:t>
      </w:r>
      <w:proofErr w:type="spellStart"/>
      <w:r w:rsidRPr="009A51FD">
        <w:rPr>
          <w:rFonts w:ascii="Arial" w:hAnsi="Arial" w:cs="Arial"/>
          <w:sz w:val="28"/>
          <w:szCs w:val="28"/>
        </w:rPr>
        <w:t>Clito</w:t>
      </w:r>
      <w:proofErr w:type="spellEnd"/>
      <w:r w:rsidRPr="009A5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51FD">
        <w:rPr>
          <w:rFonts w:ascii="Arial" w:hAnsi="Arial" w:cs="Arial"/>
          <w:sz w:val="28"/>
          <w:szCs w:val="28"/>
        </w:rPr>
        <w:t>Fornaciari</w:t>
      </w:r>
      <w:proofErr w:type="spellEnd"/>
      <w:r w:rsidRPr="009A51FD">
        <w:rPr>
          <w:rFonts w:ascii="Arial" w:hAnsi="Arial" w:cs="Arial"/>
          <w:sz w:val="28"/>
          <w:szCs w:val="28"/>
        </w:rPr>
        <w:t xml:space="preserve"> Junior</w:t>
      </w:r>
    </w:p>
    <w:p w:rsidR="00DB05D3" w:rsidRPr="009A51FD" w:rsidRDefault="00DB05D3" w:rsidP="00DB05D3">
      <w:pPr>
        <w:pStyle w:val="PargrafodaLista"/>
        <w:spacing w:after="0"/>
        <w:jc w:val="center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>Secretário: Carlos Roberto Faleiros Diniz</w:t>
      </w:r>
    </w:p>
    <w:p w:rsidR="00DB05D3" w:rsidRPr="009A51FD" w:rsidRDefault="00DB05D3" w:rsidP="00DB05D3">
      <w:pPr>
        <w:pStyle w:val="PargrafodaLista"/>
        <w:spacing w:after="0"/>
        <w:jc w:val="center"/>
        <w:rPr>
          <w:rFonts w:ascii="Arial" w:hAnsi="Arial" w:cs="Arial"/>
          <w:sz w:val="28"/>
          <w:szCs w:val="28"/>
        </w:rPr>
      </w:pPr>
    </w:p>
    <w:p w:rsidR="00DB05D3" w:rsidRPr="009A51FD" w:rsidRDefault="00DB05D3" w:rsidP="00DB05D3">
      <w:pPr>
        <w:pStyle w:val="PargrafodaLista"/>
        <w:spacing w:after="0"/>
        <w:jc w:val="center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>Membros:</w:t>
      </w:r>
    </w:p>
    <w:p w:rsidR="00DB05D3" w:rsidRPr="009A51FD" w:rsidRDefault="00DB05D3" w:rsidP="00DB05D3">
      <w:pPr>
        <w:pStyle w:val="PargrafodaLista"/>
        <w:spacing w:after="0"/>
        <w:jc w:val="center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>Braz Martins Neto</w:t>
      </w:r>
    </w:p>
    <w:p w:rsidR="00DB05D3" w:rsidRPr="009A51FD" w:rsidRDefault="00DB05D3" w:rsidP="00DB05D3">
      <w:pPr>
        <w:pStyle w:val="PargrafodaLista"/>
        <w:spacing w:after="0"/>
        <w:jc w:val="center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>Umberto Luiz Borges D´Urso</w:t>
      </w:r>
    </w:p>
    <w:p w:rsidR="00DB05D3" w:rsidRPr="009A51FD" w:rsidRDefault="00DB05D3" w:rsidP="00DB05D3">
      <w:pPr>
        <w:pStyle w:val="PargrafodaLista"/>
        <w:spacing w:after="0"/>
        <w:jc w:val="center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>André Murilo Parente Nogueira</w:t>
      </w:r>
    </w:p>
    <w:p w:rsidR="00DB05D3" w:rsidRPr="009A51FD" w:rsidRDefault="00DB05D3" w:rsidP="00DB05D3">
      <w:pPr>
        <w:pStyle w:val="PargrafodaLista"/>
        <w:spacing w:after="0"/>
        <w:jc w:val="center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>Rodrigo Lemos Arteiro</w:t>
      </w:r>
    </w:p>
    <w:p w:rsidR="00DB05D3" w:rsidRPr="009A51FD" w:rsidRDefault="00DB05D3" w:rsidP="00DB05D3">
      <w:pPr>
        <w:pStyle w:val="PargrafodaLista"/>
        <w:spacing w:after="0"/>
        <w:jc w:val="center"/>
        <w:rPr>
          <w:rFonts w:ascii="Arial" w:hAnsi="Arial" w:cs="Arial"/>
          <w:sz w:val="28"/>
          <w:szCs w:val="28"/>
        </w:rPr>
      </w:pPr>
      <w:r w:rsidRPr="009A51FD">
        <w:rPr>
          <w:rFonts w:ascii="Arial" w:hAnsi="Arial" w:cs="Arial"/>
          <w:sz w:val="28"/>
          <w:szCs w:val="28"/>
        </w:rPr>
        <w:t>Roseli Oliva</w:t>
      </w:r>
    </w:p>
    <w:sectPr w:rsidR="00DB05D3" w:rsidRPr="009A51FD" w:rsidSect="00085A74">
      <w:headerReference w:type="default" r:id="rId7"/>
      <w:pgSz w:w="11906" w:h="16838" w:code="9"/>
      <w:pgMar w:top="1418" w:right="170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305" w:rsidRDefault="00B27305" w:rsidP="00CC4FA0">
      <w:pPr>
        <w:spacing w:after="0" w:line="240" w:lineRule="auto"/>
      </w:pPr>
      <w:r>
        <w:separator/>
      </w:r>
    </w:p>
  </w:endnote>
  <w:endnote w:type="continuationSeparator" w:id="0">
    <w:p w:rsidR="00B27305" w:rsidRDefault="00B27305" w:rsidP="00CC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305" w:rsidRDefault="00B27305" w:rsidP="00CC4FA0">
      <w:pPr>
        <w:spacing w:after="0" w:line="240" w:lineRule="auto"/>
      </w:pPr>
      <w:r>
        <w:separator/>
      </w:r>
    </w:p>
  </w:footnote>
  <w:footnote w:type="continuationSeparator" w:id="0">
    <w:p w:rsidR="00B27305" w:rsidRDefault="00B27305" w:rsidP="00CC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FA0" w:rsidRDefault="00CC4FA0" w:rsidP="00CC4FA0">
    <w:pPr>
      <w:pStyle w:val="Cabealho"/>
      <w:jc w:val="center"/>
    </w:pPr>
    <w:r w:rsidRPr="0092488C">
      <w:rPr>
        <w:rFonts w:ascii="Book Antiqua" w:hAnsi="Book Antiqua"/>
        <w:b/>
        <w:noProof/>
        <w:sz w:val="24"/>
        <w:szCs w:val="24"/>
        <w:lang w:eastAsia="pt-BR"/>
      </w:rPr>
      <w:drawing>
        <wp:inline distT="0" distB="0" distL="0" distR="0">
          <wp:extent cx="2076450" cy="933450"/>
          <wp:effectExtent l="19050" t="0" r="0" b="0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4FA0" w:rsidRDefault="00CC4FA0" w:rsidP="00CC4FA0">
    <w:pPr>
      <w:spacing w:after="0"/>
      <w:jc w:val="center"/>
      <w:rPr>
        <w:b/>
        <w:sz w:val="28"/>
        <w:szCs w:val="28"/>
      </w:rPr>
    </w:pPr>
    <w:r w:rsidRPr="00422252">
      <w:rPr>
        <w:b/>
        <w:sz w:val="28"/>
        <w:szCs w:val="28"/>
      </w:rPr>
      <w:t xml:space="preserve">XXXVI COLÉGIO DE </w:t>
    </w:r>
    <w:r>
      <w:rPr>
        <w:b/>
        <w:sz w:val="28"/>
        <w:szCs w:val="28"/>
      </w:rPr>
      <w:t>PRESIDENTES DE SUBSEÇÕES DA OAB SP</w:t>
    </w:r>
  </w:p>
  <w:p w:rsidR="0063688B" w:rsidRDefault="0063688B" w:rsidP="00CC4FA0">
    <w:pPr>
      <w:spacing w:after="0"/>
      <w:jc w:val="center"/>
      <w:rPr>
        <w:b/>
        <w:sz w:val="28"/>
        <w:szCs w:val="28"/>
      </w:rPr>
    </w:pPr>
  </w:p>
  <w:p w:rsidR="0063688B" w:rsidRDefault="0063688B" w:rsidP="00CC4FA0">
    <w:pPr>
      <w:spacing w:after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90C06"/>
    <w:multiLevelType w:val="hybridMultilevel"/>
    <w:tmpl w:val="970418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F24454"/>
    <w:rsid w:val="00084A94"/>
    <w:rsid w:val="00085A74"/>
    <w:rsid w:val="000D6A80"/>
    <w:rsid w:val="00133C40"/>
    <w:rsid w:val="001E441E"/>
    <w:rsid w:val="00292D05"/>
    <w:rsid w:val="002E2859"/>
    <w:rsid w:val="00305672"/>
    <w:rsid w:val="00422252"/>
    <w:rsid w:val="004A60B8"/>
    <w:rsid w:val="00526578"/>
    <w:rsid w:val="0063688B"/>
    <w:rsid w:val="00723916"/>
    <w:rsid w:val="007A6C3B"/>
    <w:rsid w:val="007B71B7"/>
    <w:rsid w:val="008A1AF4"/>
    <w:rsid w:val="008A5229"/>
    <w:rsid w:val="0092488C"/>
    <w:rsid w:val="009A51FD"/>
    <w:rsid w:val="009C3278"/>
    <w:rsid w:val="00AE1976"/>
    <w:rsid w:val="00B27305"/>
    <w:rsid w:val="00BA1A40"/>
    <w:rsid w:val="00BC62B2"/>
    <w:rsid w:val="00BE0136"/>
    <w:rsid w:val="00C17C63"/>
    <w:rsid w:val="00C970B9"/>
    <w:rsid w:val="00CB71AA"/>
    <w:rsid w:val="00CC1829"/>
    <w:rsid w:val="00CC4FA0"/>
    <w:rsid w:val="00CD6D38"/>
    <w:rsid w:val="00D15E1F"/>
    <w:rsid w:val="00DB05D3"/>
    <w:rsid w:val="00DE482C"/>
    <w:rsid w:val="00DF2DB5"/>
    <w:rsid w:val="00E65E1E"/>
    <w:rsid w:val="00F24454"/>
    <w:rsid w:val="00F4286E"/>
    <w:rsid w:val="00FF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9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239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4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FA0"/>
  </w:style>
  <w:style w:type="paragraph" w:styleId="Rodap">
    <w:name w:val="footer"/>
    <w:basedOn w:val="Normal"/>
    <w:link w:val="RodapChar"/>
    <w:uiPriority w:val="99"/>
    <w:unhideWhenUsed/>
    <w:rsid w:val="00CC4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9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239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4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FA0"/>
  </w:style>
  <w:style w:type="paragraph" w:styleId="Rodap">
    <w:name w:val="footer"/>
    <w:basedOn w:val="Normal"/>
    <w:link w:val="RodapChar"/>
    <w:uiPriority w:val="99"/>
    <w:unhideWhenUsed/>
    <w:rsid w:val="00CC4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F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811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</cp:lastModifiedBy>
  <cp:revision>11</cp:revision>
  <cp:lastPrinted>2014-11-08T20:13:00Z</cp:lastPrinted>
  <dcterms:created xsi:type="dcterms:W3CDTF">2014-11-08T19:31:00Z</dcterms:created>
  <dcterms:modified xsi:type="dcterms:W3CDTF">2014-11-08T21:20:00Z</dcterms:modified>
</cp:coreProperties>
</file>