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F0BC" w14:textId="075508B3" w:rsidR="00234D46" w:rsidRDefault="00234D46" w:rsidP="00234D46">
      <w:pPr>
        <w:tabs>
          <w:tab w:val="left" w:pos="1701"/>
        </w:tabs>
        <w:jc w:val="center"/>
        <w:rPr>
          <w:rFonts w:ascii="Palatino Linotype" w:hAnsi="Palatino Linotype" w:cs="Arial"/>
          <w:b/>
          <w:bCs/>
          <w:sz w:val="26"/>
          <w:szCs w:val="26"/>
        </w:rPr>
      </w:pPr>
      <w:r w:rsidRPr="002A6A49">
        <w:rPr>
          <w:noProof/>
        </w:rPr>
        <w:drawing>
          <wp:inline distT="0" distB="0" distL="0" distR="0" wp14:anchorId="643B7BFD" wp14:editId="59108541">
            <wp:extent cx="2072640" cy="114300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1143000"/>
                    </a:xfrm>
                    <a:prstGeom prst="rect">
                      <a:avLst/>
                    </a:prstGeom>
                    <a:noFill/>
                    <a:ln>
                      <a:noFill/>
                    </a:ln>
                  </pic:spPr>
                </pic:pic>
              </a:graphicData>
            </a:graphic>
          </wp:inline>
        </w:drawing>
      </w:r>
    </w:p>
    <w:p w14:paraId="535BE460" w14:textId="77777777" w:rsidR="00234D46" w:rsidRDefault="00234D46" w:rsidP="00D052A1">
      <w:pPr>
        <w:tabs>
          <w:tab w:val="left" w:pos="1701"/>
        </w:tabs>
        <w:jc w:val="both"/>
        <w:rPr>
          <w:rFonts w:ascii="Palatino Linotype" w:hAnsi="Palatino Linotype" w:cs="Arial"/>
          <w:b/>
          <w:bCs/>
          <w:sz w:val="26"/>
          <w:szCs w:val="26"/>
        </w:rPr>
      </w:pPr>
    </w:p>
    <w:p w14:paraId="00E63670" w14:textId="7EEA604D" w:rsidR="00D052A1" w:rsidRPr="00234D46" w:rsidRDefault="00D052A1" w:rsidP="00D052A1">
      <w:pPr>
        <w:tabs>
          <w:tab w:val="left" w:pos="1701"/>
        </w:tabs>
        <w:jc w:val="both"/>
        <w:rPr>
          <w:rFonts w:ascii="Palatino Linotype" w:hAnsi="Palatino Linotype" w:cs="Arial"/>
          <w:b/>
          <w:bCs/>
          <w:sz w:val="26"/>
          <w:szCs w:val="26"/>
        </w:rPr>
      </w:pPr>
      <w:r w:rsidRPr="00D052A1">
        <w:rPr>
          <w:rFonts w:ascii="Palatino Linotype" w:hAnsi="Palatino Linotype" w:cs="Arial"/>
          <w:b/>
          <w:bCs/>
          <w:sz w:val="26"/>
          <w:szCs w:val="26"/>
        </w:rPr>
        <w:t xml:space="preserve">INSTRUÇÃO </w:t>
      </w:r>
      <w:r w:rsidR="00234D46">
        <w:rPr>
          <w:rFonts w:ascii="Palatino Linotype" w:hAnsi="Palatino Linotype" w:cs="Arial"/>
          <w:b/>
          <w:bCs/>
          <w:sz w:val="26"/>
          <w:szCs w:val="26"/>
        </w:rPr>
        <w:t xml:space="preserve">(11544) </w:t>
      </w:r>
      <w:r w:rsidRPr="00D052A1">
        <w:rPr>
          <w:rFonts w:ascii="Palatino Linotype" w:hAnsi="Palatino Linotype" w:cs="Arial"/>
          <w:b/>
          <w:bCs/>
          <w:sz w:val="26"/>
          <w:szCs w:val="26"/>
        </w:rPr>
        <w:t>Nº</w:t>
      </w:r>
      <w:r w:rsidRPr="00D052A1">
        <w:rPr>
          <w:rFonts w:ascii="Palatino Linotype" w:hAnsi="Palatino Linotype" w:cs="Arial"/>
          <w:b/>
          <w:bCs/>
          <w:smallCaps/>
          <w:sz w:val="26"/>
          <w:szCs w:val="26"/>
        </w:rPr>
        <w:t xml:space="preserve"> </w:t>
      </w:r>
      <w:r w:rsidRPr="00D052A1">
        <w:rPr>
          <w:rFonts w:ascii="Palatino Linotype" w:hAnsi="Palatino Linotype" w:cs="Arial"/>
          <w:b/>
          <w:bCs/>
          <w:sz w:val="26"/>
          <w:szCs w:val="26"/>
        </w:rPr>
        <w:t xml:space="preserve">0600588-17.2021.6.00.0000 </w:t>
      </w:r>
      <w:r w:rsidR="00234D46">
        <w:rPr>
          <w:rFonts w:ascii="Palatino Linotype" w:hAnsi="Palatino Linotype" w:cs="Arial"/>
          <w:b/>
          <w:bCs/>
          <w:sz w:val="26"/>
          <w:szCs w:val="26"/>
        </w:rPr>
        <w:t>(</w:t>
      </w:r>
      <w:proofErr w:type="spellStart"/>
      <w:r w:rsidR="00234D46">
        <w:rPr>
          <w:rFonts w:ascii="Palatino Linotype" w:hAnsi="Palatino Linotype" w:cs="Arial"/>
          <w:b/>
          <w:bCs/>
          <w:sz w:val="26"/>
          <w:szCs w:val="26"/>
        </w:rPr>
        <w:t>PJe</w:t>
      </w:r>
      <w:proofErr w:type="spellEnd"/>
      <w:r w:rsidR="00234D46">
        <w:rPr>
          <w:rFonts w:ascii="Palatino Linotype" w:hAnsi="Palatino Linotype" w:cs="Arial"/>
          <w:b/>
          <w:bCs/>
          <w:sz w:val="26"/>
          <w:szCs w:val="26"/>
        </w:rPr>
        <w:t>)</w:t>
      </w:r>
      <w:r w:rsidRPr="00D052A1">
        <w:rPr>
          <w:rFonts w:ascii="Palatino Linotype" w:hAnsi="Palatino Linotype" w:cs="Arial"/>
          <w:b/>
          <w:bCs/>
          <w:smallCaps/>
          <w:sz w:val="26"/>
          <w:szCs w:val="26"/>
        </w:rPr>
        <w:t xml:space="preserve"> – BRASÍLIA – DISTRITO FEDERAL</w:t>
      </w:r>
    </w:p>
    <w:p w14:paraId="5DEAB1D4" w14:textId="77777777" w:rsidR="009B2DF8" w:rsidRPr="009C3D4D" w:rsidRDefault="009B2DF8" w:rsidP="009B2DF8">
      <w:pPr>
        <w:jc w:val="both"/>
        <w:rPr>
          <w:rFonts w:ascii="Palatino Linotype" w:hAnsi="Palatino Linotype"/>
          <w:sz w:val="26"/>
          <w:szCs w:val="26"/>
        </w:rPr>
      </w:pPr>
    </w:p>
    <w:p w14:paraId="0FB50C4D" w14:textId="77777777" w:rsidR="009B2DF8" w:rsidRPr="009C3D4D" w:rsidRDefault="009B2DF8" w:rsidP="009B2DF8">
      <w:pPr>
        <w:jc w:val="both"/>
        <w:rPr>
          <w:rFonts w:ascii="Palatino Linotype" w:hAnsi="Palatino Linotype"/>
          <w:sz w:val="26"/>
          <w:szCs w:val="26"/>
        </w:rPr>
      </w:pPr>
      <w:r w:rsidRPr="009C3D4D">
        <w:rPr>
          <w:rFonts w:ascii="Palatino Linotype" w:eastAsia="Palatino Linotype" w:hAnsi="Palatino Linotype" w:cs="Palatino Linotype"/>
          <w:b/>
          <w:bCs/>
          <w:sz w:val="26"/>
          <w:szCs w:val="26"/>
        </w:rPr>
        <w:t>Relator:</w:t>
      </w:r>
      <w:r w:rsidRPr="009C3D4D">
        <w:rPr>
          <w:rFonts w:ascii="Palatino Linotype" w:eastAsia="Palatino Linotype" w:hAnsi="Palatino Linotype" w:cs="Palatino Linotype"/>
          <w:sz w:val="26"/>
          <w:szCs w:val="26"/>
        </w:rPr>
        <w:t xml:space="preserve"> Ministro Edson Fachin</w:t>
      </w:r>
    </w:p>
    <w:p w14:paraId="2FA5AA3C" w14:textId="77777777" w:rsidR="009B2DF8" w:rsidRPr="009C3D4D" w:rsidRDefault="009B2DF8" w:rsidP="009B2DF8">
      <w:pPr>
        <w:jc w:val="both"/>
        <w:rPr>
          <w:rFonts w:ascii="Palatino Linotype" w:hAnsi="Palatino Linotype"/>
          <w:sz w:val="26"/>
          <w:szCs w:val="26"/>
        </w:rPr>
      </w:pPr>
    </w:p>
    <w:p w14:paraId="0180857C" w14:textId="77777777" w:rsidR="009B2DF8" w:rsidRPr="009C3D4D" w:rsidRDefault="009B2DF8" w:rsidP="009B2DF8">
      <w:pPr>
        <w:jc w:val="both"/>
        <w:rPr>
          <w:rFonts w:ascii="Palatino Linotype" w:hAnsi="Palatino Linotype"/>
          <w:sz w:val="26"/>
          <w:szCs w:val="26"/>
        </w:rPr>
      </w:pPr>
      <w:r w:rsidRPr="009C3D4D">
        <w:rPr>
          <w:rFonts w:ascii="Palatino Linotype" w:eastAsia="Palatino Linotype" w:hAnsi="Palatino Linotype" w:cs="Palatino Linotype"/>
          <w:sz w:val="26"/>
          <w:szCs w:val="26"/>
        </w:rPr>
        <w:t xml:space="preserve"> </w:t>
      </w:r>
    </w:p>
    <w:p w14:paraId="3A8D96AD" w14:textId="6F14C989" w:rsidR="009B2DF8" w:rsidRPr="009C3D4D" w:rsidRDefault="009B2DF8" w:rsidP="009B2DF8">
      <w:pPr>
        <w:ind w:left="2268"/>
        <w:jc w:val="both"/>
        <w:rPr>
          <w:rFonts w:ascii="Palatino Linotype" w:hAnsi="Palatino Linotype"/>
          <w:sz w:val="26"/>
          <w:szCs w:val="26"/>
        </w:rPr>
      </w:pPr>
      <w:r w:rsidRPr="009C3D4D">
        <w:rPr>
          <w:rFonts w:ascii="Palatino Linotype" w:eastAsia="Palatino Linotype" w:hAnsi="Palatino Linotype" w:cs="Palatino Linotype"/>
          <w:sz w:val="26"/>
          <w:szCs w:val="26"/>
        </w:rPr>
        <w:t xml:space="preserve">ELEIÇÕES 2022. PROPOSTA DE MINUTA DE RESOLUÇÃO. </w:t>
      </w:r>
      <w:r w:rsidR="00D052A1">
        <w:rPr>
          <w:rFonts w:ascii="Palatino Linotype" w:eastAsia="Palatino Linotype" w:hAnsi="Palatino Linotype" w:cs="Palatino Linotype"/>
          <w:sz w:val="26"/>
          <w:szCs w:val="26"/>
        </w:rPr>
        <w:t>CALENDÁRIO ELEITORAL</w:t>
      </w:r>
      <w:r w:rsidRPr="009C3D4D">
        <w:rPr>
          <w:rFonts w:ascii="Palatino Linotype" w:eastAsia="Palatino Linotype" w:hAnsi="Palatino Linotype" w:cs="Palatino Linotype"/>
          <w:sz w:val="26"/>
          <w:szCs w:val="26"/>
        </w:rPr>
        <w:t xml:space="preserve">. MINUTA APROVADA.  </w:t>
      </w:r>
    </w:p>
    <w:p w14:paraId="34554048" w14:textId="4C1F38DF" w:rsidR="00643302" w:rsidRDefault="009B2DF8" w:rsidP="00B02C7A">
      <w:pPr>
        <w:pStyle w:val="PargrafodaLista"/>
        <w:numPr>
          <w:ilvl w:val="0"/>
          <w:numId w:val="16"/>
        </w:numPr>
        <w:ind w:left="2268" w:firstLine="0"/>
        <w:jc w:val="both"/>
        <w:rPr>
          <w:rFonts w:ascii="Palatino Linotype" w:hAnsi="Palatino Linotype"/>
          <w:sz w:val="26"/>
          <w:szCs w:val="26"/>
          <w:lang w:eastAsia="pt-BR"/>
        </w:rPr>
      </w:pPr>
      <w:r w:rsidRPr="00643302">
        <w:rPr>
          <w:rFonts w:ascii="Palatino Linotype" w:hAnsi="Palatino Linotype"/>
          <w:sz w:val="26"/>
          <w:szCs w:val="26"/>
          <w:lang w:eastAsia="pt-BR"/>
        </w:rPr>
        <w:t>Trata-se de proposta de resolução que</w:t>
      </w:r>
      <w:r w:rsidR="00643302" w:rsidRPr="00643302">
        <w:rPr>
          <w:rFonts w:ascii="Palatino Linotype" w:hAnsi="Palatino Linotype"/>
          <w:sz w:val="26"/>
          <w:szCs w:val="26"/>
          <w:lang w:val="pt-BR" w:eastAsia="pt-BR"/>
        </w:rPr>
        <w:t xml:space="preserve"> dispõe sobre o </w:t>
      </w:r>
      <w:r w:rsidR="00234D46" w:rsidRPr="00643302">
        <w:rPr>
          <w:rFonts w:ascii="Palatino Linotype" w:hAnsi="Palatino Linotype"/>
          <w:sz w:val="26"/>
          <w:szCs w:val="26"/>
          <w:lang w:val="pt-BR" w:eastAsia="pt-BR"/>
        </w:rPr>
        <w:t xml:space="preserve">Calendário Eleitoral </w:t>
      </w:r>
      <w:r w:rsidR="00643302" w:rsidRPr="00643302">
        <w:rPr>
          <w:rFonts w:ascii="Palatino Linotype" w:hAnsi="Palatino Linotype"/>
          <w:sz w:val="26"/>
          <w:szCs w:val="26"/>
          <w:lang w:val="pt-BR" w:eastAsia="pt-BR"/>
        </w:rPr>
        <w:t xml:space="preserve">para as </w:t>
      </w:r>
      <w:r w:rsidR="00234D46" w:rsidRPr="00643302">
        <w:rPr>
          <w:rFonts w:ascii="Palatino Linotype" w:hAnsi="Palatino Linotype"/>
          <w:sz w:val="26"/>
          <w:szCs w:val="26"/>
          <w:lang w:val="pt-BR" w:eastAsia="pt-BR"/>
        </w:rPr>
        <w:t xml:space="preserve">Eleições </w:t>
      </w:r>
      <w:r w:rsidR="00643302" w:rsidRPr="00643302">
        <w:rPr>
          <w:rFonts w:ascii="Palatino Linotype" w:hAnsi="Palatino Linotype"/>
          <w:sz w:val="26"/>
          <w:szCs w:val="26"/>
          <w:lang w:val="pt-BR" w:eastAsia="pt-BR"/>
        </w:rPr>
        <w:t>2022</w:t>
      </w:r>
      <w:r w:rsidR="008D3AD5">
        <w:rPr>
          <w:rFonts w:ascii="Palatino Linotype" w:hAnsi="Palatino Linotype"/>
          <w:sz w:val="26"/>
          <w:szCs w:val="26"/>
          <w:lang w:val="pt-BR" w:eastAsia="pt-BR"/>
        </w:rPr>
        <w:t>,</w:t>
      </w:r>
      <w:r w:rsidR="00234D46">
        <w:rPr>
          <w:rFonts w:ascii="Palatino Linotype" w:hAnsi="Palatino Linotype"/>
          <w:sz w:val="26"/>
          <w:szCs w:val="26"/>
          <w:lang w:val="pt-BR" w:eastAsia="pt-BR"/>
        </w:rPr>
        <w:t xml:space="preserve"> </w:t>
      </w:r>
      <w:r w:rsidR="008D3AD5">
        <w:rPr>
          <w:rFonts w:ascii="Palatino Linotype" w:hAnsi="Palatino Linotype"/>
          <w:sz w:val="26"/>
          <w:szCs w:val="26"/>
        </w:rPr>
        <w:t>objetiva</w:t>
      </w:r>
      <w:r w:rsidR="00234D46">
        <w:rPr>
          <w:rFonts w:ascii="Palatino Linotype" w:hAnsi="Palatino Linotype"/>
          <w:sz w:val="26"/>
          <w:szCs w:val="26"/>
          <w:lang w:val="pt-BR"/>
        </w:rPr>
        <w:t>ndo</w:t>
      </w:r>
      <w:r w:rsidR="008D3AD5">
        <w:rPr>
          <w:rFonts w:ascii="Palatino Linotype" w:hAnsi="Palatino Linotype"/>
          <w:sz w:val="26"/>
          <w:szCs w:val="26"/>
        </w:rPr>
        <w:t xml:space="preserve"> garantir ampla divulgação dos eventos que compõe</w:t>
      </w:r>
      <w:r w:rsidR="00234D46">
        <w:rPr>
          <w:rFonts w:ascii="Palatino Linotype" w:hAnsi="Palatino Linotype"/>
          <w:sz w:val="26"/>
          <w:szCs w:val="26"/>
          <w:lang w:val="pt-BR"/>
        </w:rPr>
        <w:t>m</w:t>
      </w:r>
      <w:r w:rsidR="008D3AD5">
        <w:rPr>
          <w:rFonts w:ascii="Palatino Linotype" w:hAnsi="Palatino Linotype"/>
          <w:sz w:val="26"/>
          <w:szCs w:val="26"/>
        </w:rPr>
        <w:t xml:space="preserve"> o processo eleitoral</w:t>
      </w:r>
      <w:r w:rsidR="00643302" w:rsidRPr="00643302">
        <w:rPr>
          <w:rFonts w:ascii="Palatino Linotype" w:hAnsi="Palatino Linotype"/>
          <w:sz w:val="26"/>
          <w:szCs w:val="26"/>
          <w:lang w:val="pt-BR" w:eastAsia="pt-BR"/>
        </w:rPr>
        <w:t>.</w:t>
      </w:r>
    </w:p>
    <w:p w14:paraId="4C6CBD6B" w14:textId="77777777" w:rsidR="009B2DF8" w:rsidRPr="009C3D4D" w:rsidRDefault="009B2DF8" w:rsidP="009B2DF8">
      <w:pPr>
        <w:pStyle w:val="PargrafodaLista"/>
        <w:numPr>
          <w:ilvl w:val="0"/>
          <w:numId w:val="16"/>
        </w:numPr>
        <w:ind w:left="2268" w:firstLine="0"/>
        <w:jc w:val="both"/>
        <w:rPr>
          <w:rFonts w:ascii="Palatino Linotype" w:hAnsi="Palatino Linotype"/>
          <w:sz w:val="26"/>
          <w:szCs w:val="26"/>
          <w:lang w:eastAsia="pt-BR"/>
        </w:rPr>
      </w:pPr>
      <w:r w:rsidRPr="009C3D4D">
        <w:rPr>
          <w:rFonts w:ascii="Palatino Linotype" w:hAnsi="Palatino Linotype"/>
          <w:sz w:val="26"/>
          <w:szCs w:val="26"/>
          <w:lang w:eastAsia="pt-BR"/>
        </w:rPr>
        <w:t>Minuta aprovada.</w:t>
      </w:r>
    </w:p>
    <w:p w14:paraId="02AB8904" w14:textId="77777777" w:rsidR="009B2DF8" w:rsidRPr="009C3D4D" w:rsidRDefault="009B2DF8" w:rsidP="009B2DF8">
      <w:pPr>
        <w:spacing w:line="276" w:lineRule="auto"/>
        <w:rPr>
          <w:rFonts w:ascii="Palatino Linotype" w:hAnsi="Palatino Linotype"/>
          <w:sz w:val="26"/>
          <w:szCs w:val="26"/>
        </w:rPr>
      </w:pPr>
      <w:r w:rsidRPr="009C3D4D">
        <w:rPr>
          <w:rFonts w:ascii="Palatino Linotype" w:hAnsi="Palatino Linotype"/>
          <w:sz w:val="26"/>
          <w:szCs w:val="26"/>
        </w:rPr>
        <w:br w:type="page"/>
      </w:r>
    </w:p>
    <w:p w14:paraId="09B41B73" w14:textId="77777777" w:rsidR="009B2DF8" w:rsidRPr="009C3D4D" w:rsidRDefault="009B2DF8" w:rsidP="009B2DF8">
      <w:pPr>
        <w:spacing w:line="276" w:lineRule="auto"/>
        <w:jc w:val="center"/>
        <w:rPr>
          <w:rFonts w:ascii="Palatino Linotype" w:hAnsi="Palatino Linotype"/>
          <w:sz w:val="26"/>
          <w:szCs w:val="26"/>
        </w:rPr>
      </w:pPr>
      <w:r w:rsidRPr="009C3D4D">
        <w:rPr>
          <w:rFonts w:ascii="Palatino Linotype" w:eastAsia="Palatino Linotype" w:hAnsi="Palatino Linotype" w:cs="Palatino Linotype"/>
          <w:b/>
          <w:bCs/>
          <w:sz w:val="26"/>
          <w:szCs w:val="26"/>
        </w:rPr>
        <w:lastRenderedPageBreak/>
        <w:t>RELATÓRIO</w:t>
      </w:r>
      <w:r w:rsidRPr="009C3D4D">
        <w:rPr>
          <w:rFonts w:ascii="Palatino Linotype" w:eastAsia="Palatino Linotype" w:hAnsi="Palatino Linotype" w:cs="Palatino Linotype"/>
          <w:sz w:val="26"/>
          <w:szCs w:val="26"/>
        </w:rPr>
        <w:t xml:space="preserve"> </w:t>
      </w:r>
    </w:p>
    <w:p w14:paraId="5D8DB8B6" w14:textId="77777777" w:rsidR="009B2DF8" w:rsidRPr="009C3D4D" w:rsidRDefault="009B2DF8" w:rsidP="009B2DF8">
      <w:pPr>
        <w:spacing w:line="276" w:lineRule="auto"/>
        <w:rPr>
          <w:rFonts w:ascii="Palatino Linotype" w:hAnsi="Palatino Linotype"/>
          <w:sz w:val="26"/>
          <w:szCs w:val="26"/>
        </w:rPr>
      </w:pPr>
      <w:r w:rsidRPr="009C3D4D">
        <w:rPr>
          <w:rFonts w:ascii="Palatino Linotype" w:eastAsia="Palatino Linotype" w:hAnsi="Palatino Linotype" w:cs="Palatino Linotype"/>
          <w:sz w:val="26"/>
          <w:szCs w:val="26"/>
        </w:rPr>
        <w:t xml:space="preserve"> </w:t>
      </w:r>
    </w:p>
    <w:p w14:paraId="20F3F5DA" w14:textId="2E32332F" w:rsidR="009B2DF8" w:rsidRPr="009C3D4D" w:rsidRDefault="009B2DF8" w:rsidP="009B2DF8">
      <w:pPr>
        <w:spacing w:after="120" w:line="276" w:lineRule="auto"/>
        <w:ind w:firstLine="1134"/>
        <w:jc w:val="both"/>
        <w:rPr>
          <w:rFonts w:ascii="Palatino Linotype" w:hAnsi="Palatino Linotype" w:cs="Arial"/>
          <w:sz w:val="26"/>
          <w:szCs w:val="26"/>
        </w:rPr>
      </w:pPr>
      <w:r w:rsidRPr="009C3D4D">
        <w:rPr>
          <w:rFonts w:ascii="Palatino Linotype" w:eastAsia="Palatino Linotype" w:hAnsi="Palatino Linotype" w:cs="Palatino Linotype"/>
          <w:sz w:val="26"/>
          <w:szCs w:val="26"/>
        </w:rPr>
        <w:t xml:space="preserve">O SENHOR MINISTRO EDSON FACHIN: </w:t>
      </w:r>
      <w:r w:rsidRPr="009C3D4D">
        <w:rPr>
          <w:rFonts w:ascii="Palatino Linotype" w:hAnsi="Palatino Linotype" w:cs="Arial"/>
          <w:sz w:val="26"/>
          <w:szCs w:val="26"/>
        </w:rPr>
        <w:t xml:space="preserve"> Senhor Presidente, trata-se de instrução que dispõe sobre</w:t>
      </w:r>
      <w:r w:rsidR="00386E12">
        <w:rPr>
          <w:rFonts w:ascii="Palatino Linotype" w:hAnsi="Palatino Linotype" w:cs="Arial"/>
          <w:sz w:val="26"/>
          <w:szCs w:val="26"/>
        </w:rPr>
        <w:t xml:space="preserve"> o </w:t>
      </w:r>
      <w:r w:rsidR="00234D46">
        <w:rPr>
          <w:rFonts w:ascii="Palatino Linotype" w:hAnsi="Palatino Linotype" w:cs="Arial"/>
          <w:sz w:val="26"/>
          <w:szCs w:val="26"/>
        </w:rPr>
        <w:t xml:space="preserve">Calendário Eleitoral </w:t>
      </w:r>
      <w:r w:rsidR="00386E12">
        <w:rPr>
          <w:rFonts w:ascii="Palatino Linotype" w:hAnsi="Palatino Linotype" w:cs="Arial"/>
          <w:sz w:val="26"/>
          <w:szCs w:val="26"/>
        </w:rPr>
        <w:t xml:space="preserve">nas </w:t>
      </w:r>
      <w:r w:rsidR="00234D46">
        <w:rPr>
          <w:rFonts w:ascii="Palatino Linotype" w:hAnsi="Palatino Linotype" w:cs="Arial"/>
          <w:sz w:val="26"/>
          <w:szCs w:val="26"/>
        </w:rPr>
        <w:t xml:space="preserve">Eleições </w:t>
      </w:r>
      <w:r w:rsidR="00386E12">
        <w:rPr>
          <w:rFonts w:ascii="Palatino Linotype" w:hAnsi="Palatino Linotype" w:cs="Arial"/>
          <w:sz w:val="26"/>
          <w:szCs w:val="26"/>
        </w:rPr>
        <w:t>2022</w:t>
      </w:r>
      <w:r w:rsidR="00234D46">
        <w:rPr>
          <w:rFonts w:ascii="Palatino Linotype" w:hAnsi="Palatino Linotype" w:cs="Arial"/>
          <w:sz w:val="26"/>
          <w:szCs w:val="26"/>
        </w:rPr>
        <w:t>.</w:t>
      </w:r>
      <w:r w:rsidRPr="009C3D4D">
        <w:rPr>
          <w:rFonts w:ascii="Palatino Linotype" w:hAnsi="Palatino Linotype" w:cs="Arial"/>
          <w:sz w:val="26"/>
          <w:szCs w:val="26"/>
        </w:rPr>
        <w:t xml:space="preserve"> </w:t>
      </w:r>
    </w:p>
    <w:p w14:paraId="4A2B6B49" w14:textId="77777777" w:rsidR="009B2DF8" w:rsidRPr="009C3D4D" w:rsidRDefault="009B2DF8" w:rsidP="009B2DF8">
      <w:pPr>
        <w:spacing w:after="120" w:line="276" w:lineRule="auto"/>
        <w:ind w:firstLine="1134"/>
        <w:jc w:val="both"/>
        <w:rPr>
          <w:rFonts w:ascii="Palatino Linotype" w:hAnsi="Palatino Linotype" w:cs="Arial"/>
          <w:sz w:val="26"/>
          <w:szCs w:val="26"/>
        </w:rPr>
      </w:pPr>
      <w:r w:rsidRPr="009C3D4D">
        <w:rPr>
          <w:rFonts w:ascii="Palatino Linotype" w:hAnsi="Palatino Linotype" w:cs="Arial"/>
          <w:sz w:val="26"/>
          <w:szCs w:val="26"/>
        </w:rPr>
        <w:t xml:space="preserve">Mediante </w:t>
      </w:r>
      <w:r>
        <w:rPr>
          <w:rFonts w:ascii="Palatino Linotype" w:hAnsi="Palatino Linotype" w:cs="Arial"/>
          <w:sz w:val="26"/>
          <w:szCs w:val="26"/>
        </w:rPr>
        <w:t xml:space="preserve">a </w:t>
      </w:r>
      <w:r w:rsidRPr="009C3D4D">
        <w:rPr>
          <w:rFonts w:ascii="Palatino Linotype" w:hAnsi="Palatino Linotype" w:cs="Arial"/>
          <w:sz w:val="26"/>
          <w:szCs w:val="26"/>
        </w:rPr>
        <w:t>Portaria TSE nº 538</w:t>
      </w:r>
      <w:r>
        <w:rPr>
          <w:rFonts w:ascii="Palatino Linotype" w:hAnsi="Palatino Linotype" w:cs="Arial"/>
          <w:sz w:val="26"/>
          <w:szCs w:val="26"/>
        </w:rPr>
        <w:t>,</w:t>
      </w:r>
      <w:r w:rsidRPr="009C3D4D">
        <w:rPr>
          <w:rFonts w:ascii="Palatino Linotype" w:hAnsi="Palatino Linotype" w:cs="Arial"/>
          <w:sz w:val="26"/>
          <w:szCs w:val="26"/>
        </w:rPr>
        <w:t xml:space="preserve"> de 23</w:t>
      </w:r>
      <w:r>
        <w:rPr>
          <w:rFonts w:ascii="Palatino Linotype" w:hAnsi="Palatino Linotype" w:cs="Arial"/>
          <w:sz w:val="26"/>
          <w:szCs w:val="26"/>
        </w:rPr>
        <w:t>.8.</w:t>
      </w:r>
      <w:r w:rsidRPr="009C3D4D">
        <w:rPr>
          <w:rFonts w:ascii="Palatino Linotype" w:hAnsi="Palatino Linotype" w:cs="Arial"/>
          <w:sz w:val="26"/>
          <w:szCs w:val="26"/>
        </w:rPr>
        <w:t>2021, fui designado</w:t>
      </w:r>
      <w:r>
        <w:rPr>
          <w:rFonts w:ascii="Palatino Linotype" w:hAnsi="Palatino Linotype" w:cs="Arial"/>
          <w:sz w:val="26"/>
          <w:szCs w:val="26"/>
        </w:rPr>
        <w:t xml:space="preserve"> pelo</w:t>
      </w:r>
      <w:r w:rsidRPr="009C3D4D">
        <w:rPr>
          <w:rFonts w:ascii="Palatino Linotype" w:hAnsi="Palatino Linotype" w:cs="Arial"/>
          <w:sz w:val="26"/>
          <w:szCs w:val="26"/>
        </w:rPr>
        <w:t xml:space="preserve"> Presidente deste Tribunal, Ministro Lu</w:t>
      </w:r>
      <w:r>
        <w:rPr>
          <w:rFonts w:ascii="Palatino Linotype" w:hAnsi="Palatino Linotype" w:cs="Arial"/>
          <w:sz w:val="26"/>
          <w:szCs w:val="26"/>
        </w:rPr>
        <w:t>í</w:t>
      </w:r>
      <w:r w:rsidRPr="009C3D4D">
        <w:rPr>
          <w:rFonts w:ascii="Palatino Linotype" w:hAnsi="Palatino Linotype" w:cs="Arial"/>
          <w:sz w:val="26"/>
          <w:szCs w:val="26"/>
        </w:rPr>
        <w:t>s Roberto Barroso, para iniciar os estudos visando à elaboração das instruções do pleito de 2022.</w:t>
      </w:r>
    </w:p>
    <w:p w14:paraId="7EBFA71B" w14:textId="77777777" w:rsidR="009B2DF8" w:rsidRPr="009C3D4D" w:rsidRDefault="009B2DF8" w:rsidP="009B2DF8">
      <w:pPr>
        <w:spacing w:after="120" w:line="276" w:lineRule="auto"/>
        <w:ind w:firstLine="1134"/>
        <w:jc w:val="both"/>
        <w:rPr>
          <w:rFonts w:ascii="Palatino Linotype" w:hAnsi="Palatino Linotype" w:cs="Arial"/>
          <w:sz w:val="26"/>
          <w:szCs w:val="26"/>
        </w:rPr>
      </w:pPr>
      <w:r w:rsidRPr="009C3D4D">
        <w:rPr>
          <w:rFonts w:ascii="Palatino Linotype" w:hAnsi="Palatino Linotype" w:cs="Arial"/>
          <w:sz w:val="26"/>
          <w:szCs w:val="26"/>
        </w:rPr>
        <w:t>A minuta ora submetida à apreciação do Plenário foi elaborada a partir de texto-base produzido por grupo de trabalho formado por representantes designados pela Portaria TSE n</w:t>
      </w:r>
      <w:r>
        <w:rPr>
          <w:rFonts w:ascii="Palatino Linotype" w:hAnsi="Palatino Linotype" w:cs="Arial"/>
          <w:sz w:val="26"/>
          <w:szCs w:val="26"/>
        </w:rPr>
        <w:t>º</w:t>
      </w:r>
      <w:r w:rsidRPr="009C3D4D">
        <w:rPr>
          <w:rFonts w:ascii="Palatino Linotype" w:hAnsi="Palatino Linotype" w:cs="Arial"/>
          <w:sz w:val="26"/>
          <w:szCs w:val="26"/>
        </w:rPr>
        <w:t xml:space="preserve"> 615, de 24</w:t>
      </w:r>
      <w:r>
        <w:rPr>
          <w:rFonts w:ascii="Palatino Linotype" w:hAnsi="Palatino Linotype" w:cs="Arial"/>
          <w:sz w:val="26"/>
          <w:szCs w:val="26"/>
        </w:rPr>
        <w:t>.9.</w:t>
      </w:r>
      <w:r w:rsidRPr="009C3D4D">
        <w:rPr>
          <w:rFonts w:ascii="Palatino Linotype" w:hAnsi="Palatino Linotype" w:cs="Arial"/>
          <w:sz w:val="26"/>
          <w:szCs w:val="26"/>
        </w:rPr>
        <w:t>2021.</w:t>
      </w:r>
    </w:p>
    <w:p w14:paraId="197AC3FA" w14:textId="426DA3DF" w:rsidR="009B2DF8" w:rsidRPr="009C3D4D" w:rsidRDefault="009B2DF8" w:rsidP="009B2DF8">
      <w:pPr>
        <w:spacing w:after="120" w:line="276" w:lineRule="auto"/>
        <w:ind w:firstLine="1134"/>
        <w:jc w:val="both"/>
        <w:rPr>
          <w:rFonts w:ascii="Palatino Linotype" w:hAnsi="Palatino Linotype" w:cs="Arial"/>
          <w:sz w:val="26"/>
          <w:szCs w:val="26"/>
        </w:rPr>
      </w:pPr>
      <w:r w:rsidRPr="009C3D4D">
        <w:rPr>
          <w:rFonts w:ascii="Palatino Linotype" w:hAnsi="Palatino Linotype" w:cs="Arial"/>
          <w:sz w:val="26"/>
          <w:szCs w:val="26"/>
        </w:rPr>
        <w:t xml:space="preserve">A equipe de trabalho responsável pela elaboração do texto-base da minuta foi composta por representantes de unidades do TSE, sob a coordenação da </w:t>
      </w:r>
      <w:r w:rsidR="001430AB">
        <w:rPr>
          <w:rFonts w:ascii="Palatino Linotype" w:hAnsi="Palatino Linotype" w:cs="Arial"/>
          <w:sz w:val="26"/>
          <w:szCs w:val="26"/>
        </w:rPr>
        <w:t>Assessoria de Gestão Eleitoral (</w:t>
      </w:r>
      <w:proofErr w:type="spellStart"/>
      <w:r w:rsidR="001430AB">
        <w:rPr>
          <w:rFonts w:ascii="Palatino Linotype" w:hAnsi="Palatino Linotype" w:cs="Arial"/>
          <w:sz w:val="26"/>
          <w:szCs w:val="26"/>
        </w:rPr>
        <w:t>Agel</w:t>
      </w:r>
      <w:proofErr w:type="spellEnd"/>
      <w:r w:rsidR="001430AB">
        <w:rPr>
          <w:rFonts w:ascii="Palatino Linotype" w:hAnsi="Palatino Linotype" w:cs="Arial"/>
          <w:sz w:val="26"/>
          <w:szCs w:val="26"/>
        </w:rPr>
        <w:t>)</w:t>
      </w:r>
      <w:r w:rsidRPr="009C3D4D">
        <w:rPr>
          <w:rFonts w:ascii="Palatino Linotype" w:hAnsi="Palatino Linotype" w:cs="Arial"/>
          <w:sz w:val="26"/>
          <w:szCs w:val="26"/>
        </w:rPr>
        <w:t xml:space="preserve">, a supervisão jurídica do trabalho foi realizada pela Assessoria Consultiva </w:t>
      </w:r>
      <w:r>
        <w:rPr>
          <w:rFonts w:ascii="Palatino Linotype" w:hAnsi="Palatino Linotype" w:cs="Arial"/>
          <w:sz w:val="26"/>
          <w:szCs w:val="26"/>
        </w:rPr>
        <w:t>(</w:t>
      </w:r>
      <w:proofErr w:type="spellStart"/>
      <w:r w:rsidRPr="009C3D4D">
        <w:rPr>
          <w:rFonts w:ascii="Palatino Linotype" w:hAnsi="Palatino Linotype" w:cs="Arial"/>
          <w:sz w:val="26"/>
          <w:szCs w:val="26"/>
        </w:rPr>
        <w:t>Assec</w:t>
      </w:r>
      <w:proofErr w:type="spellEnd"/>
      <w:r>
        <w:rPr>
          <w:rFonts w:ascii="Palatino Linotype" w:hAnsi="Palatino Linotype" w:cs="Arial"/>
          <w:sz w:val="26"/>
          <w:szCs w:val="26"/>
        </w:rPr>
        <w:t>)</w:t>
      </w:r>
      <w:r w:rsidRPr="009C3D4D">
        <w:rPr>
          <w:rFonts w:ascii="Palatino Linotype" w:hAnsi="Palatino Linotype" w:cs="Arial"/>
          <w:sz w:val="26"/>
          <w:szCs w:val="26"/>
        </w:rPr>
        <w:t xml:space="preserve"> e por representante do meu gabinete, e a coordenação técnica, pela </w:t>
      </w:r>
      <w:proofErr w:type="spellStart"/>
      <w:r w:rsidR="001430AB" w:rsidRPr="009C3D4D">
        <w:rPr>
          <w:rFonts w:ascii="Palatino Linotype" w:hAnsi="Palatino Linotype" w:cs="Arial"/>
          <w:sz w:val="26"/>
          <w:szCs w:val="26"/>
        </w:rPr>
        <w:t>Age</w:t>
      </w:r>
      <w:r w:rsidR="001430AB">
        <w:rPr>
          <w:rFonts w:ascii="Palatino Linotype" w:hAnsi="Palatino Linotype" w:cs="Arial"/>
          <w:sz w:val="26"/>
          <w:szCs w:val="26"/>
        </w:rPr>
        <w:t>l</w:t>
      </w:r>
      <w:proofErr w:type="spellEnd"/>
      <w:r w:rsidRPr="009C3D4D">
        <w:rPr>
          <w:rFonts w:ascii="Palatino Linotype" w:hAnsi="Palatino Linotype" w:cs="Arial"/>
          <w:sz w:val="26"/>
          <w:szCs w:val="26"/>
        </w:rPr>
        <w:t>.</w:t>
      </w:r>
    </w:p>
    <w:p w14:paraId="15BD0964" w14:textId="6777A5F2" w:rsidR="009B2DF8" w:rsidRPr="009C3D4D" w:rsidRDefault="009B2DF8" w:rsidP="009B2DF8">
      <w:pPr>
        <w:spacing w:after="120" w:line="276" w:lineRule="auto"/>
        <w:ind w:firstLine="1134"/>
        <w:jc w:val="both"/>
        <w:rPr>
          <w:rFonts w:ascii="Palatino Linotype" w:hAnsi="Palatino Linotype" w:cs="Arial"/>
          <w:sz w:val="26"/>
          <w:szCs w:val="26"/>
        </w:rPr>
      </w:pPr>
      <w:r w:rsidRPr="009C3D4D">
        <w:rPr>
          <w:rFonts w:ascii="Palatino Linotype" w:hAnsi="Palatino Linotype" w:cs="Arial"/>
          <w:sz w:val="26"/>
          <w:szCs w:val="26"/>
        </w:rPr>
        <w:t xml:space="preserve">A presente minuta não foi submetida à apreciação em audiência pública. </w:t>
      </w:r>
    </w:p>
    <w:p w14:paraId="101E0451" w14:textId="77777777" w:rsidR="009B2DF8" w:rsidRPr="009C3D4D" w:rsidRDefault="009B2DF8" w:rsidP="009B2DF8">
      <w:pPr>
        <w:spacing w:after="120" w:line="276" w:lineRule="auto"/>
        <w:ind w:firstLine="1134"/>
        <w:jc w:val="both"/>
        <w:rPr>
          <w:rFonts w:ascii="Palatino Linotype" w:hAnsi="Palatino Linotype"/>
          <w:sz w:val="26"/>
          <w:szCs w:val="26"/>
        </w:rPr>
      </w:pPr>
      <w:r w:rsidRPr="009C3D4D">
        <w:rPr>
          <w:rFonts w:ascii="Palatino Linotype" w:hAnsi="Palatino Linotype" w:cs="Arial"/>
          <w:sz w:val="26"/>
          <w:szCs w:val="26"/>
        </w:rPr>
        <w:t>É o relatório</w:t>
      </w:r>
      <w:r>
        <w:rPr>
          <w:rFonts w:ascii="Palatino Linotype" w:hAnsi="Palatino Linotype" w:cs="Arial"/>
          <w:sz w:val="26"/>
          <w:szCs w:val="26"/>
        </w:rPr>
        <w:t>.</w:t>
      </w:r>
    </w:p>
    <w:p w14:paraId="6A9859BC" w14:textId="77777777" w:rsidR="009B2DF8" w:rsidRPr="009C3D4D" w:rsidRDefault="009B2DF8" w:rsidP="009B2DF8">
      <w:pPr>
        <w:spacing w:line="276" w:lineRule="auto"/>
        <w:rPr>
          <w:rFonts w:ascii="Palatino Linotype" w:eastAsia="Palatino Linotype" w:hAnsi="Palatino Linotype" w:cs="Palatino Linotype"/>
          <w:b/>
          <w:bCs/>
          <w:sz w:val="26"/>
          <w:szCs w:val="26"/>
        </w:rPr>
      </w:pPr>
      <w:r w:rsidRPr="009C3D4D">
        <w:rPr>
          <w:rFonts w:ascii="Palatino Linotype" w:eastAsia="Palatino Linotype" w:hAnsi="Palatino Linotype" w:cs="Palatino Linotype"/>
          <w:b/>
          <w:bCs/>
          <w:sz w:val="26"/>
          <w:szCs w:val="26"/>
        </w:rPr>
        <w:br w:type="page"/>
      </w:r>
    </w:p>
    <w:p w14:paraId="71B777FB" w14:textId="77777777" w:rsidR="009B2DF8" w:rsidRPr="009C3D4D" w:rsidRDefault="009B2DF8" w:rsidP="009B2DF8">
      <w:pPr>
        <w:spacing w:line="276" w:lineRule="auto"/>
        <w:jc w:val="center"/>
        <w:rPr>
          <w:rFonts w:ascii="Palatino Linotype" w:hAnsi="Palatino Linotype"/>
          <w:sz w:val="26"/>
          <w:szCs w:val="26"/>
        </w:rPr>
      </w:pPr>
      <w:r w:rsidRPr="009C3D4D">
        <w:rPr>
          <w:rFonts w:ascii="Palatino Linotype" w:eastAsia="Palatino Linotype" w:hAnsi="Palatino Linotype" w:cs="Palatino Linotype"/>
          <w:b/>
          <w:bCs/>
          <w:sz w:val="26"/>
          <w:szCs w:val="26"/>
        </w:rPr>
        <w:lastRenderedPageBreak/>
        <w:t>VOTO</w:t>
      </w:r>
      <w:r w:rsidRPr="009C3D4D">
        <w:rPr>
          <w:rFonts w:ascii="Palatino Linotype" w:eastAsia="Palatino Linotype" w:hAnsi="Palatino Linotype" w:cs="Palatino Linotype"/>
          <w:sz w:val="26"/>
          <w:szCs w:val="26"/>
        </w:rPr>
        <w:t xml:space="preserve"> </w:t>
      </w:r>
    </w:p>
    <w:p w14:paraId="2682CD99" w14:textId="77777777" w:rsidR="009B2DF8" w:rsidRPr="009C3D4D" w:rsidRDefault="009B2DF8" w:rsidP="009B2DF8">
      <w:pPr>
        <w:spacing w:line="276" w:lineRule="auto"/>
        <w:ind w:firstLine="1125"/>
        <w:jc w:val="both"/>
        <w:rPr>
          <w:rFonts w:ascii="Palatino Linotype" w:hAnsi="Palatino Linotype"/>
          <w:sz w:val="26"/>
          <w:szCs w:val="26"/>
        </w:rPr>
      </w:pPr>
      <w:r w:rsidRPr="009C3D4D">
        <w:rPr>
          <w:rFonts w:ascii="Palatino Linotype" w:eastAsia="Palatino Linotype" w:hAnsi="Palatino Linotype" w:cs="Palatino Linotype"/>
          <w:sz w:val="26"/>
          <w:szCs w:val="26"/>
        </w:rPr>
        <w:t xml:space="preserve"> </w:t>
      </w:r>
    </w:p>
    <w:p w14:paraId="03163257" w14:textId="70841E5C" w:rsidR="009B2DF8" w:rsidRDefault="009B2DF8" w:rsidP="009B2DF8">
      <w:pPr>
        <w:spacing w:after="120" w:line="276" w:lineRule="auto"/>
        <w:ind w:firstLine="1134"/>
        <w:jc w:val="both"/>
        <w:rPr>
          <w:rFonts w:ascii="Palatino Linotype" w:hAnsi="Palatino Linotype"/>
          <w:sz w:val="26"/>
          <w:szCs w:val="26"/>
        </w:rPr>
      </w:pPr>
      <w:r w:rsidRPr="009C3D4D">
        <w:rPr>
          <w:rFonts w:ascii="Palatino Linotype" w:eastAsia="Palatino Linotype" w:hAnsi="Palatino Linotype" w:cs="Palatino Linotype"/>
          <w:sz w:val="26"/>
          <w:szCs w:val="26"/>
        </w:rPr>
        <w:t xml:space="preserve">O SENHOR MINISTRO EDSON FACHIN (Relator): </w:t>
      </w:r>
      <w:r w:rsidRPr="009C3D4D">
        <w:rPr>
          <w:rFonts w:ascii="Palatino Linotype" w:hAnsi="Palatino Linotype"/>
          <w:sz w:val="26"/>
          <w:szCs w:val="26"/>
        </w:rPr>
        <w:t xml:space="preserve">Trata-se de proposta </w:t>
      </w:r>
      <w:r>
        <w:rPr>
          <w:rFonts w:ascii="Palatino Linotype" w:hAnsi="Palatino Linotype"/>
          <w:sz w:val="26"/>
          <w:szCs w:val="26"/>
        </w:rPr>
        <w:t xml:space="preserve">de </w:t>
      </w:r>
      <w:r w:rsidRPr="009C3D4D">
        <w:rPr>
          <w:rFonts w:ascii="Palatino Linotype" w:hAnsi="Palatino Linotype"/>
          <w:sz w:val="26"/>
          <w:szCs w:val="26"/>
        </w:rPr>
        <w:t xml:space="preserve">resolução que </w:t>
      </w:r>
      <w:r w:rsidR="00352CC8">
        <w:rPr>
          <w:rFonts w:ascii="Palatino Linotype" w:hAnsi="Palatino Linotype"/>
          <w:sz w:val="26"/>
          <w:szCs w:val="26"/>
        </w:rPr>
        <w:t>dis</w:t>
      </w:r>
      <w:r w:rsidR="0055603C">
        <w:rPr>
          <w:rFonts w:ascii="Palatino Linotype" w:hAnsi="Palatino Linotype"/>
          <w:sz w:val="26"/>
          <w:szCs w:val="26"/>
        </w:rPr>
        <w:t>põe sobre</w:t>
      </w:r>
      <w:r w:rsidR="004F7B81">
        <w:rPr>
          <w:rFonts w:ascii="Palatino Linotype" w:hAnsi="Palatino Linotype"/>
          <w:sz w:val="26"/>
          <w:szCs w:val="26"/>
        </w:rPr>
        <w:t xml:space="preserve"> o </w:t>
      </w:r>
      <w:r w:rsidR="006F2B1C">
        <w:rPr>
          <w:rFonts w:ascii="Palatino Linotype" w:hAnsi="Palatino Linotype"/>
          <w:sz w:val="26"/>
          <w:szCs w:val="26"/>
        </w:rPr>
        <w:t xml:space="preserve">Calendário Eleitoral </w:t>
      </w:r>
      <w:r w:rsidR="004F7B81">
        <w:rPr>
          <w:rFonts w:ascii="Palatino Linotype" w:hAnsi="Palatino Linotype"/>
          <w:sz w:val="26"/>
          <w:szCs w:val="26"/>
        </w:rPr>
        <w:t>para as eleições de 2022</w:t>
      </w:r>
      <w:r w:rsidR="002A24DC">
        <w:rPr>
          <w:rFonts w:ascii="Palatino Linotype" w:hAnsi="Palatino Linotype"/>
          <w:sz w:val="26"/>
          <w:szCs w:val="26"/>
        </w:rPr>
        <w:t xml:space="preserve">, </w:t>
      </w:r>
      <w:r w:rsidR="0055603C">
        <w:rPr>
          <w:rFonts w:ascii="Palatino Linotype" w:hAnsi="Palatino Linotype"/>
          <w:sz w:val="26"/>
          <w:szCs w:val="26"/>
        </w:rPr>
        <w:t>objetiva</w:t>
      </w:r>
      <w:r w:rsidR="006F2B1C">
        <w:rPr>
          <w:rFonts w:ascii="Palatino Linotype" w:hAnsi="Palatino Linotype"/>
          <w:sz w:val="26"/>
          <w:szCs w:val="26"/>
        </w:rPr>
        <w:t>ndo</w:t>
      </w:r>
      <w:r w:rsidR="0055603C">
        <w:rPr>
          <w:rFonts w:ascii="Palatino Linotype" w:hAnsi="Palatino Linotype"/>
          <w:sz w:val="26"/>
          <w:szCs w:val="26"/>
        </w:rPr>
        <w:t xml:space="preserve"> </w:t>
      </w:r>
      <w:r w:rsidR="00BF3A63">
        <w:rPr>
          <w:rFonts w:ascii="Palatino Linotype" w:hAnsi="Palatino Linotype"/>
          <w:sz w:val="26"/>
          <w:szCs w:val="26"/>
        </w:rPr>
        <w:t xml:space="preserve">garantir ampla divulgação dos eventos </w:t>
      </w:r>
      <w:r w:rsidR="005511B4">
        <w:rPr>
          <w:rFonts w:ascii="Palatino Linotype" w:hAnsi="Palatino Linotype"/>
          <w:sz w:val="26"/>
          <w:szCs w:val="26"/>
        </w:rPr>
        <w:t>que compõe</w:t>
      </w:r>
      <w:r w:rsidR="006F2B1C">
        <w:rPr>
          <w:rFonts w:ascii="Palatino Linotype" w:hAnsi="Palatino Linotype"/>
          <w:sz w:val="26"/>
          <w:szCs w:val="26"/>
        </w:rPr>
        <w:t>m</w:t>
      </w:r>
      <w:r w:rsidR="005511B4">
        <w:rPr>
          <w:rFonts w:ascii="Palatino Linotype" w:hAnsi="Palatino Linotype"/>
          <w:sz w:val="26"/>
          <w:szCs w:val="26"/>
        </w:rPr>
        <w:t xml:space="preserve"> o processo eleitoral.</w:t>
      </w:r>
    </w:p>
    <w:p w14:paraId="1B32858C" w14:textId="6701B7C8" w:rsidR="005511B4" w:rsidRDefault="005511B4" w:rsidP="009B2DF8">
      <w:pPr>
        <w:spacing w:after="120" w:line="276" w:lineRule="auto"/>
        <w:ind w:firstLine="1134"/>
        <w:jc w:val="both"/>
        <w:rPr>
          <w:rFonts w:ascii="Palatino Linotype" w:hAnsi="Palatino Linotype"/>
          <w:sz w:val="26"/>
          <w:szCs w:val="26"/>
        </w:rPr>
      </w:pPr>
      <w:r>
        <w:rPr>
          <w:rFonts w:ascii="Palatino Linotype" w:hAnsi="Palatino Linotype"/>
          <w:sz w:val="26"/>
          <w:szCs w:val="26"/>
        </w:rPr>
        <w:t xml:space="preserve">Ante o exposto, voto pela </w:t>
      </w:r>
      <w:r w:rsidRPr="00AC328A">
        <w:rPr>
          <w:rFonts w:ascii="Palatino Linotype" w:hAnsi="Palatino Linotype"/>
          <w:b/>
          <w:bCs/>
          <w:sz w:val="26"/>
          <w:szCs w:val="26"/>
        </w:rPr>
        <w:t>aprovação da minuta</w:t>
      </w:r>
      <w:r>
        <w:rPr>
          <w:rFonts w:ascii="Palatino Linotype" w:hAnsi="Palatino Linotype"/>
          <w:sz w:val="26"/>
          <w:szCs w:val="26"/>
        </w:rPr>
        <w:t>.</w:t>
      </w:r>
    </w:p>
    <w:p w14:paraId="693A5CA2" w14:textId="1FE909A8" w:rsidR="009C2923" w:rsidRDefault="009C2923">
      <w:pPr>
        <w:autoSpaceDE/>
        <w:autoSpaceDN/>
        <w:rPr>
          <w:rFonts w:ascii="Palatino Linotype" w:hAnsi="Palatino Linotype"/>
          <w:sz w:val="26"/>
          <w:szCs w:val="26"/>
        </w:rPr>
      </w:pPr>
      <w:r>
        <w:rPr>
          <w:rFonts w:ascii="Palatino Linotype" w:hAnsi="Palatino Linotype"/>
          <w:sz w:val="26"/>
          <w:szCs w:val="26"/>
        </w:rPr>
        <w:br w:type="page"/>
      </w:r>
    </w:p>
    <w:p w14:paraId="7BC8F298" w14:textId="416025B4" w:rsidR="0079042B" w:rsidRPr="009B6F45" w:rsidRDefault="00737B83" w:rsidP="0079042B">
      <w:pPr>
        <w:tabs>
          <w:tab w:val="left" w:pos="1701"/>
        </w:tabs>
        <w:jc w:val="center"/>
        <w:rPr>
          <w:rFonts w:ascii="Arial" w:hAnsi="Arial" w:cs="Arial"/>
          <w:noProof/>
          <w:sz w:val="24"/>
          <w:szCs w:val="24"/>
        </w:rPr>
      </w:pPr>
      <w:r w:rsidRPr="009B6F45">
        <w:rPr>
          <w:rFonts w:ascii="Arial" w:hAnsi="Arial" w:cs="Arial"/>
          <w:noProof/>
          <w:sz w:val="24"/>
          <w:szCs w:val="24"/>
        </w:rPr>
        <w:lastRenderedPageBreak/>
        <w:drawing>
          <wp:inline distT="0" distB="0" distL="0" distR="0" wp14:anchorId="57537DFC" wp14:editId="08B2ADEB">
            <wp:extent cx="2076450" cy="11404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140460"/>
                    </a:xfrm>
                    <a:prstGeom prst="rect">
                      <a:avLst/>
                    </a:prstGeom>
                    <a:noFill/>
                    <a:ln>
                      <a:noFill/>
                    </a:ln>
                  </pic:spPr>
                </pic:pic>
              </a:graphicData>
            </a:graphic>
          </wp:inline>
        </w:drawing>
      </w:r>
    </w:p>
    <w:p w14:paraId="670FA67B" w14:textId="77777777" w:rsidR="0079042B" w:rsidRPr="009B6F45" w:rsidRDefault="0079042B" w:rsidP="0079042B">
      <w:pPr>
        <w:tabs>
          <w:tab w:val="left" w:pos="1701"/>
        </w:tabs>
        <w:jc w:val="center"/>
        <w:rPr>
          <w:rFonts w:ascii="Arial" w:hAnsi="Arial" w:cs="Arial"/>
          <w:noProof/>
          <w:sz w:val="24"/>
          <w:szCs w:val="24"/>
        </w:rPr>
      </w:pPr>
    </w:p>
    <w:p w14:paraId="5E72A0DC" w14:textId="77777777" w:rsidR="0079042B" w:rsidRPr="009B6F45" w:rsidRDefault="0079042B" w:rsidP="0079042B">
      <w:pPr>
        <w:tabs>
          <w:tab w:val="left" w:pos="1701"/>
        </w:tabs>
        <w:jc w:val="center"/>
        <w:rPr>
          <w:rFonts w:ascii="Arial" w:hAnsi="Arial" w:cs="Arial"/>
          <w:sz w:val="24"/>
          <w:szCs w:val="24"/>
        </w:rPr>
      </w:pPr>
      <w:r w:rsidRPr="009B6F45">
        <w:rPr>
          <w:rFonts w:ascii="Arial" w:hAnsi="Arial" w:cs="Arial"/>
          <w:b/>
          <w:bCs/>
          <w:sz w:val="24"/>
          <w:szCs w:val="24"/>
        </w:rPr>
        <w:t xml:space="preserve">RESOLUÇÃO Nº </w:t>
      </w:r>
      <w:r w:rsidR="00A9039E" w:rsidRPr="009B6F45">
        <w:rPr>
          <w:rFonts w:ascii="Arial" w:hAnsi="Arial" w:cs="Arial"/>
          <w:b/>
          <w:bCs/>
          <w:sz w:val="24"/>
          <w:szCs w:val="24"/>
        </w:rPr>
        <w:t>XXXX</w:t>
      </w:r>
    </w:p>
    <w:p w14:paraId="6E921281" w14:textId="77777777" w:rsidR="0079042B" w:rsidRPr="009B6F45" w:rsidRDefault="0079042B" w:rsidP="0079042B">
      <w:pPr>
        <w:tabs>
          <w:tab w:val="left" w:pos="1701"/>
        </w:tabs>
        <w:jc w:val="center"/>
        <w:rPr>
          <w:rFonts w:ascii="Arial" w:hAnsi="Arial" w:cs="Arial"/>
          <w:sz w:val="24"/>
          <w:szCs w:val="24"/>
        </w:rPr>
      </w:pPr>
    </w:p>
    <w:p w14:paraId="74DCBEFE" w14:textId="77777777" w:rsidR="004F0FD8" w:rsidRPr="009B6F45" w:rsidRDefault="004F0FD8" w:rsidP="004F0FD8">
      <w:pPr>
        <w:tabs>
          <w:tab w:val="left" w:pos="1701"/>
        </w:tabs>
        <w:jc w:val="both"/>
        <w:rPr>
          <w:rFonts w:ascii="Arial" w:hAnsi="Arial" w:cs="Arial"/>
          <w:b/>
          <w:bCs/>
          <w:smallCaps/>
          <w:sz w:val="24"/>
          <w:szCs w:val="24"/>
        </w:rPr>
      </w:pPr>
      <w:r w:rsidRPr="009B6F45">
        <w:rPr>
          <w:rFonts w:ascii="Arial" w:hAnsi="Arial" w:cs="Arial"/>
          <w:b/>
          <w:bCs/>
          <w:sz w:val="24"/>
          <w:szCs w:val="24"/>
        </w:rPr>
        <w:t>I</w:t>
      </w:r>
      <w:r w:rsidR="00E528D9" w:rsidRPr="009B6F45">
        <w:rPr>
          <w:rFonts w:ascii="Arial" w:hAnsi="Arial" w:cs="Arial"/>
          <w:b/>
          <w:bCs/>
          <w:sz w:val="24"/>
          <w:szCs w:val="24"/>
        </w:rPr>
        <w:t>NSTRUÇÃO</w:t>
      </w:r>
      <w:r w:rsidRPr="009B6F45">
        <w:rPr>
          <w:rFonts w:ascii="Arial" w:hAnsi="Arial" w:cs="Arial"/>
          <w:b/>
          <w:bCs/>
          <w:sz w:val="24"/>
          <w:szCs w:val="24"/>
        </w:rPr>
        <w:t xml:space="preserve"> </w:t>
      </w:r>
      <w:r w:rsidR="0060441E" w:rsidRPr="009B6F45">
        <w:rPr>
          <w:rFonts w:ascii="Arial" w:hAnsi="Arial" w:cs="Arial"/>
          <w:b/>
          <w:bCs/>
          <w:sz w:val="24"/>
          <w:szCs w:val="24"/>
        </w:rPr>
        <w:t>N</w:t>
      </w:r>
      <w:r w:rsidRPr="009B6F45">
        <w:rPr>
          <w:rFonts w:ascii="Arial" w:hAnsi="Arial" w:cs="Arial"/>
          <w:b/>
          <w:bCs/>
          <w:sz w:val="24"/>
          <w:szCs w:val="24"/>
        </w:rPr>
        <w:t>º</w:t>
      </w:r>
      <w:r w:rsidRPr="009B6F45">
        <w:rPr>
          <w:rFonts w:ascii="Arial" w:hAnsi="Arial" w:cs="Arial"/>
          <w:b/>
          <w:bCs/>
          <w:smallCaps/>
          <w:sz w:val="24"/>
          <w:szCs w:val="24"/>
        </w:rPr>
        <w:t xml:space="preserve"> </w:t>
      </w:r>
      <w:r w:rsidR="003D684E" w:rsidRPr="009B6F45">
        <w:rPr>
          <w:rFonts w:ascii="Arial" w:hAnsi="Arial" w:cs="Arial"/>
          <w:b/>
          <w:bCs/>
          <w:sz w:val="24"/>
          <w:szCs w:val="24"/>
        </w:rPr>
        <w:t xml:space="preserve">0600588-17.2021.6.00.0000 </w:t>
      </w:r>
      <w:r w:rsidRPr="009B6F45">
        <w:rPr>
          <w:rFonts w:ascii="Arial" w:hAnsi="Arial" w:cs="Arial"/>
          <w:b/>
          <w:bCs/>
          <w:smallCaps/>
          <w:sz w:val="24"/>
          <w:szCs w:val="24"/>
        </w:rPr>
        <w:t>– C</w:t>
      </w:r>
      <w:r w:rsidR="0060441E" w:rsidRPr="009B6F45">
        <w:rPr>
          <w:rFonts w:ascii="Arial" w:hAnsi="Arial" w:cs="Arial"/>
          <w:b/>
          <w:bCs/>
          <w:smallCaps/>
          <w:sz w:val="24"/>
          <w:szCs w:val="24"/>
        </w:rPr>
        <w:t>LASSE</w:t>
      </w:r>
      <w:r w:rsidRPr="009B6F45">
        <w:rPr>
          <w:rFonts w:ascii="Arial" w:hAnsi="Arial" w:cs="Arial"/>
          <w:b/>
          <w:bCs/>
          <w:smallCaps/>
          <w:sz w:val="24"/>
          <w:szCs w:val="24"/>
        </w:rPr>
        <w:t xml:space="preserve"> </w:t>
      </w:r>
      <w:r w:rsidR="004A41E1" w:rsidRPr="009B6F45">
        <w:rPr>
          <w:rFonts w:ascii="Arial" w:hAnsi="Arial" w:cs="Arial"/>
          <w:b/>
          <w:bCs/>
          <w:smallCaps/>
          <w:sz w:val="24"/>
          <w:szCs w:val="24"/>
        </w:rPr>
        <w:t>11544</w:t>
      </w:r>
      <w:r w:rsidRPr="009B6F45">
        <w:rPr>
          <w:rFonts w:ascii="Arial" w:hAnsi="Arial" w:cs="Arial"/>
          <w:b/>
          <w:bCs/>
          <w:smallCaps/>
          <w:sz w:val="24"/>
          <w:szCs w:val="24"/>
        </w:rPr>
        <w:t xml:space="preserve"> – B</w:t>
      </w:r>
      <w:r w:rsidR="0060441E" w:rsidRPr="009B6F45">
        <w:rPr>
          <w:rFonts w:ascii="Arial" w:hAnsi="Arial" w:cs="Arial"/>
          <w:b/>
          <w:bCs/>
          <w:smallCaps/>
          <w:sz w:val="24"/>
          <w:szCs w:val="24"/>
        </w:rPr>
        <w:t>RASÍLIA</w:t>
      </w:r>
      <w:r w:rsidRPr="009B6F45">
        <w:rPr>
          <w:rFonts w:ascii="Arial" w:hAnsi="Arial" w:cs="Arial"/>
          <w:b/>
          <w:bCs/>
          <w:smallCaps/>
          <w:sz w:val="24"/>
          <w:szCs w:val="24"/>
        </w:rPr>
        <w:t xml:space="preserve"> – D</w:t>
      </w:r>
      <w:r w:rsidR="0060441E" w:rsidRPr="009B6F45">
        <w:rPr>
          <w:rFonts w:ascii="Arial" w:hAnsi="Arial" w:cs="Arial"/>
          <w:b/>
          <w:bCs/>
          <w:smallCaps/>
          <w:sz w:val="24"/>
          <w:szCs w:val="24"/>
        </w:rPr>
        <w:t>ISTRITO</w:t>
      </w:r>
      <w:r w:rsidRPr="009B6F45">
        <w:rPr>
          <w:rFonts w:ascii="Arial" w:hAnsi="Arial" w:cs="Arial"/>
          <w:b/>
          <w:bCs/>
          <w:smallCaps/>
          <w:sz w:val="24"/>
          <w:szCs w:val="24"/>
        </w:rPr>
        <w:t xml:space="preserve"> F</w:t>
      </w:r>
      <w:r w:rsidR="0060441E" w:rsidRPr="009B6F45">
        <w:rPr>
          <w:rFonts w:ascii="Arial" w:hAnsi="Arial" w:cs="Arial"/>
          <w:b/>
          <w:bCs/>
          <w:smallCaps/>
          <w:sz w:val="24"/>
          <w:szCs w:val="24"/>
        </w:rPr>
        <w:t>EDERAL</w:t>
      </w:r>
    </w:p>
    <w:p w14:paraId="53981846" w14:textId="77777777" w:rsidR="0079042B" w:rsidRPr="009B6F45" w:rsidRDefault="0079042B" w:rsidP="0079042B">
      <w:pPr>
        <w:jc w:val="both"/>
        <w:rPr>
          <w:rFonts w:ascii="Arial" w:hAnsi="Arial" w:cs="Arial"/>
          <w:bCs/>
          <w:sz w:val="24"/>
          <w:szCs w:val="24"/>
        </w:rPr>
      </w:pPr>
    </w:p>
    <w:p w14:paraId="0CE814F7" w14:textId="77777777" w:rsidR="0079042B" w:rsidRPr="009B6F45" w:rsidRDefault="0079042B" w:rsidP="0079042B">
      <w:pPr>
        <w:jc w:val="both"/>
        <w:outlineLvl w:val="0"/>
        <w:rPr>
          <w:rFonts w:ascii="Arial" w:hAnsi="Arial" w:cs="Arial"/>
          <w:sz w:val="24"/>
          <w:szCs w:val="24"/>
        </w:rPr>
      </w:pPr>
      <w:r w:rsidRPr="009B6F45">
        <w:rPr>
          <w:rFonts w:ascii="Arial" w:hAnsi="Arial" w:cs="Arial"/>
          <w:b/>
          <w:sz w:val="24"/>
          <w:szCs w:val="24"/>
        </w:rPr>
        <w:t>Relator:</w:t>
      </w:r>
      <w:r w:rsidRPr="009B6F45">
        <w:rPr>
          <w:rFonts w:ascii="Arial" w:hAnsi="Arial" w:cs="Arial"/>
          <w:sz w:val="24"/>
          <w:szCs w:val="24"/>
        </w:rPr>
        <w:t xml:space="preserve"> Ministr</w:t>
      </w:r>
      <w:r w:rsidR="004F0FD8" w:rsidRPr="009B6F45">
        <w:rPr>
          <w:rFonts w:ascii="Arial" w:hAnsi="Arial" w:cs="Arial"/>
          <w:sz w:val="24"/>
          <w:szCs w:val="24"/>
        </w:rPr>
        <w:t>o Lu</w:t>
      </w:r>
      <w:r w:rsidR="003D684E" w:rsidRPr="009B6F45">
        <w:rPr>
          <w:rFonts w:ascii="Arial" w:hAnsi="Arial" w:cs="Arial"/>
          <w:sz w:val="24"/>
          <w:szCs w:val="24"/>
        </w:rPr>
        <w:t>iz</w:t>
      </w:r>
      <w:r w:rsidR="004F0FD8" w:rsidRPr="009B6F45">
        <w:rPr>
          <w:rFonts w:ascii="Arial" w:hAnsi="Arial" w:cs="Arial"/>
          <w:sz w:val="24"/>
          <w:szCs w:val="24"/>
        </w:rPr>
        <w:t xml:space="preserve"> </w:t>
      </w:r>
      <w:r w:rsidR="003D684E" w:rsidRPr="009B6F45">
        <w:rPr>
          <w:rFonts w:ascii="Arial" w:hAnsi="Arial" w:cs="Arial"/>
          <w:sz w:val="24"/>
          <w:szCs w:val="24"/>
        </w:rPr>
        <w:t>Edson Fachin</w:t>
      </w:r>
      <w:r w:rsidRPr="009B6F45">
        <w:rPr>
          <w:rFonts w:ascii="Arial" w:hAnsi="Arial" w:cs="Arial"/>
          <w:sz w:val="24"/>
          <w:szCs w:val="24"/>
        </w:rPr>
        <w:t xml:space="preserve"> </w:t>
      </w:r>
    </w:p>
    <w:p w14:paraId="3E7911E9" w14:textId="77777777" w:rsidR="0079042B" w:rsidRPr="009B6F45" w:rsidRDefault="0079042B" w:rsidP="0079042B">
      <w:pPr>
        <w:tabs>
          <w:tab w:val="left" w:pos="2268"/>
        </w:tabs>
        <w:jc w:val="both"/>
        <w:outlineLvl w:val="0"/>
        <w:rPr>
          <w:rFonts w:ascii="Arial" w:hAnsi="Arial" w:cs="Arial"/>
          <w:sz w:val="24"/>
          <w:szCs w:val="24"/>
        </w:rPr>
      </w:pPr>
      <w:r w:rsidRPr="009B6F45">
        <w:rPr>
          <w:rFonts w:ascii="Arial" w:hAnsi="Arial" w:cs="Arial"/>
          <w:b/>
          <w:sz w:val="24"/>
          <w:szCs w:val="24"/>
        </w:rPr>
        <w:t xml:space="preserve">Interessado: </w:t>
      </w:r>
      <w:r w:rsidRPr="009B6F45">
        <w:rPr>
          <w:rFonts w:ascii="Arial" w:hAnsi="Arial" w:cs="Arial"/>
          <w:sz w:val="24"/>
          <w:szCs w:val="24"/>
        </w:rPr>
        <w:t>Tribunal Superior Eleitoral</w:t>
      </w:r>
    </w:p>
    <w:p w14:paraId="45B0EABD" w14:textId="77777777" w:rsidR="0079042B" w:rsidRPr="009B6F45" w:rsidRDefault="0079042B" w:rsidP="007276A6">
      <w:pPr>
        <w:ind w:left="4678"/>
        <w:jc w:val="both"/>
        <w:rPr>
          <w:rFonts w:ascii="Arial" w:hAnsi="Arial" w:cs="Arial"/>
          <w:sz w:val="24"/>
          <w:szCs w:val="24"/>
        </w:rPr>
      </w:pPr>
    </w:p>
    <w:p w14:paraId="2F2A3F5C" w14:textId="77777777" w:rsidR="00E146D5" w:rsidRPr="009B6F45" w:rsidRDefault="00E146D5" w:rsidP="007276A6">
      <w:pPr>
        <w:ind w:left="4678"/>
        <w:jc w:val="both"/>
        <w:rPr>
          <w:rFonts w:ascii="Arial" w:hAnsi="Arial" w:cs="Arial"/>
          <w:sz w:val="24"/>
          <w:szCs w:val="24"/>
        </w:rPr>
      </w:pPr>
    </w:p>
    <w:p w14:paraId="02CD7914" w14:textId="77777777" w:rsidR="00222984" w:rsidRPr="009B6F45" w:rsidRDefault="00222984" w:rsidP="007276A6">
      <w:pPr>
        <w:ind w:left="4678"/>
        <w:jc w:val="both"/>
        <w:rPr>
          <w:rFonts w:ascii="Arial" w:hAnsi="Arial" w:cs="Arial"/>
          <w:sz w:val="24"/>
          <w:szCs w:val="24"/>
        </w:rPr>
      </w:pPr>
    </w:p>
    <w:p w14:paraId="1FAAA0C6" w14:textId="77777777" w:rsidR="00222984" w:rsidRPr="009B6F45" w:rsidRDefault="00222984" w:rsidP="007276A6">
      <w:pPr>
        <w:ind w:left="4678"/>
        <w:jc w:val="both"/>
        <w:rPr>
          <w:rFonts w:ascii="Arial" w:hAnsi="Arial" w:cs="Arial"/>
          <w:sz w:val="24"/>
          <w:szCs w:val="24"/>
        </w:rPr>
      </w:pPr>
    </w:p>
    <w:p w14:paraId="6FE6A1B9" w14:textId="77777777" w:rsidR="00222984" w:rsidRPr="009B6F45" w:rsidRDefault="00222984" w:rsidP="007276A6">
      <w:pPr>
        <w:jc w:val="right"/>
        <w:rPr>
          <w:rFonts w:ascii="Arial" w:eastAsia="Calibri" w:hAnsi="Arial" w:cs="Arial"/>
          <w:sz w:val="24"/>
          <w:szCs w:val="24"/>
        </w:rPr>
      </w:pPr>
      <w:r w:rsidRPr="009B6F45">
        <w:rPr>
          <w:rFonts w:ascii="Arial" w:eastAsia="Calibri" w:hAnsi="Arial" w:cs="Arial"/>
          <w:sz w:val="24"/>
          <w:szCs w:val="24"/>
        </w:rPr>
        <w:t>Calendário Eleitoral (Eleições 202</w:t>
      </w:r>
      <w:r w:rsidR="006F3C02" w:rsidRPr="009B6F45">
        <w:rPr>
          <w:rFonts w:ascii="Arial" w:eastAsia="Calibri" w:hAnsi="Arial" w:cs="Arial"/>
          <w:sz w:val="24"/>
          <w:szCs w:val="24"/>
        </w:rPr>
        <w:t>2</w:t>
      </w:r>
      <w:r w:rsidRPr="009B6F45">
        <w:rPr>
          <w:rFonts w:ascii="Arial" w:eastAsia="Calibri" w:hAnsi="Arial" w:cs="Arial"/>
          <w:sz w:val="24"/>
          <w:szCs w:val="24"/>
        </w:rPr>
        <w:t>)</w:t>
      </w:r>
      <w:r w:rsidR="002934F6" w:rsidRPr="009B6F45">
        <w:rPr>
          <w:rFonts w:ascii="Arial" w:eastAsia="Calibri" w:hAnsi="Arial" w:cs="Arial"/>
          <w:sz w:val="24"/>
          <w:szCs w:val="24"/>
        </w:rPr>
        <w:t>.</w:t>
      </w:r>
    </w:p>
    <w:p w14:paraId="7DD72639" w14:textId="77777777" w:rsidR="00222984" w:rsidRPr="009B6F45" w:rsidRDefault="00222984" w:rsidP="00E146D5">
      <w:pPr>
        <w:ind w:left="4678"/>
        <w:rPr>
          <w:rFonts w:ascii="Arial" w:hAnsi="Arial" w:cs="Arial"/>
          <w:sz w:val="24"/>
          <w:szCs w:val="24"/>
        </w:rPr>
      </w:pPr>
    </w:p>
    <w:p w14:paraId="41E247D3" w14:textId="77777777" w:rsidR="00222984" w:rsidRPr="009B6F45" w:rsidRDefault="00222984" w:rsidP="00E146D5">
      <w:pPr>
        <w:ind w:left="4678"/>
        <w:rPr>
          <w:rFonts w:ascii="Arial" w:hAnsi="Arial" w:cs="Arial"/>
          <w:sz w:val="24"/>
          <w:szCs w:val="24"/>
        </w:rPr>
      </w:pPr>
    </w:p>
    <w:p w14:paraId="20EA51E1" w14:textId="77777777" w:rsidR="00222984" w:rsidRPr="009B6F45" w:rsidRDefault="00222984" w:rsidP="00E146D5">
      <w:pPr>
        <w:ind w:left="4678"/>
        <w:rPr>
          <w:rFonts w:ascii="Arial" w:hAnsi="Arial" w:cs="Arial"/>
          <w:sz w:val="24"/>
          <w:szCs w:val="24"/>
        </w:rPr>
      </w:pPr>
    </w:p>
    <w:p w14:paraId="5853F19D" w14:textId="77777777" w:rsidR="00E146D5" w:rsidRPr="009B6F45" w:rsidRDefault="00E146D5" w:rsidP="00E146D5">
      <w:pPr>
        <w:ind w:left="4678"/>
        <w:rPr>
          <w:rFonts w:ascii="Arial" w:hAnsi="Arial" w:cs="Arial"/>
          <w:sz w:val="24"/>
          <w:szCs w:val="24"/>
        </w:rPr>
      </w:pPr>
    </w:p>
    <w:p w14:paraId="2768FBD0" w14:textId="77777777" w:rsidR="00222984" w:rsidRPr="009B6F45" w:rsidRDefault="00222984" w:rsidP="00073563">
      <w:pPr>
        <w:spacing w:before="120" w:line="360" w:lineRule="auto"/>
        <w:ind w:firstLine="1701"/>
        <w:jc w:val="both"/>
        <w:rPr>
          <w:rFonts w:ascii="Arial" w:hAnsi="Arial" w:cs="Arial"/>
          <w:sz w:val="24"/>
          <w:szCs w:val="24"/>
        </w:rPr>
      </w:pPr>
      <w:r w:rsidRPr="009B6F45">
        <w:rPr>
          <w:rFonts w:ascii="Arial" w:hAnsi="Arial" w:cs="Arial"/>
          <w:sz w:val="24"/>
          <w:szCs w:val="24"/>
        </w:rPr>
        <w:t xml:space="preserve">O TRIBUNAL SUPERIOR ELEITORAL, </w:t>
      </w:r>
      <w:r w:rsidR="004A41E1" w:rsidRPr="009B6F45">
        <w:rPr>
          <w:rFonts w:ascii="Arial" w:hAnsi="Arial" w:cs="Arial"/>
          <w:sz w:val="24"/>
          <w:szCs w:val="24"/>
        </w:rPr>
        <w:t>no uso das suas atribuições legais e regimentais</w:t>
      </w:r>
      <w:r w:rsidRPr="009B6F45">
        <w:rPr>
          <w:rFonts w:ascii="Arial" w:hAnsi="Arial" w:cs="Arial"/>
          <w:sz w:val="24"/>
          <w:szCs w:val="24"/>
        </w:rPr>
        <w:t xml:space="preserve">, </w:t>
      </w:r>
      <w:r w:rsidR="00D5270C" w:rsidRPr="009B6F45">
        <w:rPr>
          <w:rFonts w:ascii="Arial" w:hAnsi="Arial" w:cs="Arial"/>
          <w:sz w:val="24"/>
          <w:szCs w:val="24"/>
        </w:rPr>
        <w:t>RESOLVE</w:t>
      </w:r>
      <w:r w:rsidRPr="009B6F45">
        <w:rPr>
          <w:rFonts w:ascii="Arial" w:hAnsi="Arial" w:cs="Arial"/>
          <w:sz w:val="24"/>
          <w:szCs w:val="24"/>
        </w:rPr>
        <w:t xml:space="preserve">: </w:t>
      </w:r>
    </w:p>
    <w:p w14:paraId="019123FF" w14:textId="77777777" w:rsidR="00222984" w:rsidRPr="009B6F45" w:rsidRDefault="00E146D5" w:rsidP="00073563">
      <w:pPr>
        <w:spacing w:before="120" w:line="360" w:lineRule="auto"/>
        <w:ind w:firstLine="1701"/>
        <w:jc w:val="both"/>
        <w:rPr>
          <w:rFonts w:ascii="Arial" w:hAnsi="Arial" w:cs="Arial"/>
          <w:sz w:val="24"/>
          <w:szCs w:val="24"/>
        </w:rPr>
      </w:pPr>
      <w:r w:rsidRPr="009B6F45">
        <w:rPr>
          <w:rFonts w:ascii="Arial" w:hAnsi="Arial" w:cs="Arial"/>
          <w:sz w:val="24"/>
          <w:szCs w:val="24"/>
        </w:rPr>
        <w:t>Art. 1</w:t>
      </w:r>
      <w:proofErr w:type="gramStart"/>
      <w:r w:rsidRPr="009B6F45">
        <w:rPr>
          <w:rFonts w:ascii="Arial" w:hAnsi="Arial" w:cs="Arial"/>
          <w:sz w:val="24"/>
          <w:szCs w:val="24"/>
        </w:rPr>
        <w:t>º  </w:t>
      </w:r>
      <w:r w:rsidR="00222984" w:rsidRPr="009B6F45">
        <w:rPr>
          <w:rFonts w:ascii="Arial" w:hAnsi="Arial" w:cs="Arial"/>
          <w:sz w:val="24"/>
          <w:szCs w:val="24"/>
        </w:rPr>
        <w:t>Fica</w:t>
      </w:r>
      <w:proofErr w:type="gramEnd"/>
      <w:r w:rsidR="00222984" w:rsidRPr="009B6F45">
        <w:rPr>
          <w:rFonts w:ascii="Arial" w:hAnsi="Arial" w:cs="Arial"/>
          <w:sz w:val="24"/>
          <w:szCs w:val="24"/>
        </w:rPr>
        <w:t xml:space="preserve"> estabelecido o Calendário Eleitoral das Eleições 202</w:t>
      </w:r>
      <w:r w:rsidR="006F3C02" w:rsidRPr="009B6F45">
        <w:rPr>
          <w:rFonts w:ascii="Arial" w:hAnsi="Arial" w:cs="Arial"/>
          <w:sz w:val="24"/>
          <w:szCs w:val="24"/>
        </w:rPr>
        <w:t>2</w:t>
      </w:r>
      <w:r w:rsidR="00222984" w:rsidRPr="009B6F45">
        <w:rPr>
          <w:rFonts w:ascii="Arial" w:hAnsi="Arial" w:cs="Arial"/>
          <w:sz w:val="24"/>
          <w:szCs w:val="24"/>
        </w:rPr>
        <w:t xml:space="preserve"> de acordo com o Anexo I desta Resolução.</w:t>
      </w:r>
    </w:p>
    <w:p w14:paraId="381EA16A" w14:textId="1004CAEE" w:rsidR="00222984" w:rsidRDefault="00E146D5" w:rsidP="00073563">
      <w:pPr>
        <w:spacing w:before="120" w:line="360" w:lineRule="auto"/>
        <w:ind w:firstLine="1701"/>
        <w:jc w:val="both"/>
        <w:rPr>
          <w:rFonts w:ascii="Arial" w:hAnsi="Arial" w:cs="Arial"/>
          <w:sz w:val="24"/>
          <w:szCs w:val="24"/>
        </w:rPr>
      </w:pPr>
      <w:r w:rsidRPr="009B6F45">
        <w:rPr>
          <w:rFonts w:ascii="Arial" w:hAnsi="Arial" w:cs="Arial"/>
          <w:sz w:val="24"/>
          <w:szCs w:val="24"/>
        </w:rPr>
        <w:t>Parágrafo único.  </w:t>
      </w:r>
      <w:r w:rsidR="00222984" w:rsidRPr="009B6F45">
        <w:rPr>
          <w:rFonts w:ascii="Arial" w:hAnsi="Arial" w:cs="Arial"/>
          <w:sz w:val="24"/>
          <w:szCs w:val="24"/>
        </w:rPr>
        <w:t>Os procedimentos, vedações e permissões no dia da votação constam dos Anexos II e III desta Resolução.</w:t>
      </w:r>
    </w:p>
    <w:p w14:paraId="22E9C40F" w14:textId="7486645E" w:rsidR="003E3BE4" w:rsidRPr="009B6F45" w:rsidRDefault="003E3BE4" w:rsidP="00073563">
      <w:pPr>
        <w:spacing w:before="120" w:line="360" w:lineRule="auto"/>
        <w:ind w:firstLine="1701"/>
        <w:jc w:val="both"/>
        <w:rPr>
          <w:rFonts w:ascii="Arial" w:hAnsi="Arial" w:cs="Arial"/>
          <w:sz w:val="24"/>
          <w:szCs w:val="24"/>
        </w:rPr>
      </w:pPr>
      <w:r>
        <w:rPr>
          <w:rFonts w:ascii="Arial" w:hAnsi="Arial" w:cs="Arial"/>
          <w:sz w:val="24"/>
          <w:szCs w:val="24"/>
        </w:rPr>
        <w:t xml:space="preserve">Art. </w:t>
      </w:r>
      <w:r w:rsidR="004972AC">
        <w:rPr>
          <w:rFonts w:ascii="Arial" w:hAnsi="Arial" w:cs="Arial"/>
          <w:sz w:val="24"/>
          <w:szCs w:val="24"/>
        </w:rPr>
        <w:t>2</w:t>
      </w:r>
      <w:r>
        <w:rPr>
          <w:rFonts w:ascii="Arial" w:hAnsi="Arial" w:cs="Arial"/>
          <w:sz w:val="24"/>
          <w:szCs w:val="24"/>
        </w:rPr>
        <w:t xml:space="preserve">º </w:t>
      </w:r>
      <w:r w:rsidR="00B70CF2">
        <w:rPr>
          <w:rFonts w:ascii="Arial" w:hAnsi="Arial" w:cs="Arial"/>
          <w:sz w:val="24"/>
          <w:szCs w:val="24"/>
        </w:rPr>
        <w:t>Nas Eleições 2022, no dia da eleição, todas as unidades da federação, sem exceção, observarão o mesmo horário oficial de Brasília.</w:t>
      </w:r>
    </w:p>
    <w:p w14:paraId="0A2326B2" w14:textId="4796F295" w:rsidR="00222984" w:rsidRPr="009B6F45" w:rsidRDefault="00E146D5" w:rsidP="00073563">
      <w:pPr>
        <w:spacing w:before="120" w:line="360" w:lineRule="auto"/>
        <w:ind w:firstLine="1701"/>
        <w:jc w:val="both"/>
        <w:rPr>
          <w:rFonts w:ascii="Arial" w:hAnsi="Arial" w:cs="Arial"/>
          <w:sz w:val="24"/>
          <w:szCs w:val="24"/>
        </w:rPr>
      </w:pPr>
      <w:r w:rsidRPr="009B6F45">
        <w:rPr>
          <w:rFonts w:ascii="Arial" w:hAnsi="Arial" w:cs="Arial"/>
          <w:sz w:val="24"/>
          <w:szCs w:val="24"/>
        </w:rPr>
        <w:t xml:space="preserve">Art. </w:t>
      </w:r>
      <w:r w:rsidR="004972AC">
        <w:rPr>
          <w:rFonts w:ascii="Arial" w:hAnsi="Arial" w:cs="Arial"/>
          <w:sz w:val="24"/>
          <w:szCs w:val="24"/>
        </w:rPr>
        <w:t>3</w:t>
      </w:r>
      <w:r w:rsidRPr="009B6F45">
        <w:rPr>
          <w:rFonts w:ascii="Arial" w:hAnsi="Arial" w:cs="Arial"/>
          <w:sz w:val="24"/>
          <w:szCs w:val="24"/>
        </w:rPr>
        <w:t>º </w:t>
      </w:r>
      <w:r w:rsidR="00222984" w:rsidRPr="009B6F45">
        <w:rPr>
          <w:rFonts w:ascii="Arial" w:hAnsi="Arial" w:cs="Arial"/>
          <w:sz w:val="24"/>
          <w:szCs w:val="24"/>
        </w:rPr>
        <w:t>Esta Resolução entra em vigor na data de sua publicação</w:t>
      </w:r>
      <w:r w:rsidR="004A41E1" w:rsidRPr="009B6F45">
        <w:rPr>
          <w:rFonts w:ascii="Arial" w:hAnsi="Arial" w:cs="Arial"/>
          <w:sz w:val="24"/>
          <w:szCs w:val="24"/>
        </w:rPr>
        <w:t xml:space="preserve"> oficial</w:t>
      </w:r>
      <w:r w:rsidR="00222984" w:rsidRPr="009B6F45">
        <w:rPr>
          <w:rFonts w:ascii="Arial" w:hAnsi="Arial" w:cs="Arial"/>
          <w:sz w:val="24"/>
          <w:szCs w:val="24"/>
        </w:rPr>
        <w:t>.</w:t>
      </w:r>
    </w:p>
    <w:p w14:paraId="019028AD" w14:textId="77777777" w:rsidR="00DE178A" w:rsidRPr="009B6F45" w:rsidRDefault="00DE178A" w:rsidP="00073563">
      <w:pPr>
        <w:spacing w:before="120" w:line="360" w:lineRule="auto"/>
        <w:ind w:firstLine="1701"/>
        <w:jc w:val="both"/>
        <w:rPr>
          <w:rFonts w:ascii="Arial" w:hAnsi="Arial" w:cs="Arial"/>
          <w:sz w:val="24"/>
          <w:szCs w:val="24"/>
        </w:rPr>
      </w:pPr>
      <w:r w:rsidRPr="009B6F45">
        <w:rPr>
          <w:rFonts w:ascii="Arial" w:hAnsi="Arial" w:cs="Arial"/>
          <w:sz w:val="24"/>
          <w:szCs w:val="24"/>
        </w:rPr>
        <w:t xml:space="preserve">Brasília, </w:t>
      </w:r>
      <w:proofErr w:type="spellStart"/>
      <w:r w:rsidR="003D684E" w:rsidRPr="009B6F45">
        <w:rPr>
          <w:rFonts w:ascii="Arial" w:hAnsi="Arial" w:cs="Arial"/>
          <w:sz w:val="24"/>
          <w:szCs w:val="24"/>
        </w:rPr>
        <w:t>xx</w:t>
      </w:r>
      <w:proofErr w:type="spellEnd"/>
      <w:r w:rsidR="003D684E" w:rsidRPr="009B6F45">
        <w:rPr>
          <w:rFonts w:ascii="Arial" w:hAnsi="Arial" w:cs="Arial"/>
          <w:sz w:val="24"/>
          <w:szCs w:val="24"/>
        </w:rPr>
        <w:t xml:space="preserve"> de dezembro de 2021</w:t>
      </w:r>
      <w:r w:rsidRPr="009B6F45">
        <w:rPr>
          <w:rFonts w:ascii="Arial" w:hAnsi="Arial" w:cs="Arial"/>
          <w:sz w:val="24"/>
          <w:szCs w:val="24"/>
        </w:rPr>
        <w:t>.</w:t>
      </w:r>
    </w:p>
    <w:p w14:paraId="12751632" w14:textId="77777777" w:rsidR="00DE178A" w:rsidRPr="009B6F45" w:rsidRDefault="00DE178A" w:rsidP="001028DD">
      <w:pPr>
        <w:ind w:left="1701"/>
        <w:jc w:val="both"/>
        <w:rPr>
          <w:rFonts w:ascii="Arial" w:hAnsi="Arial" w:cs="Arial"/>
          <w:sz w:val="24"/>
          <w:szCs w:val="24"/>
        </w:rPr>
      </w:pPr>
    </w:p>
    <w:p w14:paraId="30E12920" w14:textId="77777777" w:rsidR="00DE178A" w:rsidRPr="009B6F45" w:rsidRDefault="00DE178A" w:rsidP="001028DD">
      <w:pPr>
        <w:ind w:left="1701"/>
        <w:jc w:val="both"/>
        <w:rPr>
          <w:rFonts w:ascii="Arial" w:hAnsi="Arial" w:cs="Arial"/>
          <w:sz w:val="24"/>
          <w:szCs w:val="24"/>
        </w:rPr>
      </w:pPr>
    </w:p>
    <w:p w14:paraId="48F36F01" w14:textId="77777777" w:rsidR="00DE178A" w:rsidRPr="009B6F45" w:rsidRDefault="00DE178A" w:rsidP="001028DD">
      <w:pPr>
        <w:ind w:left="1701"/>
        <w:jc w:val="both"/>
        <w:rPr>
          <w:rFonts w:ascii="Arial" w:hAnsi="Arial" w:cs="Arial"/>
          <w:sz w:val="24"/>
          <w:szCs w:val="24"/>
        </w:rPr>
      </w:pPr>
    </w:p>
    <w:tbl>
      <w:tblPr>
        <w:tblW w:w="6874" w:type="dxa"/>
        <w:tblInd w:w="1701" w:type="dxa"/>
        <w:tblLayout w:type="fixed"/>
        <w:tblCellMar>
          <w:left w:w="70" w:type="dxa"/>
          <w:right w:w="70" w:type="dxa"/>
        </w:tblCellMar>
        <w:tblLook w:val="0000" w:firstRow="0" w:lastRow="0" w:firstColumn="0" w:lastColumn="0" w:noHBand="0" w:noVBand="0"/>
      </w:tblPr>
      <w:tblGrid>
        <w:gridCol w:w="4181"/>
        <w:gridCol w:w="425"/>
        <w:gridCol w:w="2268"/>
      </w:tblGrid>
      <w:tr w:rsidR="0079042B" w:rsidRPr="009B6F45" w14:paraId="29D6B12B" w14:textId="77777777" w:rsidTr="007276A6">
        <w:tc>
          <w:tcPr>
            <w:tcW w:w="4181" w:type="dxa"/>
            <w:tcBorders>
              <w:top w:val="nil"/>
              <w:left w:val="nil"/>
              <w:bottom w:val="nil"/>
              <w:right w:val="nil"/>
            </w:tcBorders>
          </w:tcPr>
          <w:p w14:paraId="3DF6484D" w14:textId="77777777" w:rsidR="0079042B" w:rsidRPr="009B6F45" w:rsidRDefault="0079042B" w:rsidP="001028DD">
            <w:pPr>
              <w:pStyle w:val="Cabealho"/>
              <w:tabs>
                <w:tab w:val="clear" w:pos="4419"/>
                <w:tab w:val="clear" w:pos="8838"/>
              </w:tabs>
              <w:jc w:val="both"/>
              <w:rPr>
                <w:rFonts w:cs="Arial"/>
                <w:sz w:val="22"/>
                <w:szCs w:val="22"/>
                <w:lang w:val="pt-BR"/>
              </w:rPr>
            </w:pPr>
            <w:r w:rsidRPr="009B6F45">
              <w:rPr>
                <w:rFonts w:cs="Arial"/>
                <w:sz w:val="22"/>
                <w:szCs w:val="22"/>
                <w:lang w:val="pt-BR"/>
              </w:rPr>
              <w:t>MINISTR</w:t>
            </w:r>
            <w:r w:rsidR="0083523F" w:rsidRPr="009B6F45">
              <w:rPr>
                <w:rFonts w:cs="Arial"/>
                <w:sz w:val="22"/>
                <w:szCs w:val="22"/>
                <w:lang w:val="pt-BR"/>
              </w:rPr>
              <w:t>O</w:t>
            </w:r>
            <w:r w:rsidR="003D684E" w:rsidRPr="009B6F45">
              <w:rPr>
                <w:rFonts w:cs="Arial"/>
                <w:lang w:val="pt-BR"/>
              </w:rPr>
              <w:t xml:space="preserve"> LUIZ EDSON FACHIN</w:t>
            </w:r>
          </w:p>
        </w:tc>
        <w:tc>
          <w:tcPr>
            <w:tcW w:w="425" w:type="dxa"/>
            <w:tcBorders>
              <w:top w:val="nil"/>
              <w:left w:val="nil"/>
              <w:bottom w:val="nil"/>
              <w:right w:val="nil"/>
            </w:tcBorders>
          </w:tcPr>
          <w:p w14:paraId="2C408658" w14:textId="77777777" w:rsidR="0079042B" w:rsidRPr="009B6F45" w:rsidRDefault="0079042B" w:rsidP="001028DD">
            <w:pPr>
              <w:pStyle w:val="Cabealho"/>
              <w:tabs>
                <w:tab w:val="clear" w:pos="4419"/>
                <w:tab w:val="clear" w:pos="8838"/>
              </w:tabs>
              <w:jc w:val="both"/>
              <w:rPr>
                <w:rFonts w:cs="Arial"/>
                <w:sz w:val="22"/>
                <w:szCs w:val="22"/>
                <w:lang w:val="pt-BR"/>
              </w:rPr>
            </w:pPr>
            <w:r w:rsidRPr="009B6F45">
              <w:rPr>
                <w:rFonts w:cs="Arial"/>
                <w:sz w:val="22"/>
                <w:szCs w:val="22"/>
                <w:lang w:val="pt-BR"/>
              </w:rPr>
              <w:t>–</w:t>
            </w:r>
          </w:p>
        </w:tc>
        <w:tc>
          <w:tcPr>
            <w:tcW w:w="2268" w:type="dxa"/>
            <w:tcBorders>
              <w:top w:val="nil"/>
              <w:left w:val="nil"/>
              <w:bottom w:val="nil"/>
              <w:right w:val="nil"/>
            </w:tcBorders>
          </w:tcPr>
          <w:p w14:paraId="426EA5AD" w14:textId="77777777" w:rsidR="0079042B" w:rsidRPr="009B6F45" w:rsidRDefault="0079042B" w:rsidP="001028DD">
            <w:pPr>
              <w:jc w:val="both"/>
              <w:rPr>
                <w:rFonts w:ascii="Arial" w:hAnsi="Arial" w:cs="Arial"/>
                <w:sz w:val="22"/>
                <w:szCs w:val="22"/>
              </w:rPr>
            </w:pPr>
            <w:r w:rsidRPr="009B6F45">
              <w:rPr>
                <w:rFonts w:ascii="Arial" w:hAnsi="Arial" w:cs="Arial"/>
                <w:sz w:val="22"/>
                <w:szCs w:val="22"/>
              </w:rPr>
              <w:t>RELATOR</w:t>
            </w:r>
          </w:p>
        </w:tc>
      </w:tr>
    </w:tbl>
    <w:p w14:paraId="2C5797DD" w14:textId="77777777" w:rsidR="00673FA7" w:rsidRPr="009B6F45" w:rsidRDefault="00673FA7" w:rsidP="001028DD">
      <w:pPr>
        <w:autoSpaceDE/>
        <w:autoSpaceDN/>
        <w:jc w:val="both"/>
        <w:rPr>
          <w:rFonts w:ascii="Arial" w:hAnsi="Arial" w:cs="Arial"/>
          <w:b/>
          <w:sz w:val="24"/>
        </w:rPr>
      </w:pPr>
    </w:p>
    <w:p w14:paraId="3769B993" w14:textId="77777777" w:rsidR="007D3CA2" w:rsidRPr="009B6F45" w:rsidRDefault="00E146D5" w:rsidP="005B1761">
      <w:pPr>
        <w:spacing w:line="360" w:lineRule="auto"/>
        <w:jc w:val="center"/>
        <w:rPr>
          <w:rFonts w:ascii="Arial" w:hAnsi="Arial" w:cs="Arial"/>
          <w:b/>
          <w:bCs/>
          <w:sz w:val="24"/>
          <w:szCs w:val="24"/>
        </w:rPr>
      </w:pPr>
      <w:r w:rsidRPr="009B6F45">
        <w:rPr>
          <w:rFonts w:ascii="Arial" w:hAnsi="Arial" w:cs="Arial"/>
          <w:b/>
          <w:sz w:val="24"/>
        </w:rPr>
        <w:br w:type="page"/>
      </w:r>
      <w:r w:rsidR="007D3CA2" w:rsidRPr="009B6F45">
        <w:rPr>
          <w:rFonts w:ascii="Arial" w:hAnsi="Arial" w:cs="Arial"/>
          <w:b/>
          <w:bCs/>
          <w:sz w:val="24"/>
          <w:szCs w:val="24"/>
        </w:rPr>
        <w:lastRenderedPageBreak/>
        <w:t>ANEXO I</w:t>
      </w:r>
    </w:p>
    <w:p w14:paraId="6E011065" w14:textId="77777777" w:rsidR="004A41E1" w:rsidRPr="009B6F45" w:rsidRDefault="004A41E1" w:rsidP="004A41E1">
      <w:pPr>
        <w:spacing w:line="360" w:lineRule="auto"/>
        <w:jc w:val="center"/>
        <w:rPr>
          <w:rFonts w:ascii="Arial" w:hAnsi="Arial" w:cs="Arial"/>
          <w:bCs/>
          <w:sz w:val="24"/>
          <w:szCs w:val="24"/>
        </w:rPr>
      </w:pPr>
      <w:r w:rsidRPr="009B6F45">
        <w:rPr>
          <w:rFonts w:ascii="Arial" w:hAnsi="Arial" w:cs="Arial"/>
          <w:bCs/>
          <w:sz w:val="24"/>
          <w:szCs w:val="24"/>
        </w:rPr>
        <w:t xml:space="preserve">(a que se refere o </w:t>
      </w:r>
      <w:r w:rsidRPr="009B6F45">
        <w:rPr>
          <w:rFonts w:ascii="Arial" w:hAnsi="Arial" w:cs="Arial"/>
          <w:b/>
          <w:bCs/>
          <w:sz w:val="24"/>
          <w:szCs w:val="24"/>
        </w:rPr>
        <w:t>caput</w:t>
      </w:r>
      <w:r w:rsidRPr="009B6F45">
        <w:rPr>
          <w:rFonts w:ascii="Arial" w:hAnsi="Arial" w:cs="Arial"/>
          <w:bCs/>
          <w:sz w:val="24"/>
          <w:szCs w:val="24"/>
        </w:rPr>
        <w:t xml:space="preserve"> do art. 1º da Resolução-TSE nº </w:t>
      </w:r>
      <w:proofErr w:type="spellStart"/>
      <w:r w:rsidRPr="009B6F45">
        <w:rPr>
          <w:rFonts w:ascii="Arial" w:hAnsi="Arial" w:cs="Arial"/>
          <w:bCs/>
          <w:sz w:val="24"/>
          <w:szCs w:val="24"/>
        </w:rPr>
        <w:t>xx.xxx</w:t>
      </w:r>
      <w:proofErr w:type="spellEnd"/>
      <w:r w:rsidRPr="009B6F45">
        <w:rPr>
          <w:rFonts w:ascii="Arial" w:hAnsi="Arial" w:cs="Arial"/>
          <w:bCs/>
          <w:sz w:val="24"/>
          <w:szCs w:val="24"/>
        </w:rPr>
        <w:t xml:space="preserve">, de </w:t>
      </w:r>
      <w:proofErr w:type="spellStart"/>
      <w:r w:rsidRPr="009B6F45">
        <w:rPr>
          <w:rFonts w:ascii="Arial" w:hAnsi="Arial" w:cs="Arial"/>
          <w:bCs/>
          <w:sz w:val="24"/>
          <w:szCs w:val="24"/>
        </w:rPr>
        <w:t>xx</w:t>
      </w:r>
      <w:proofErr w:type="spellEnd"/>
      <w:r w:rsidRPr="009B6F45">
        <w:rPr>
          <w:rFonts w:ascii="Arial" w:hAnsi="Arial" w:cs="Arial"/>
          <w:bCs/>
          <w:sz w:val="24"/>
          <w:szCs w:val="24"/>
        </w:rPr>
        <w:t xml:space="preserve"> de dezembro de 2021)</w:t>
      </w:r>
    </w:p>
    <w:p w14:paraId="39DEE449" w14:textId="77777777" w:rsidR="006F3C02" w:rsidRPr="009B6F45" w:rsidRDefault="006F3C02" w:rsidP="005B1761">
      <w:pPr>
        <w:spacing w:line="360" w:lineRule="auto"/>
        <w:jc w:val="center"/>
        <w:rPr>
          <w:rFonts w:ascii="Arial" w:hAnsi="Arial" w:cs="Arial"/>
          <w:b/>
          <w:bCs/>
          <w:sz w:val="24"/>
          <w:szCs w:val="24"/>
        </w:rPr>
      </w:pPr>
    </w:p>
    <w:p w14:paraId="36E88615" w14:textId="77777777" w:rsidR="006F3C02" w:rsidRPr="009B6F45" w:rsidRDefault="00E31BA7" w:rsidP="0030554C">
      <w:pPr>
        <w:spacing w:line="360" w:lineRule="auto"/>
        <w:jc w:val="center"/>
        <w:rPr>
          <w:rFonts w:ascii="Arial" w:hAnsi="Arial" w:cs="Arial"/>
          <w:b/>
          <w:bCs/>
          <w:sz w:val="24"/>
          <w:szCs w:val="24"/>
        </w:rPr>
      </w:pPr>
      <w:r w:rsidRPr="009B6F45">
        <w:rPr>
          <w:rFonts w:ascii="Arial" w:hAnsi="Arial" w:cs="Arial"/>
          <w:b/>
          <w:bCs/>
          <w:sz w:val="24"/>
          <w:szCs w:val="24"/>
        </w:rPr>
        <w:t>OUTUBRO</w:t>
      </w:r>
      <w:r w:rsidR="006F3C02" w:rsidRPr="009B6F45">
        <w:rPr>
          <w:rFonts w:ascii="Arial" w:hAnsi="Arial" w:cs="Arial"/>
          <w:b/>
          <w:bCs/>
          <w:sz w:val="24"/>
          <w:szCs w:val="24"/>
        </w:rPr>
        <w:t xml:space="preserve"> DE 20</w:t>
      </w:r>
      <w:r w:rsidRPr="009B6F45">
        <w:rPr>
          <w:rFonts w:ascii="Arial" w:hAnsi="Arial" w:cs="Arial"/>
          <w:b/>
          <w:bCs/>
          <w:sz w:val="24"/>
          <w:szCs w:val="24"/>
        </w:rPr>
        <w:t>21</w:t>
      </w:r>
    </w:p>
    <w:p w14:paraId="10E8CA89" w14:textId="77777777" w:rsidR="00E31BA7" w:rsidRPr="009B6F45" w:rsidRDefault="00E31BA7" w:rsidP="0030554C">
      <w:pPr>
        <w:spacing w:line="360" w:lineRule="auto"/>
        <w:jc w:val="center"/>
        <w:rPr>
          <w:rFonts w:ascii="Arial" w:hAnsi="Arial" w:cs="Arial"/>
          <w:b/>
          <w:bCs/>
          <w:sz w:val="24"/>
          <w:szCs w:val="24"/>
        </w:rPr>
      </w:pPr>
      <w:r w:rsidRPr="009B6F45">
        <w:rPr>
          <w:rFonts w:ascii="Arial" w:hAnsi="Arial" w:cs="Arial"/>
          <w:b/>
          <w:bCs/>
          <w:sz w:val="24"/>
          <w:szCs w:val="24"/>
        </w:rPr>
        <w:t>4 de outubro – segunda-feira</w:t>
      </w:r>
    </w:p>
    <w:p w14:paraId="41E40841" w14:textId="77777777" w:rsidR="00E31BA7" w:rsidRPr="009B6F45" w:rsidRDefault="00E31BA7" w:rsidP="00460E70">
      <w:pPr>
        <w:spacing w:after="120" w:line="360" w:lineRule="auto"/>
        <w:ind w:firstLine="1559"/>
        <w:jc w:val="both"/>
        <w:rPr>
          <w:rFonts w:ascii="Arial" w:hAnsi="Arial" w:cs="Arial"/>
          <w:sz w:val="24"/>
          <w:szCs w:val="24"/>
        </w:rPr>
      </w:pPr>
      <w:r w:rsidRPr="009B6F45">
        <w:rPr>
          <w:rFonts w:ascii="Arial" w:hAnsi="Arial" w:cs="Arial"/>
          <w:sz w:val="24"/>
          <w:szCs w:val="24"/>
        </w:rPr>
        <w:t>Data a partir da qual é garantido, às entidades fiscalizadoras, o acesso antecipado aos sistemas eleitorais desenvolvidos pelo Tribunal Superior Eleitoral e o acompanhamento dos trabalhos para sua especificação e desenvolvimento, para fins de fiscalização e auditoria, em ambiente específico e sob a supervisão do TSE (Lei nº 9.504/1997, art. 66, § 1º).</w:t>
      </w:r>
    </w:p>
    <w:p w14:paraId="0E0CB3DF" w14:textId="77777777" w:rsidR="007D3CA2" w:rsidRPr="009B6F45" w:rsidRDefault="007D3CA2" w:rsidP="007637E9">
      <w:pPr>
        <w:spacing w:line="360" w:lineRule="auto"/>
        <w:jc w:val="center"/>
        <w:rPr>
          <w:rFonts w:ascii="Arial" w:hAnsi="Arial" w:cs="Arial"/>
          <w:b/>
          <w:bCs/>
          <w:sz w:val="24"/>
          <w:szCs w:val="24"/>
        </w:rPr>
      </w:pPr>
      <w:r w:rsidRPr="009B6F45">
        <w:rPr>
          <w:rFonts w:ascii="Arial" w:hAnsi="Arial" w:cs="Arial"/>
          <w:b/>
          <w:bCs/>
          <w:sz w:val="24"/>
          <w:szCs w:val="24"/>
        </w:rPr>
        <w:t>NOVEMBRO DE 20</w:t>
      </w:r>
      <w:r w:rsidR="0079781D" w:rsidRPr="009B6F45">
        <w:rPr>
          <w:rFonts w:ascii="Arial" w:hAnsi="Arial" w:cs="Arial"/>
          <w:b/>
          <w:bCs/>
          <w:sz w:val="24"/>
          <w:szCs w:val="24"/>
        </w:rPr>
        <w:t>21</w:t>
      </w:r>
    </w:p>
    <w:p w14:paraId="487F7D91" w14:textId="4341D102" w:rsidR="007D3CA2" w:rsidRPr="009B6F45" w:rsidRDefault="007D3CA2" w:rsidP="007637E9">
      <w:pPr>
        <w:spacing w:line="360" w:lineRule="auto"/>
        <w:jc w:val="center"/>
        <w:rPr>
          <w:rFonts w:ascii="Arial" w:hAnsi="Arial" w:cs="Arial"/>
          <w:b/>
          <w:bCs/>
          <w:sz w:val="24"/>
          <w:szCs w:val="24"/>
        </w:rPr>
      </w:pPr>
      <w:r w:rsidRPr="009B6F45">
        <w:rPr>
          <w:rFonts w:ascii="Arial" w:hAnsi="Arial" w:cs="Arial"/>
          <w:b/>
          <w:bCs/>
          <w:sz w:val="24"/>
          <w:szCs w:val="24"/>
        </w:rPr>
        <w:t>2</w:t>
      </w:r>
      <w:r w:rsidR="00E31BA7" w:rsidRPr="009B6F45">
        <w:rPr>
          <w:rFonts w:ascii="Arial" w:hAnsi="Arial" w:cs="Arial"/>
          <w:b/>
          <w:bCs/>
          <w:sz w:val="24"/>
          <w:szCs w:val="24"/>
        </w:rPr>
        <w:t>2</w:t>
      </w:r>
      <w:r w:rsidRPr="009B6F45">
        <w:rPr>
          <w:rFonts w:ascii="Arial" w:hAnsi="Arial" w:cs="Arial"/>
          <w:b/>
          <w:bCs/>
          <w:sz w:val="24"/>
          <w:szCs w:val="24"/>
        </w:rPr>
        <w:t xml:space="preserve"> de novembro – </w:t>
      </w:r>
      <w:r w:rsidR="00C83936">
        <w:rPr>
          <w:rFonts w:ascii="Arial" w:hAnsi="Arial" w:cs="Arial"/>
          <w:b/>
          <w:bCs/>
          <w:sz w:val="24"/>
          <w:szCs w:val="24"/>
        </w:rPr>
        <w:t>segunda</w:t>
      </w:r>
      <w:r w:rsidRPr="009B6F45">
        <w:rPr>
          <w:rFonts w:ascii="Arial" w:hAnsi="Arial" w:cs="Arial"/>
          <w:b/>
          <w:bCs/>
          <w:sz w:val="24"/>
          <w:szCs w:val="24"/>
        </w:rPr>
        <w:t>-feira</w:t>
      </w:r>
    </w:p>
    <w:p w14:paraId="6480DFDA" w14:textId="1B076A52" w:rsidR="00341622" w:rsidRPr="009B6F45" w:rsidRDefault="00341622" w:rsidP="00460E70">
      <w:pPr>
        <w:spacing w:after="120" w:line="360" w:lineRule="auto"/>
        <w:ind w:firstLine="1559"/>
        <w:jc w:val="both"/>
        <w:rPr>
          <w:rFonts w:ascii="Arial" w:hAnsi="Arial" w:cs="Arial"/>
          <w:sz w:val="24"/>
          <w:szCs w:val="24"/>
        </w:rPr>
      </w:pPr>
      <w:r w:rsidRPr="009B6F45">
        <w:rPr>
          <w:rFonts w:ascii="Arial" w:hAnsi="Arial" w:cs="Arial"/>
          <w:sz w:val="24"/>
          <w:szCs w:val="24"/>
        </w:rPr>
        <w:t xml:space="preserve">Data a partir da qual, até </w:t>
      </w:r>
      <w:r w:rsidR="00827CEE" w:rsidRPr="009B6F45">
        <w:rPr>
          <w:rFonts w:ascii="Arial" w:hAnsi="Arial" w:cs="Arial"/>
          <w:sz w:val="24"/>
          <w:szCs w:val="24"/>
        </w:rPr>
        <w:t>27</w:t>
      </w:r>
      <w:r w:rsidRPr="009B6F45">
        <w:rPr>
          <w:rFonts w:ascii="Arial" w:hAnsi="Arial" w:cs="Arial"/>
          <w:sz w:val="24"/>
          <w:szCs w:val="24"/>
        </w:rPr>
        <w:t xml:space="preserve"> de novembro de 2021, foram realizados, no Tribunal Superior Eleitoral, os Testes Públicos de Segurança 2021 (TPS) no sistema eletrônico de votação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23.444/2015, art. 1º, § 1º).</w:t>
      </w:r>
    </w:p>
    <w:p w14:paraId="2CAE815B" w14:textId="47D88533" w:rsidR="007D3CA2" w:rsidRPr="009B6F45" w:rsidRDefault="00157A60" w:rsidP="007D3CA2">
      <w:pPr>
        <w:spacing w:line="360" w:lineRule="auto"/>
        <w:jc w:val="center"/>
        <w:rPr>
          <w:rFonts w:ascii="Arial" w:hAnsi="Arial" w:cs="Arial"/>
          <w:b/>
          <w:bCs/>
          <w:sz w:val="24"/>
          <w:szCs w:val="24"/>
        </w:rPr>
      </w:pPr>
      <w:r w:rsidRPr="009B6F45">
        <w:rPr>
          <w:rFonts w:ascii="Arial" w:hAnsi="Arial" w:cs="Arial"/>
          <w:b/>
          <w:bCs/>
          <w:sz w:val="24"/>
          <w:szCs w:val="24"/>
        </w:rPr>
        <w:t>27</w:t>
      </w:r>
      <w:r w:rsidR="007D3CA2" w:rsidRPr="009B6F45">
        <w:rPr>
          <w:rFonts w:ascii="Arial" w:hAnsi="Arial" w:cs="Arial"/>
          <w:b/>
          <w:bCs/>
          <w:sz w:val="24"/>
          <w:szCs w:val="24"/>
        </w:rPr>
        <w:t xml:space="preserve"> de novembro – </w:t>
      </w:r>
      <w:r w:rsidRPr="009B6F45">
        <w:rPr>
          <w:rFonts w:ascii="Arial" w:hAnsi="Arial" w:cs="Arial"/>
          <w:b/>
          <w:bCs/>
          <w:sz w:val="24"/>
          <w:szCs w:val="24"/>
        </w:rPr>
        <w:t>sábado</w:t>
      </w:r>
    </w:p>
    <w:p w14:paraId="07E4875B" w14:textId="40F3B2D4" w:rsidR="0086610B" w:rsidRPr="009B6F45" w:rsidRDefault="0086610B" w:rsidP="00460E70">
      <w:pPr>
        <w:spacing w:after="120" w:line="360" w:lineRule="auto"/>
        <w:ind w:firstLine="1559"/>
        <w:jc w:val="both"/>
        <w:rPr>
          <w:rFonts w:ascii="Arial" w:hAnsi="Arial" w:cs="Arial"/>
          <w:sz w:val="24"/>
          <w:szCs w:val="24"/>
        </w:rPr>
      </w:pPr>
      <w:r w:rsidRPr="009B6F45">
        <w:rPr>
          <w:rFonts w:ascii="Arial" w:hAnsi="Arial" w:cs="Arial"/>
          <w:sz w:val="24"/>
          <w:szCs w:val="24"/>
        </w:rPr>
        <w:t>Data em que foram concluídos, no Tribunal Superior Eleitoral, os Testes Públicos de Segurança 2021 (TPS) no sistema eletrônico de votação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23.444/2015, art. 1º, § 1º).</w:t>
      </w:r>
    </w:p>
    <w:p w14:paraId="7106B4C9" w14:textId="275AA2C9" w:rsidR="003A26E8" w:rsidRPr="009B6F45" w:rsidRDefault="003A26E8" w:rsidP="003A26E8">
      <w:pPr>
        <w:spacing w:line="360" w:lineRule="auto"/>
        <w:jc w:val="center"/>
        <w:rPr>
          <w:rFonts w:ascii="Arial" w:hAnsi="Arial" w:cs="Arial"/>
          <w:b/>
          <w:bCs/>
          <w:sz w:val="24"/>
          <w:szCs w:val="24"/>
        </w:rPr>
      </w:pPr>
      <w:r w:rsidRPr="009B6F45">
        <w:rPr>
          <w:rFonts w:ascii="Arial" w:hAnsi="Arial" w:cs="Arial"/>
          <w:b/>
          <w:bCs/>
          <w:sz w:val="24"/>
          <w:szCs w:val="24"/>
        </w:rPr>
        <w:t>29 de novembro – segunda-feira</w:t>
      </w:r>
    </w:p>
    <w:p w14:paraId="6529673A" w14:textId="71CFD4BA" w:rsidR="0086610B" w:rsidRPr="009B6F45" w:rsidRDefault="0086610B" w:rsidP="00460E70">
      <w:pPr>
        <w:spacing w:after="120" w:line="360" w:lineRule="auto"/>
        <w:ind w:firstLine="1559"/>
        <w:jc w:val="both"/>
        <w:rPr>
          <w:rFonts w:ascii="Arial" w:hAnsi="Arial" w:cs="Arial"/>
          <w:sz w:val="24"/>
          <w:szCs w:val="24"/>
        </w:rPr>
      </w:pPr>
      <w:r w:rsidRPr="009B6F45">
        <w:rPr>
          <w:rFonts w:ascii="Arial" w:hAnsi="Arial" w:cs="Arial"/>
          <w:sz w:val="24"/>
          <w:szCs w:val="24"/>
        </w:rPr>
        <w:t>Data do encerramento dos Testes Públicos de Segurança 2021, em evento no qual foram demonstrados os resultados alcançados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23.444/2015, art. 20, § 1º).</w:t>
      </w:r>
    </w:p>
    <w:p w14:paraId="00BC4C23" w14:textId="77777777" w:rsidR="007A58A3" w:rsidRPr="009B6F45" w:rsidRDefault="007A58A3" w:rsidP="0086610B">
      <w:pPr>
        <w:spacing w:after="120" w:line="360" w:lineRule="auto"/>
        <w:ind w:firstLine="1701"/>
        <w:jc w:val="both"/>
        <w:rPr>
          <w:rFonts w:ascii="Arial" w:hAnsi="Arial" w:cs="Arial"/>
          <w:sz w:val="24"/>
          <w:szCs w:val="24"/>
        </w:rPr>
      </w:pPr>
    </w:p>
    <w:p w14:paraId="22BB0CFA" w14:textId="77777777" w:rsidR="007D3CA2" w:rsidRPr="009B6F45" w:rsidRDefault="007D3CA2" w:rsidP="007A58A3">
      <w:pPr>
        <w:spacing w:line="360" w:lineRule="auto"/>
        <w:jc w:val="center"/>
        <w:rPr>
          <w:rFonts w:ascii="Arial" w:hAnsi="Arial" w:cs="Arial"/>
          <w:b/>
          <w:bCs/>
          <w:sz w:val="24"/>
          <w:szCs w:val="24"/>
        </w:rPr>
      </w:pPr>
      <w:r w:rsidRPr="009B6F45">
        <w:rPr>
          <w:rFonts w:ascii="Arial" w:hAnsi="Arial" w:cs="Arial"/>
          <w:b/>
          <w:bCs/>
          <w:sz w:val="24"/>
          <w:szCs w:val="24"/>
        </w:rPr>
        <w:t>DEZEMBRO DE 20</w:t>
      </w:r>
      <w:r w:rsidR="00EC6530" w:rsidRPr="009B6F45">
        <w:rPr>
          <w:rFonts w:ascii="Arial" w:hAnsi="Arial" w:cs="Arial"/>
          <w:b/>
          <w:bCs/>
          <w:sz w:val="24"/>
          <w:szCs w:val="24"/>
        </w:rPr>
        <w:t>21</w:t>
      </w:r>
    </w:p>
    <w:p w14:paraId="4345353E" w14:textId="78D3B466" w:rsidR="007D3CA2" w:rsidRPr="009B6F45" w:rsidRDefault="007D3CA2" w:rsidP="007A58A3">
      <w:pPr>
        <w:spacing w:line="360" w:lineRule="auto"/>
        <w:jc w:val="center"/>
        <w:rPr>
          <w:rFonts w:ascii="Arial" w:hAnsi="Arial" w:cs="Arial"/>
          <w:b/>
          <w:bCs/>
          <w:sz w:val="24"/>
          <w:szCs w:val="24"/>
        </w:rPr>
      </w:pPr>
      <w:r w:rsidRPr="009B6F45">
        <w:rPr>
          <w:rFonts w:ascii="Arial" w:hAnsi="Arial" w:cs="Arial"/>
          <w:b/>
          <w:bCs/>
          <w:sz w:val="24"/>
          <w:szCs w:val="24"/>
        </w:rPr>
        <w:t>1</w:t>
      </w:r>
      <w:r w:rsidR="00EC6530" w:rsidRPr="009B6F45">
        <w:rPr>
          <w:rFonts w:ascii="Arial" w:hAnsi="Arial" w:cs="Arial"/>
          <w:b/>
          <w:bCs/>
          <w:sz w:val="24"/>
          <w:szCs w:val="24"/>
        </w:rPr>
        <w:t>5</w:t>
      </w:r>
      <w:r w:rsidRPr="009B6F45">
        <w:rPr>
          <w:rFonts w:ascii="Arial" w:hAnsi="Arial" w:cs="Arial"/>
          <w:b/>
          <w:bCs/>
          <w:sz w:val="24"/>
          <w:szCs w:val="24"/>
        </w:rPr>
        <w:t xml:space="preserve"> de dezembro – </w:t>
      </w:r>
      <w:r w:rsidR="00EC6530" w:rsidRPr="009B6F45">
        <w:rPr>
          <w:rFonts w:ascii="Arial" w:hAnsi="Arial" w:cs="Arial"/>
          <w:b/>
          <w:bCs/>
          <w:sz w:val="24"/>
          <w:szCs w:val="24"/>
        </w:rPr>
        <w:t>q</w:t>
      </w:r>
      <w:r w:rsidR="00C97AE3">
        <w:rPr>
          <w:rFonts w:ascii="Arial" w:hAnsi="Arial" w:cs="Arial"/>
          <w:b/>
          <w:bCs/>
          <w:sz w:val="24"/>
          <w:szCs w:val="24"/>
        </w:rPr>
        <w:t>uarta</w:t>
      </w:r>
      <w:r w:rsidRPr="009B6F45">
        <w:rPr>
          <w:rFonts w:ascii="Arial" w:hAnsi="Arial" w:cs="Arial"/>
          <w:b/>
          <w:bCs/>
          <w:sz w:val="24"/>
          <w:szCs w:val="24"/>
        </w:rPr>
        <w:t>-feira</w:t>
      </w:r>
    </w:p>
    <w:p w14:paraId="2E858303" w14:textId="5C8F402E" w:rsidR="0086610B" w:rsidRDefault="0086610B" w:rsidP="00460E70">
      <w:pPr>
        <w:spacing w:after="120" w:line="360" w:lineRule="auto"/>
        <w:ind w:firstLine="1559"/>
        <w:jc w:val="both"/>
        <w:rPr>
          <w:rFonts w:ascii="Arial" w:hAnsi="Arial" w:cs="Arial"/>
          <w:sz w:val="24"/>
          <w:szCs w:val="24"/>
        </w:rPr>
      </w:pPr>
      <w:r w:rsidRPr="009B6F45">
        <w:rPr>
          <w:rFonts w:ascii="Arial" w:hAnsi="Arial" w:cs="Arial"/>
          <w:sz w:val="24"/>
          <w:szCs w:val="24"/>
        </w:rPr>
        <w:t>Data em que o Tribunal Superior Eleitoral public</w:t>
      </w:r>
      <w:r w:rsidR="001778B7" w:rsidRPr="009B6F45">
        <w:rPr>
          <w:rFonts w:ascii="Arial" w:hAnsi="Arial" w:cs="Arial"/>
          <w:sz w:val="24"/>
          <w:szCs w:val="24"/>
        </w:rPr>
        <w:t>ará</w:t>
      </w:r>
      <w:r w:rsidRPr="009B6F45">
        <w:rPr>
          <w:rFonts w:ascii="Arial" w:hAnsi="Arial" w:cs="Arial"/>
          <w:sz w:val="24"/>
          <w:szCs w:val="24"/>
        </w:rPr>
        <w:t xml:space="preserve"> o resultado dos Testes Públicos de Segurança 2021 (TPS) no sistema eletrônico de votação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23.444/2015, art. 20, § 1º).</w:t>
      </w:r>
    </w:p>
    <w:p w14:paraId="6D428B10" w14:textId="77777777" w:rsidR="009B6F45" w:rsidRPr="009B6F45" w:rsidRDefault="009B6F45" w:rsidP="00460E70">
      <w:pPr>
        <w:spacing w:after="120" w:line="360" w:lineRule="auto"/>
        <w:ind w:firstLine="1559"/>
        <w:jc w:val="both"/>
        <w:rPr>
          <w:rFonts w:ascii="Arial" w:hAnsi="Arial" w:cs="Arial"/>
          <w:sz w:val="24"/>
          <w:szCs w:val="24"/>
        </w:rPr>
      </w:pPr>
    </w:p>
    <w:p w14:paraId="3C56C477" w14:textId="31949EBA"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lastRenderedPageBreak/>
        <w:t>1</w:t>
      </w:r>
      <w:r w:rsidR="0086610B" w:rsidRPr="009B6F45">
        <w:rPr>
          <w:rFonts w:ascii="Arial" w:hAnsi="Arial" w:cs="Arial"/>
          <w:b/>
          <w:bCs/>
          <w:sz w:val="24"/>
          <w:szCs w:val="24"/>
        </w:rPr>
        <w:t>7</w:t>
      </w:r>
      <w:r w:rsidRPr="009B6F45">
        <w:rPr>
          <w:rFonts w:ascii="Arial" w:hAnsi="Arial" w:cs="Arial"/>
          <w:b/>
          <w:bCs/>
          <w:sz w:val="24"/>
          <w:szCs w:val="24"/>
        </w:rPr>
        <w:t xml:space="preserve"> de dezembro – </w:t>
      </w:r>
      <w:r w:rsidR="00637AF9">
        <w:rPr>
          <w:rFonts w:ascii="Arial" w:hAnsi="Arial" w:cs="Arial"/>
          <w:b/>
          <w:bCs/>
          <w:sz w:val="24"/>
          <w:szCs w:val="24"/>
        </w:rPr>
        <w:t>sexta-feira</w:t>
      </w:r>
    </w:p>
    <w:p w14:paraId="2A76A414" w14:textId="77777777" w:rsidR="00FA6661" w:rsidRPr="009B6F45" w:rsidRDefault="00EC6530" w:rsidP="00460E70">
      <w:pPr>
        <w:spacing w:after="120" w:line="360" w:lineRule="auto"/>
        <w:ind w:firstLine="1559"/>
        <w:jc w:val="both"/>
        <w:rPr>
          <w:rFonts w:ascii="Arial" w:hAnsi="Arial" w:cs="Arial"/>
          <w:sz w:val="24"/>
          <w:szCs w:val="24"/>
        </w:rPr>
      </w:pPr>
      <w:r w:rsidRPr="009B6F45">
        <w:rPr>
          <w:rFonts w:ascii="Arial" w:hAnsi="Arial" w:cs="Arial"/>
          <w:sz w:val="24"/>
          <w:szCs w:val="24"/>
        </w:rPr>
        <w:t>Último dia para os tribunais eleitorais designarem os juízes auxiliares para a apreciação das representações, reclamações e pedidos de direito de resposta (Lei nº 9.504/1997, art. 96, § 3º).</w:t>
      </w:r>
    </w:p>
    <w:p w14:paraId="24816A8F" w14:textId="4B326CF1" w:rsidR="007D3CA2" w:rsidRPr="009B6F45" w:rsidRDefault="007D3CA2" w:rsidP="007A58A3">
      <w:pPr>
        <w:spacing w:line="360" w:lineRule="auto"/>
        <w:jc w:val="center"/>
        <w:rPr>
          <w:rFonts w:ascii="Arial" w:hAnsi="Arial" w:cs="Arial"/>
          <w:b/>
          <w:bCs/>
          <w:sz w:val="24"/>
          <w:szCs w:val="24"/>
        </w:rPr>
      </w:pPr>
      <w:r w:rsidRPr="009B6F45">
        <w:rPr>
          <w:rFonts w:ascii="Arial" w:hAnsi="Arial" w:cs="Arial"/>
          <w:b/>
          <w:bCs/>
          <w:sz w:val="24"/>
          <w:szCs w:val="24"/>
        </w:rPr>
        <w:t>JANEIRO DE 202</w:t>
      </w:r>
      <w:r w:rsidR="00FA6661" w:rsidRPr="009B6F45">
        <w:rPr>
          <w:rFonts w:ascii="Arial" w:hAnsi="Arial" w:cs="Arial"/>
          <w:b/>
          <w:bCs/>
          <w:sz w:val="24"/>
          <w:szCs w:val="24"/>
        </w:rPr>
        <w:t>2</w:t>
      </w:r>
    </w:p>
    <w:p w14:paraId="13E1BAE1" w14:textId="6895523C" w:rsidR="007D3CA2" w:rsidRPr="009B6F45" w:rsidRDefault="007D3CA2" w:rsidP="007A58A3">
      <w:pPr>
        <w:spacing w:line="360" w:lineRule="auto"/>
        <w:jc w:val="center"/>
        <w:rPr>
          <w:rFonts w:ascii="Arial" w:hAnsi="Arial" w:cs="Arial"/>
          <w:b/>
          <w:bCs/>
          <w:sz w:val="24"/>
          <w:szCs w:val="24"/>
        </w:rPr>
      </w:pPr>
      <w:r w:rsidRPr="009B6F45">
        <w:rPr>
          <w:rFonts w:ascii="Arial" w:hAnsi="Arial" w:cs="Arial"/>
          <w:b/>
          <w:bCs/>
          <w:sz w:val="24"/>
          <w:szCs w:val="24"/>
        </w:rPr>
        <w:t xml:space="preserve">1º de janeiro – </w:t>
      </w:r>
      <w:r w:rsidR="00E43207">
        <w:rPr>
          <w:rFonts w:ascii="Arial" w:hAnsi="Arial" w:cs="Arial"/>
          <w:b/>
          <w:bCs/>
          <w:sz w:val="24"/>
          <w:szCs w:val="24"/>
        </w:rPr>
        <w:t>sábado</w:t>
      </w:r>
    </w:p>
    <w:p w14:paraId="6B0FCE3B" w14:textId="77777777" w:rsidR="0086610B" w:rsidRPr="009B6F45" w:rsidRDefault="0086610B" w:rsidP="00460E70">
      <w:pPr>
        <w:spacing w:after="120" w:line="360" w:lineRule="auto"/>
        <w:ind w:firstLine="1559"/>
        <w:jc w:val="both"/>
        <w:rPr>
          <w:rFonts w:ascii="Arial" w:hAnsi="Arial" w:cs="Arial"/>
          <w:sz w:val="24"/>
          <w:szCs w:val="24"/>
        </w:rPr>
      </w:pPr>
      <w:r w:rsidRPr="009B6F45">
        <w:rPr>
          <w:rFonts w:ascii="Arial" w:hAnsi="Arial" w:cs="Arial"/>
          <w:sz w:val="24"/>
          <w:szCs w:val="24"/>
        </w:rPr>
        <w:t>1. Data a partir da qual as entidades ou empresas que realizarem pesquisas de opinião pública relativas às eleições ou às possíveis candidatas ou candidatos, para conhecimento público, ficam obrigadas a registrar no Sistema de Registro de Pesquisas Eleitorais (</w:t>
      </w:r>
      <w:proofErr w:type="spellStart"/>
      <w:r w:rsidRPr="009B6F45">
        <w:rPr>
          <w:rFonts w:ascii="Arial" w:hAnsi="Arial" w:cs="Arial"/>
          <w:sz w:val="24"/>
          <w:szCs w:val="24"/>
        </w:rPr>
        <w:t>PesqEle</w:t>
      </w:r>
      <w:proofErr w:type="spellEnd"/>
      <w:r w:rsidRPr="009B6F45">
        <w:rPr>
          <w:rFonts w:ascii="Arial" w:hAnsi="Arial" w:cs="Arial"/>
          <w:sz w:val="24"/>
          <w:szCs w:val="24"/>
        </w:rPr>
        <w:t xml:space="preserve">), até 5 (cinco) dias antes da divulgação, para cada pesquisa, as informações previstas em lei e na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23.600/2019, que dispõe sobre pesquisas eleitorais (Lei nº 9.504/1997, art. 33, caput e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23.600, art. 2º).</w:t>
      </w:r>
    </w:p>
    <w:p w14:paraId="5867A432" w14:textId="77777777" w:rsidR="00566E21" w:rsidRPr="009B6F45" w:rsidRDefault="00566E21" w:rsidP="00460E70">
      <w:pPr>
        <w:spacing w:after="120" w:line="360" w:lineRule="auto"/>
        <w:ind w:firstLine="1559"/>
        <w:jc w:val="both"/>
        <w:rPr>
          <w:rFonts w:ascii="Arial" w:hAnsi="Arial" w:cs="Arial"/>
          <w:sz w:val="24"/>
          <w:szCs w:val="24"/>
        </w:rPr>
      </w:pPr>
      <w:r w:rsidRPr="009B6F45">
        <w:rPr>
          <w:rFonts w:ascii="Arial" w:hAnsi="Arial" w:cs="Arial"/>
          <w:sz w:val="24"/>
          <w:szCs w:val="24"/>
        </w:rPr>
        <w:t>2. Data a partir da qual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 (Lei nº 9.504/1997, art. 73, § 10</w:t>
      </w:r>
      <w:r w:rsidR="00FC00A4" w:rsidRPr="009B6F45">
        <w:rPr>
          <w:rFonts w:ascii="Arial" w:hAnsi="Arial" w:cs="Arial"/>
          <w:sz w:val="24"/>
          <w:szCs w:val="24"/>
        </w:rPr>
        <w:t>,</w:t>
      </w:r>
      <w:r w:rsidR="0086610B" w:rsidRPr="009B6F45">
        <w:rPr>
          <w:rFonts w:ascii="Arial" w:hAnsi="Arial" w:cs="Arial"/>
          <w:sz w:val="24"/>
          <w:szCs w:val="24"/>
        </w:rPr>
        <w:t xml:space="preserve"> </w:t>
      </w:r>
      <w:proofErr w:type="spellStart"/>
      <w:r w:rsidR="0086610B" w:rsidRPr="009B6F45">
        <w:rPr>
          <w:rFonts w:ascii="Arial" w:hAnsi="Arial" w:cs="Arial"/>
          <w:sz w:val="24"/>
          <w:szCs w:val="24"/>
        </w:rPr>
        <w:t>Res.-TSE</w:t>
      </w:r>
      <w:proofErr w:type="spellEnd"/>
      <w:r w:rsidR="0086610B" w:rsidRPr="009B6F45">
        <w:rPr>
          <w:rFonts w:ascii="Arial" w:hAnsi="Arial" w:cs="Arial"/>
          <w:sz w:val="24"/>
          <w:szCs w:val="24"/>
        </w:rPr>
        <w:t xml:space="preserve"> nº 23.610, art. 83, § 9º</w:t>
      </w:r>
      <w:r w:rsidRPr="009B6F45">
        <w:rPr>
          <w:rFonts w:ascii="Arial" w:hAnsi="Arial" w:cs="Arial"/>
          <w:sz w:val="24"/>
          <w:szCs w:val="24"/>
        </w:rPr>
        <w:t>).</w:t>
      </w:r>
    </w:p>
    <w:p w14:paraId="1B12E842" w14:textId="6F13FF0C" w:rsidR="00566E21" w:rsidRPr="009B6F45" w:rsidRDefault="00566E21" w:rsidP="00460E70">
      <w:pPr>
        <w:spacing w:after="120" w:line="360" w:lineRule="auto"/>
        <w:ind w:firstLine="1559"/>
        <w:jc w:val="both"/>
        <w:rPr>
          <w:rFonts w:ascii="Arial" w:hAnsi="Arial" w:cs="Arial"/>
          <w:sz w:val="24"/>
          <w:szCs w:val="24"/>
        </w:rPr>
      </w:pPr>
      <w:r w:rsidRPr="009B6F45">
        <w:rPr>
          <w:rFonts w:ascii="Arial" w:hAnsi="Arial" w:cs="Arial"/>
          <w:sz w:val="24"/>
          <w:szCs w:val="24"/>
        </w:rPr>
        <w:t xml:space="preserve">3. Data a partir da qual fica vedada a execução de programas sociais por entidade nominalmente vinculada a </w:t>
      </w:r>
      <w:r w:rsidR="00D730AB" w:rsidRPr="009B6F45">
        <w:rPr>
          <w:rFonts w:ascii="Arial" w:hAnsi="Arial" w:cs="Arial"/>
          <w:sz w:val="24"/>
          <w:szCs w:val="24"/>
        </w:rPr>
        <w:t xml:space="preserve">candidata ou </w:t>
      </w:r>
      <w:r w:rsidRPr="009B6F45">
        <w:rPr>
          <w:rFonts w:ascii="Arial" w:hAnsi="Arial" w:cs="Arial"/>
          <w:sz w:val="24"/>
          <w:szCs w:val="24"/>
        </w:rPr>
        <w:t>candidato ou por este</w:t>
      </w:r>
      <w:r w:rsidR="00D730AB" w:rsidRPr="009B6F45">
        <w:rPr>
          <w:rFonts w:ascii="Arial" w:hAnsi="Arial" w:cs="Arial"/>
          <w:sz w:val="24"/>
          <w:szCs w:val="24"/>
        </w:rPr>
        <w:t>(a)</w:t>
      </w:r>
      <w:r w:rsidRPr="009B6F45">
        <w:rPr>
          <w:rFonts w:ascii="Arial" w:hAnsi="Arial" w:cs="Arial"/>
          <w:sz w:val="24"/>
          <w:szCs w:val="24"/>
        </w:rPr>
        <w:t xml:space="preserve"> mantida, ainda que autorizados em lei ou em execução orçamentária no exercício anterior (Lei nº 9.504/1997, art. 73, § 11</w:t>
      </w:r>
      <w:r w:rsidR="00FC00A4" w:rsidRPr="009B6F45">
        <w:rPr>
          <w:rFonts w:ascii="Arial" w:hAnsi="Arial" w:cs="Arial"/>
          <w:sz w:val="24"/>
          <w:szCs w:val="24"/>
        </w:rPr>
        <w:t xml:space="preserve"> e </w:t>
      </w:r>
      <w:proofErr w:type="spellStart"/>
      <w:r w:rsidR="00FC00A4" w:rsidRPr="009B6F45">
        <w:rPr>
          <w:rFonts w:ascii="Arial" w:hAnsi="Arial" w:cs="Arial"/>
          <w:sz w:val="24"/>
          <w:szCs w:val="24"/>
        </w:rPr>
        <w:t>Res.-TSE</w:t>
      </w:r>
      <w:proofErr w:type="spellEnd"/>
      <w:r w:rsidR="00FC00A4" w:rsidRPr="009B6F45">
        <w:rPr>
          <w:rFonts w:ascii="Arial" w:hAnsi="Arial" w:cs="Arial"/>
          <w:sz w:val="24"/>
          <w:szCs w:val="24"/>
        </w:rPr>
        <w:t xml:space="preserve"> nº 23.610, art. 83, § 10</w:t>
      </w:r>
      <w:r w:rsidRPr="009B6F45">
        <w:rPr>
          <w:rFonts w:ascii="Arial" w:hAnsi="Arial" w:cs="Arial"/>
          <w:sz w:val="24"/>
          <w:szCs w:val="24"/>
        </w:rPr>
        <w:t>).</w:t>
      </w:r>
    </w:p>
    <w:p w14:paraId="3F64FA80" w14:textId="77777777" w:rsidR="00566E21" w:rsidRPr="009B6F45" w:rsidRDefault="00566E21" w:rsidP="00460E70">
      <w:pPr>
        <w:spacing w:after="120" w:line="360" w:lineRule="auto"/>
        <w:ind w:firstLine="1559"/>
        <w:jc w:val="both"/>
        <w:rPr>
          <w:rFonts w:ascii="Arial" w:hAnsi="Arial" w:cs="Arial"/>
          <w:sz w:val="24"/>
          <w:szCs w:val="24"/>
        </w:rPr>
      </w:pPr>
      <w:r w:rsidRPr="009B6F45">
        <w:rPr>
          <w:rFonts w:ascii="Arial" w:hAnsi="Arial" w:cs="Arial"/>
          <w:sz w:val="24"/>
          <w:szCs w:val="24"/>
        </w:rPr>
        <w:t>4. Data a partir da qual é vedado realizar despesas com publicidade dos órgãos públicos federais, estaduais ou municipais, ou das respectivas entidades da administração indireta, que excedam a média dos gastos no primeiro semestre dos 3 (três) últimos anos que antecedem o pleito (Lei nº 9.504/1997, art. 73, VII).</w:t>
      </w:r>
    </w:p>
    <w:p w14:paraId="11D7F57C" w14:textId="4BB11749" w:rsidR="007D3CA2" w:rsidRPr="009B6F45" w:rsidRDefault="007D3CA2" w:rsidP="00640F53">
      <w:pPr>
        <w:spacing w:line="360" w:lineRule="auto"/>
        <w:jc w:val="center"/>
        <w:rPr>
          <w:rFonts w:ascii="Arial" w:hAnsi="Arial" w:cs="Arial"/>
          <w:b/>
          <w:bCs/>
          <w:sz w:val="24"/>
          <w:szCs w:val="24"/>
        </w:rPr>
      </w:pPr>
      <w:r w:rsidRPr="009B6F45">
        <w:rPr>
          <w:rFonts w:ascii="Arial" w:hAnsi="Arial" w:cs="Arial"/>
          <w:b/>
          <w:bCs/>
          <w:sz w:val="24"/>
          <w:szCs w:val="24"/>
        </w:rPr>
        <w:t>MARÇO DE 202</w:t>
      </w:r>
      <w:r w:rsidR="00566E21" w:rsidRPr="009B6F45">
        <w:rPr>
          <w:rFonts w:ascii="Arial" w:hAnsi="Arial" w:cs="Arial"/>
          <w:b/>
          <w:bCs/>
          <w:sz w:val="24"/>
          <w:szCs w:val="24"/>
        </w:rPr>
        <w:t>2</w:t>
      </w:r>
    </w:p>
    <w:p w14:paraId="58E61C9B" w14:textId="3C305859" w:rsidR="00FC00A4" w:rsidRPr="009B6F45" w:rsidRDefault="00FC00A4" w:rsidP="00640F53">
      <w:pPr>
        <w:spacing w:line="360" w:lineRule="auto"/>
        <w:jc w:val="center"/>
        <w:rPr>
          <w:rFonts w:ascii="Arial" w:hAnsi="Arial" w:cs="Arial"/>
          <w:b/>
          <w:bCs/>
          <w:sz w:val="24"/>
          <w:szCs w:val="24"/>
        </w:rPr>
      </w:pPr>
      <w:r w:rsidRPr="009B6F45">
        <w:rPr>
          <w:rFonts w:ascii="Arial" w:hAnsi="Arial" w:cs="Arial"/>
          <w:b/>
          <w:bCs/>
          <w:sz w:val="24"/>
          <w:szCs w:val="24"/>
        </w:rPr>
        <w:t xml:space="preserve">3 de março – </w:t>
      </w:r>
      <w:r w:rsidR="004E0898">
        <w:rPr>
          <w:rFonts w:ascii="Arial" w:hAnsi="Arial" w:cs="Arial"/>
          <w:b/>
          <w:bCs/>
          <w:sz w:val="24"/>
          <w:szCs w:val="24"/>
        </w:rPr>
        <w:t>q</w:t>
      </w:r>
      <w:r w:rsidR="00E43207">
        <w:rPr>
          <w:rFonts w:ascii="Arial" w:hAnsi="Arial" w:cs="Arial"/>
          <w:b/>
          <w:bCs/>
          <w:sz w:val="24"/>
          <w:szCs w:val="24"/>
        </w:rPr>
        <w:t>uinta</w:t>
      </w:r>
      <w:r w:rsidRPr="009B6F45">
        <w:rPr>
          <w:rFonts w:ascii="Arial" w:hAnsi="Arial" w:cs="Arial"/>
          <w:b/>
          <w:bCs/>
          <w:sz w:val="24"/>
          <w:szCs w:val="24"/>
        </w:rPr>
        <w:t>-feira</w:t>
      </w:r>
    </w:p>
    <w:p w14:paraId="69C21255" w14:textId="77777777" w:rsidR="00616B2A" w:rsidRPr="009B6F45" w:rsidRDefault="00616B2A" w:rsidP="00460E70">
      <w:pPr>
        <w:spacing w:after="120" w:line="360" w:lineRule="auto"/>
        <w:ind w:firstLine="1559"/>
        <w:jc w:val="both"/>
        <w:rPr>
          <w:rFonts w:ascii="Arial" w:hAnsi="Arial" w:cs="Arial"/>
          <w:sz w:val="24"/>
          <w:szCs w:val="24"/>
        </w:rPr>
      </w:pPr>
      <w:r w:rsidRPr="009B6F45">
        <w:rPr>
          <w:rFonts w:ascii="Arial" w:hAnsi="Arial" w:cs="Arial"/>
          <w:sz w:val="24"/>
          <w:szCs w:val="24"/>
        </w:rPr>
        <w:lastRenderedPageBreak/>
        <w:t>Data a partir da qual se inicia a janela de migração partidária, dentro da qual, até 1º de abril de 2022, considera-se justa causa a mudança de partido pelas detentoras ou detentores de cargo de deputado federal, estadual e distrital para concorrer a eleição majoritária ou proporcional (Lei nº 9.096/1995, art. 22-A, III).</w:t>
      </w:r>
    </w:p>
    <w:p w14:paraId="7F593964"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5 de março – </w:t>
      </w:r>
      <w:r w:rsidR="00A471FA" w:rsidRPr="009B6F45">
        <w:rPr>
          <w:rFonts w:ascii="Arial" w:hAnsi="Arial" w:cs="Arial"/>
          <w:b/>
          <w:bCs/>
          <w:sz w:val="24"/>
          <w:szCs w:val="24"/>
        </w:rPr>
        <w:t>sábado</w:t>
      </w:r>
    </w:p>
    <w:p w14:paraId="62CA4685" w14:textId="00E0BE91" w:rsidR="007D3CA2" w:rsidRPr="009B6F45" w:rsidRDefault="00FC00A4" w:rsidP="00460E70">
      <w:pPr>
        <w:spacing w:after="120" w:line="360" w:lineRule="auto"/>
        <w:ind w:firstLine="1559"/>
        <w:jc w:val="both"/>
        <w:rPr>
          <w:rFonts w:ascii="Arial" w:hAnsi="Arial" w:cs="Arial"/>
          <w:sz w:val="24"/>
          <w:szCs w:val="24"/>
        </w:rPr>
      </w:pPr>
      <w:r w:rsidRPr="009B6F45">
        <w:rPr>
          <w:rFonts w:ascii="Arial" w:hAnsi="Arial" w:cs="Arial"/>
          <w:sz w:val="24"/>
          <w:szCs w:val="24"/>
        </w:rPr>
        <w:t>Data limite para o Tribunal Superior Eleitoral publicar as instruções relativas às eleições gerais de 2022 (Lei nº 9.504/1997, art. 105, caput e § 3º).</w:t>
      </w:r>
    </w:p>
    <w:p w14:paraId="05004359"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ABRIL DE 202</w:t>
      </w:r>
      <w:r w:rsidR="00A471FA" w:rsidRPr="009B6F45">
        <w:rPr>
          <w:rFonts w:ascii="Arial" w:hAnsi="Arial" w:cs="Arial"/>
          <w:b/>
          <w:bCs/>
          <w:sz w:val="24"/>
          <w:szCs w:val="24"/>
        </w:rPr>
        <w:t>2</w:t>
      </w:r>
    </w:p>
    <w:p w14:paraId="76245770"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1º de abril – </w:t>
      </w:r>
      <w:r w:rsidR="00A471FA" w:rsidRPr="009B6F45">
        <w:rPr>
          <w:rFonts w:ascii="Arial" w:hAnsi="Arial" w:cs="Arial"/>
          <w:b/>
          <w:bCs/>
          <w:sz w:val="24"/>
          <w:szCs w:val="24"/>
        </w:rPr>
        <w:t>sexta</w:t>
      </w:r>
      <w:r w:rsidRPr="009B6F45">
        <w:rPr>
          <w:rFonts w:ascii="Arial" w:hAnsi="Arial" w:cs="Arial"/>
          <w:b/>
          <w:bCs/>
          <w:sz w:val="24"/>
          <w:szCs w:val="24"/>
        </w:rPr>
        <w:t>-feira</w:t>
      </w:r>
    </w:p>
    <w:p w14:paraId="60ECAE24" w14:textId="77777777" w:rsidR="00080EC3" w:rsidRPr="009B6F45" w:rsidRDefault="0050514D" w:rsidP="00460E70">
      <w:pPr>
        <w:spacing w:after="120" w:line="360" w:lineRule="auto"/>
        <w:ind w:firstLine="1559"/>
        <w:jc w:val="both"/>
        <w:rPr>
          <w:rFonts w:ascii="Arial" w:hAnsi="Arial" w:cs="Arial"/>
          <w:sz w:val="24"/>
          <w:szCs w:val="24"/>
        </w:rPr>
      </w:pPr>
      <w:r w:rsidRPr="009B6F45">
        <w:rPr>
          <w:rFonts w:ascii="Arial" w:hAnsi="Arial" w:cs="Arial"/>
          <w:sz w:val="24"/>
          <w:szCs w:val="24"/>
        </w:rPr>
        <w:t xml:space="preserve">1. </w:t>
      </w:r>
      <w:r w:rsidR="00080EC3" w:rsidRPr="009B6F45">
        <w:rPr>
          <w:rFonts w:ascii="Arial" w:hAnsi="Arial" w:cs="Arial"/>
          <w:sz w:val="24"/>
          <w:szCs w:val="24"/>
        </w:rPr>
        <w:t>Data a partir da qual, até 30 de julho de 2022, o Tribunal Superior Eleitoral promoverá, em até 5 (cinco) minutos diários, contínuos ou não, requisitados às emissoras de rádio e de televisão, propaganda institucional destinada a incentivar a participação feminina, dos(das) jovens e da comunidade negra na política, bem como a esclarecer cidadãs e cidadãos sobre as regras e o funcionamento do sistema eleitoral brasileiro (Lei nº 9.504/1997, art. 93-A).</w:t>
      </w:r>
    </w:p>
    <w:p w14:paraId="72E18E3D" w14:textId="77777777" w:rsidR="0050514D" w:rsidRPr="009B6F45" w:rsidRDefault="0050514D" w:rsidP="00460E70">
      <w:pPr>
        <w:spacing w:after="120" w:line="360" w:lineRule="auto"/>
        <w:ind w:firstLine="1559"/>
        <w:jc w:val="both"/>
        <w:rPr>
          <w:rFonts w:ascii="Arial" w:hAnsi="Arial" w:cs="Arial"/>
          <w:sz w:val="24"/>
          <w:szCs w:val="24"/>
        </w:rPr>
      </w:pPr>
      <w:r w:rsidRPr="009B6F45">
        <w:rPr>
          <w:rFonts w:ascii="Arial" w:hAnsi="Arial" w:cs="Arial"/>
          <w:sz w:val="24"/>
          <w:szCs w:val="24"/>
        </w:rPr>
        <w:t>2. Último dia da janela de migração partidária em que se considera justa causa a mudança de partido pelas detentoras ou detentores de cargo de deputado federal, estadual e distrital para concorrer a eleição majoritária ou proporcional (Lei nº 9.096/1995, art. 22-A, III).</w:t>
      </w:r>
    </w:p>
    <w:p w14:paraId="745F00B9" w14:textId="77777777" w:rsidR="007D3CA2" w:rsidRPr="009B6F45" w:rsidRDefault="003463D7" w:rsidP="003463D7">
      <w:pPr>
        <w:spacing w:line="360" w:lineRule="auto"/>
        <w:ind w:hanging="284"/>
        <w:jc w:val="center"/>
        <w:rPr>
          <w:rFonts w:ascii="Arial" w:hAnsi="Arial" w:cs="Arial"/>
          <w:b/>
          <w:bCs/>
          <w:sz w:val="24"/>
          <w:szCs w:val="24"/>
        </w:rPr>
      </w:pPr>
      <w:r w:rsidRPr="009B6F45">
        <w:rPr>
          <w:rFonts w:ascii="Arial" w:hAnsi="Arial" w:cs="Arial"/>
          <w:b/>
          <w:bCs/>
          <w:sz w:val="24"/>
          <w:szCs w:val="24"/>
        </w:rPr>
        <w:t>2</w:t>
      </w:r>
      <w:r w:rsidR="007D3CA2" w:rsidRPr="009B6F45">
        <w:rPr>
          <w:rFonts w:ascii="Arial" w:hAnsi="Arial" w:cs="Arial"/>
          <w:b/>
          <w:bCs/>
          <w:sz w:val="24"/>
          <w:szCs w:val="24"/>
        </w:rPr>
        <w:t xml:space="preserve"> de abril – sábado</w:t>
      </w:r>
    </w:p>
    <w:p w14:paraId="7BABAA45"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(6 meses antes)</w:t>
      </w:r>
    </w:p>
    <w:p w14:paraId="1655F75A" w14:textId="1FBFDB6A" w:rsidR="003463D7" w:rsidRPr="009B6F45" w:rsidRDefault="0050514D" w:rsidP="00460E70">
      <w:pPr>
        <w:spacing w:after="120" w:line="360" w:lineRule="auto"/>
        <w:ind w:firstLine="1559"/>
        <w:jc w:val="both"/>
        <w:rPr>
          <w:rFonts w:ascii="Arial" w:hAnsi="Arial" w:cs="Arial"/>
          <w:sz w:val="24"/>
          <w:szCs w:val="24"/>
        </w:rPr>
      </w:pPr>
      <w:r w:rsidRPr="009B6F45">
        <w:rPr>
          <w:rFonts w:ascii="Arial" w:hAnsi="Arial" w:cs="Arial"/>
          <w:sz w:val="24"/>
          <w:szCs w:val="24"/>
        </w:rPr>
        <w:t>1</w:t>
      </w:r>
      <w:r w:rsidR="00080EC3" w:rsidRPr="009B6F45">
        <w:rPr>
          <w:rFonts w:ascii="Arial" w:hAnsi="Arial" w:cs="Arial"/>
          <w:sz w:val="24"/>
          <w:szCs w:val="24"/>
        </w:rPr>
        <w:t>.</w:t>
      </w:r>
      <w:r w:rsidR="00881621" w:rsidRPr="009B6F45">
        <w:rPr>
          <w:rFonts w:ascii="Arial" w:hAnsi="Arial" w:cs="Arial"/>
          <w:sz w:val="24"/>
          <w:szCs w:val="24"/>
        </w:rPr>
        <w:t xml:space="preserve"> </w:t>
      </w:r>
      <w:r w:rsidR="003463D7" w:rsidRPr="009B6F45">
        <w:rPr>
          <w:rFonts w:ascii="Arial" w:hAnsi="Arial" w:cs="Arial"/>
          <w:sz w:val="24"/>
          <w:szCs w:val="24"/>
        </w:rPr>
        <w:t>Data até a qual todos os partidos políticos e federações que pretendam participar das eleições de 2022 devem ter obtido registro de seus estatutos no Tribunal Superior Eleitoral (Lei nº 9.504/1997, art. 4º).</w:t>
      </w:r>
    </w:p>
    <w:p w14:paraId="7AFEE373" w14:textId="77777777" w:rsidR="004861AA" w:rsidRPr="009B6F45" w:rsidRDefault="0050514D" w:rsidP="00BB4BAC">
      <w:pPr>
        <w:spacing w:after="120" w:line="360" w:lineRule="auto"/>
        <w:ind w:firstLine="1559"/>
        <w:jc w:val="both"/>
        <w:rPr>
          <w:rFonts w:ascii="Arial" w:hAnsi="Arial" w:cs="Arial"/>
          <w:sz w:val="24"/>
          <w:szCs w:val="24"/>
        </w:rPr>
      </w:pPr>
      <w:r w:rsidRPr="009B6F45">
        <w:rPr>
          <w:rFonts w:ascii="Arial" w:hAnsi="Arial" w:cs="Arial"/>
          <w:sz w:val="24"/>
          <w:szCs w:val="24"/>
        </w:rPr>
        <w:t>2</w:t>
      </w:r>
      <w:r w:rsidR="004861AA" w:rsidRPr="009B6F45">
        <w:rPr>
          <w:rFonts w:ascii="Arial" w:hAnsi="Arial" w:cs="Arial"/>
          <w:sz w:val="24"/>
          <w:szCs w:val="24"/>
        </w:rPr>
        <w:t xml:space="preserve">. Data até a qual pretensas candidatas e candidatos a cargo eletivo nas eleições de 2022 devem ter domicílio eleitoral na circunscrição na qual desejam concorrer e estar com a filiação deferida pelo partido, desde que o estatuto partidário não estabeleça prazo superior (Lei nº 9.504/1997, art. 9º, caput e Lei nº 9.096/1995, art. 20, </w:t>
      </w:r>
      <w:r w:rsidR="004861AA" w:rsidRPr="009B6F45">
        <w:rPr>
          <w:rFonts w:ascii="Arial" w:hAnsi="Arial" w:cs="Arial"/>
          <w:i/>
          <w:iCs/>
          <w:sz w:val="24"/>
          <w:szCs w:val="24"/>
        </w:rPr>
        <w:t>caput</w:t>
      </w:r>
      <w:r w:rsidR="004861AA" w:rsidRPr="009B6F45">
        <w:rPr>
          <w:rFonts w:ascii="Arial" w:hAnsi="Arial" w:cs="Arial"/>
          <w:sz w:val="24"/>
          <w:szCs w:val="24"/>
        </w:rPr>
        <w:t xml:space="preserve"> e </w:t>
      </w:r>
      <w:proofErr w:type="spellStart"/>
      <w:r w:rsidR="004861AA" w:rsidRPr="009B6F45">
        <w:rPr>
          <w:rFonts w:ascii="Arial" w:hAnsi="Arial" w:cs="Arial"/>
          <w:sz w:val="24"/>
          <w:szCs w:val="24"/>
        </w:rPr>
        <w:t>Res.-TSE</w:t>
      </w:r>
      <w:proofErr w:type="spellEnd"/>
      <w:r w:rsidR="004861AA" w:rsidRPr="009B6F45">
        <w:rPr>
          <w:rFonts w:ascii="Arial" w:hAnsi="Arial" w:cs="Arial"/>
          <w:sz w:val="24"/>
          <w:szCs w:val="24"/>
        </w:rPr>
        <w:t xml:space="preserve"> nº 23.609, art. 10 e </w:t>
      </w:r>
      <w:proofErr w:type="spellStart"/>
      <w:r w:rsidR="004861AA" w:rsidRPr="009B6F45">
        <w:rPr>
          <w:rFonts w:ascii="Arial" w:hAnsi="Arial" w:cs="Arial"/>
          <w:sz w:val="24"/>
          <w:szCs w:val="24"/>
        </w:rPr>
        <w:t>Res.-TSE</w:t>
      </w:r>
      <w:proofErr w:type="spellEnd"/>
      <w:r w:rsidR="004861AA" w:rsidRPr="009B6F45">
        <w:rPr>
          <w:rFonts w:ascii="Arial" w:hAnsi="Arial" w:cs="Arial"/>
          <w:sz w:val="24"/>
          <w:szCs w:val="24"/>
        </w:rPr>
        <w:t xml:space="preserve"> nº 23.609, art. 10).</w:t>
      </w:r>
    </w:p>
    <w:p w14:paraId="1F68B5FB" w14:textId="77777777" w:rsidR="004861AA" w:rsidRPr="009B6F45" w:rsidRDefault="0050514D" w:rsidP="006B5952">
      <w:pPr>
        <w:spacing w:after="120" w:line="360" w:lineRule="auto"/>
        <w:ind w:firstLine="1559"/>
        <w:jc w:val="both"/>
        <w:rPr>
          <w:rFonts w:ascii="Arial" w:hAnsi="Arial" w:cs="Arial"/>
          <w:sz w:val="24"/>
          <w:szCs w:val="24"/>
        </w:rPr>
      </w:pPr>
      <w:r w:rsidRPr="009B6F45">
        <w:rPr>
          <w:rFonts w:ascii="Arial" w:hAnsi="Arial" w:cs="Arial"/>
          <w:sz w:val="24"/>
          <w:szCs w:val="24"/>
        </w:rPr>
        <w:lastRenderedPageBreak/>
        <w:t>3</w:t>
      </w:r>
      <w:r w:rsidR="004861AA" w:rsidRPr="009B6F45">
        <w:rPr>
          <w:rFonts w:ascii="Arial" w:hAnsi="Arial" w:cs="Arial"/>
          <w:sz w:val="24"/>
          <w:szCs w:val="24"/>
        </w:rPr>
        <w:t xml:space="preserve">. Data até a qual o Presidente da República, as Governadoras ou os Governadores de Estado e do Distrito Federal e as Prefeitas e os Prefeitos devem renunciar aos respectivos mandatos, caso pretendam concorrer a outros cargos (Constituição Federal, art. 14, § 6º e </w:t>
      </w:r>
      <w:proofErr w:type="spellStart"/>
      <w:r w:rsidR="004861AA" w:rsidRPr="009B6F45">
        <w:rPr>
          <w:rFonts w:ascii="Arial" w:hAnsi="Arial" w:cs="Arial"/>
          <w:sz w:val="24"/>
          <w:szCs w:val="24"/>
        </w:rPr>
        <w:t>Res-TSE</w:t>
      </w:r>
      <w:proofErr w:type="spellEnd"/>
      <w:r w:rsidR="004861AA" w:rsidRPr="009B6F45">
        <w:rPr>
          <w:rFonts w:ascii="Arial" w:hAnsi="Arial" w:cs="Arial"/>
          <w:sz w:val="24"/>
          <w:szCs w:val="24"/>
        </w:rPr>
        <w:t xml:space="preserve"> nº 23.609, art. 13).</w:t>
      </w:r>
    </w:p>
    <w:p w14:paraId="7674CE71" w14:textId="77777777" w:rsidR="007D3CA2" w:rsidRPr="009B6F45" w:rsidRDefault="007545B1" w:rsidP="007D3CA2">
      <w:pPr>
        <w:spacing w:line="360" w:lineRule="auto"/>
        <w:jc w:val="center"/>
        <w:rPr>
          <w:rFonts w:ascii="Arial" w:hAnsi="Arial" w:cs="Arial"/>
          <w:b/>
          <w:bCs/>
          <w:sz w:val="24"/>
          <w:szCs w:val="24"/>
        </w:rPr>
      </w:pPr>
      <w:r w:rsidRPr="009B6F45">
        <w:rPr>
          <w:rFonts w:ascii="Arial" w:hAnsi="Arial" w:cs="Arial"/>
          <w:b/>
          <w:bCs/>
          <w:sz w:val="24"/>
          <w:szCs w:val="24"/>
        </w:rPr>
        <w:t>5</w:t>
      </w:r>
      <w:r w:rsidR="007D3CA2" w:rsidRPr="009B6F45">
        <w:rPr>
          <w:rFonts w:ascii="Arial" w:hAnsi="Arial" w:cs="Arial"/>
          <w:b/>
          <w:bCs/>
          <w:sz w:val="24"/>
          <w:szCs w:val="24"/>
        </w:rPr>
        <w:t xml:space="preserve"> de abril – terça-feira</w:t>
      </w:r>
    </w:p>
    <w:p w14:paraId="7A20C480"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(180 dias antes)</w:t>
      </w:r>
    </w:p>
    <w:p w14:paraId="0CF226F4" w14:textId="77777777" w:rsidR="004861AA" w:rsidRPr="009B6F45" w:rsidRDefault="004861AA" w:rsidP="004861AA">
      <w:pPr>
        <w:spacing w:after="120" w:line="360" w:lineRule="auto"/>
        <w:ind w:firstLine="1843"/>
        <w:jc w:val="both"/>
        <w:rPr>
          <w:rFonts w:ascii="Arial" w:hAnsi="Arial" w:cs="Arial"/>
          <w:sz w:val="24"/>
          <w:szCs w:val="24"/>
        </w:rPr>
      </w:pPr>
      <w:r w:rsidRPr="009B6F45">
        <w:rPr>
          <w:rFonts w:ascii="Arial" w:hAnsi="Arial" w:cs="Arial"/>
          <w:sz w:val="24"/>
          <w:szCs w:val="24"/>
        </w:rPr>
        <w:t xml:space="preserve">1. Último dia para o órgão de direção nacional do partido político ou da federação publicar, no Diário Oficial da União, as normas para a escolha e substituição de candidatas e candidatos e para a formação de coligações, na hipótese de omissão do estatuto, encaminhando-as ao Tribunal Superior Eleitoral antes da realização das convenções, para fins de divulgação no sítio eletrônico da Justiça Eleitoral (Lei nº 9.504/1997, art. 7º,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 art. 3º § 3º e art. 6º, § 4º, I).</w:t>
      </w:r>
    </w:p>
    <w:p w14:paraId="40CD059B" w14:textId="77777777" w:rsidR="004861AA" w:rsidRPr="009B6F45" w:rsidRDefault="004861AA" w:rsidP="004861AA">
      <w:pPr>
        <w:spacing w:after="120" w:line="360" w:lineRule="auto"/>
        <w:ind w:firstLine="1843"/>
        <w:jc w:val="both"/>
        <w:rPr>
          <w:rFonts w:ascii="Arial" w:hAnsi="Arial" w:cs="Arial"/>
          <w:sz w:val="24"/>
          <w:szCs w:val="24"/>
        </w:rPr>
      </w:pPr>
      <w:r w:rsidRPr="009B6F45">
        <w:rPr>
          <w:rFonts w:ascii="Arial" w:hAnsi="Arial" w:cs="Arial"/>
          <w:sz w:val="24"/>
          <w:szCs w:val="24"/>
        </w:rPr>
        <w:t xml:space="preserve">2. Data a partir da qual, até a posse das eleitas e dos eleitos, é vedado aos(às) agentes públicos fazer, na circunscrição do pleito, revisão geral da remuneração das servidoras e dos servidores públicos que exceda a recomposição da perda de seu poder aquisitivo ao longo do ano da eleição (Lei nº 9.504/1997, art. 73, VIII;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22.252/2006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 art. 83, VIII).</w:t>
      </w:r>
    </w:p>
    <w:p w14:paraId="47AAD8B0" w14:textId="77777777" w:rsidR="007D3CA2" w:rsidRPr="009B6F45" w:rsidRDefault="007D3CA2" w:rsidP="008D1CC1">
      <w:pPr>
        <w:spacing w:line="360" w:lineRule="auto"/>
        <w:jc w:val="center"/>
        <w:rPr>
          <w:rFonts w:ascii="Arial" w:hAnsi="Arial" w:cs="Arial"/>
          <w:b/>
          <w:bCs/>
          <w:sz w:val="24"/>
          <w:szCs w:val="24"/>
        </w:rPr>
      </w:pPr>
      <w:r w:rsidRPr="009B6F45">
        <w:rPr>
          <w:rFonts w:ascii="Arial" w:hAnsi="Arial" w:cs="Arial"/>
          <w:b/>
          <w:bCs/>
          <w:sz w:val="24"/>
          <w:szCs w:val="24"/>
        </w:rPr>
        <w:t>MAIO DE 202</w:t>
      </w:r>
      <w:r w:rsidR="00A02DF8" w:rsidRPr="009B6F45">
        <w:rPr>
          <w:rFonts w:ascii="Arial" w:hAnsi="Arial" w:cs="Arial"/>
          <w:b/>
          <w:bCs/>
          <w:sz w:val="24"/>
          <w:szCs w:val="24"/>
        </w:rPr>
        <w:t>2</w:t>
      </w:r>
    </w:p>
    <w:p w14:paraId="0047B454" w14:textId="77777777" w:rsidR="007D3CA2" w:rsidRPr="009B6F45" w:rsidRDefault="00A02DF8" w:rsidP="008D1CC1">
      <w:pPr>
        <w:spacing w:line="360" w:lineRule="auto"/>
        <w:jc w:val="center"/>
        <w:rPr>
          <w:rFonts w:ascii="Arial" w:hAnsi="Arial" w:cs="Arial"/>
          <w:b/>
          <w:bCs/>
          <w:sz w:val="24"/>
          <w:szCs w:val="24"/>
        </w:rPr>
      </w:pPr>
      <w:r w:rsidRPr="009B6F45">
        <w:rPr>
          <w:rFonts w:ascii="Arial" w:hAnsi="Arial" w:cs="Arial"/>
          <w:b/>
          <w:bCs/>
          <w:sz w:val="24"/>
          <w:szCs w:val="24"/>
        </w:rPr>
        <w:t>4</w:t>
      </w:r>
      <w:r w:rsidR="007D3CA2" w:rsidRPr="009B6F45">
        <w:rPr>
          <w:rFonts w:ascii="Arial" w:hAnsi="Arial" w:cs="Arial"/>
          <w:b/>
          <w:bCs/>
          <w:sz w:val="24"/>
          <w:szCs w:val="24"/>
        </w:rPr>
        <w:t xml:space="preserve"> de maio – quarta-feira</w:t>
      </w:r>
    </w:p>
    <w:p w14:paraId="59DDAC91" w14:textId="77777777" w:rsidR="007D3CA2" w:rsidRPr="009B6F45" w:rsidRDefault="007D3CA2" w:rsidP="008D1CC1">
      <w:pPr>
        <w:spacing w:line="360" w:lineRule="auto"/>
        <w:jc w:val="center"/>
        <w:rPr>
          <w:rFonts w:ascii="Arial" w:hAnsi="Arial" w:cs="Arial"/>
          <w:b/>
          <w:bCs/>
          <w:sz w:val="24"/>
          <w:szCs w:val="24"/>
        </w:rPr>
      </w:pPr>
      <w:r w:rsidRPr="009B6F45">
        <w:rPr>
          <w:rFonts w:ascii="Arial" w:hAnsi="Arial" w:cs="Arial"/>
          <w:b/>
          <w:bCs/>
          <w:sz w:val="24"/>
          <w:szCs w:val="24"/>
        </w:rPr>
        <w:t>(151 dias antes)</w:t>
      </w:r>
    </w:p>
    <w:p w14:paraId="259EE1C5" w14:textId="77777777" w:rsidR="004861AA" w:rsidRPr="009B6F45" w:rsidRDefault="004861AA" w:rsidP="004861AA">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a eleitora ou o eleitor solicitar operações de alistamento, transferência e revisão (Lei nº 9.504/1997, art. 91, </w:t>
      </w:r>
      <w:r w:rsidRPr="009B6F45">
        <w:rPr>
          <w:rFonts w:ascii="Arial" w:hAnsi="Arial" w:cs="Arial"/>
          <w:i/>
          <w:iCs/>
          <w:sz w:val="24"/>
          <w:szCs w:val="24"/>
        </w:rPr>
        <w:t>caput</w:t>
      </w:r>
      <w:r w:rsidRPr="009B6F45">
        <w:rPr>
          <w:rFonts w:ascii="Arial" w:hAnsi="Arial" w:cs="Arial"/>
          <w:sz w:val="24"/>
          <w:szCs w:val="24"/>
        </w:rPr>
        <w:t>).</w:t>
      </w:r>
    </w:p>
    <w:p w14:paraId="5B4804E0" w14:textId="77777777" w:rsidR="00A02DF8" w:rsidRPr="009B6F45" w:rsidRDefault="007D3CA2" w:rsidP="008120F4">
      <w:pPr>
        <w:spacing w:after="120" w:line="360" w:lineRule="auto"/>
        <w:ind w:firstLine="1701"/>
        <w:jc w:val="both"/>
        <w:rPr>
          <w:rFonts w:ascii="Calibri" w:eastAsia="Arial" w:hAnsi="Calibri" w:cs="Calibri"/>
        </w:rPr>
      </w:pPr>
      <w:r w:rsidRPr="009B6F45">
        <w:rPr>
          <w:rFonts w:ascii="Arial" w:hAnsi="Arial" w:cs="Arial"/>
          <w:sz w:val="24"/>
          <w:szCs w:val="24"/>
        </w:rPr>
        <w:t xml:space="preserve">2. </w:t>
      </w:r>
      <w:r w:rsidR="00A02DF8" w:rsidRPr="009B6F45">
        <w:rPr>
          <w:rFonts w:ascii="Arial" w:hAnsi="Arial" w:cs="Arial"/>
          <w:sz w:val="24"/>
          <w:szCs w:val="24"/>
        </w:rPr>
        <w:t xml:space="preserve">Último dia para utilização do serviço de </w:t>
      </w:r>
      <w:proofErr w:type="spellStart"/>
      <w:r w:rsidR="00A02DF8" w:rsidRPr="009B6F45">
        <w:rPr>
          <w:rFonts w:ascii="Arial" w:hAnsi="Arial" w:cs="Arial"/>
          <w:sz w:val="24"/>
          <w:szCs w:val="24"/>
        </w:rPr>
        <w:t>pré</w:t>
      </w:r>
      <w:proofErr w:type="spellEnd"/>
      <w:r w:rsidR="00A02DF8" w:rsidRPr="009B6F45">
        <w:rPr>
          <w:rFonts w:ascii="Arial" w:hAnsi="Arial" w:cs="Arial"/>
          <w:sz w:val="24"/>
          <w:szCs w:val="24"/>
        </w:rPr>
        <w:t>-atendimento via internet, para requerimento de operações de alistamento, transferência e revisão para eleitoras e eleitores no Brasil e no exterior.</w:t>
      </w:r>
    </w:p>
    <w:p w14:paraId="74EFFC0F" w14:textId="77777777" w:rsidR="001621CD" w:rsidRPr="009B6F45" w:rsidRDefault="001621CD" w:rsidP="001621CD">
      <w:pPr>
        <w:spacing w:after="120" w:line="360" w:lineRule="auto"/>
        <w:ind w:firstLine="1701"/>
        <w:jc w:val="both"/>
        <w:rPr>
          <w:rFonts w:ascii="Arial" w:hAnsi="Arial" w:cs="Arial"/>
          <w:sz w:val="24"/>
          <w:szCs w:val="24"/>
        </w:rPr>
      </w:pPr>
      <w:r w:rsidRPr="009B6F45">
        <w:rPr>
          <w:rFonts w:ascii="Arial" w:hAnsi="Arial" w:cs="Arial"/>
          <w:sz w:val="24"/>
          <w:szCs w:val="24"/>
        </w:rPr>
        <w:t xml:space="preserve">3. Último dia para que as presas e os presos provisórios e os(as) adolescentes internados(as) que não possuírem inscrição eleitoral regular na unidade da Federação onde estejam localizados(as) sejam alistados(as) ou requeiram a regularização de sua situação para votarem nas eleições de 2022, </w:t>
      </w:r>
      <w:r w:rsidRPr="009B6F45">
        <w:rPr>
          <w:rFonts w:ascii="Arial" w:hAnsi="Arial" w:cs="Arial"/>
          <w:sz w:val="24"/>
          <w:szCs w:val="24"/>
        </w:rPr>
        <w:lastRenderedPageBreak/>
        <w:t>mediante revisão ou transferência do seu título eleitoral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23.659/2021, art. 12, parágrafo único).</w:t>
      </w:r>
    </w:p>
    <w:p w14:paraId="32E4AA0A" w14:textId="77777777" w:rsidR="008120F4" w:rsidRPr="009B6F45" w:rsidRDefault="008120F4" w:rsidP="008120F4">
      <w:pPr>
        <w:spacing w:line="360" w:lineRule="auto"/>
        <w:jc w:val="center"/>
        <w:rPr>
          <w:rFonts w:ascii="Arial" w:hAnsi="Arial" w:cs="Arial"/>
          <w:b/>
          <w:bCs/>
          <w:sz w:val="24"/>
          <w:szCs w:val="24"/>
        </w:rPr>
      </w:pPr>
      <w:r w:rsidRPr="009B6F45">
        <w:rPr>
          <w:rFonts w:ascii="Arial" w:hAnsi="Arial" w:cs="Arial"/>
          <w:b/>
          <w:bCs/>
          <w:sz w:val="24"/>
          <w:szCs w:val="24"/>
        </w:rPr>
        <w:t xml:space="preserve">11 de maio – </w:t>
      </w:r>
      <w:r w:rsidR="00AC3310" w:rsidRPr="009B6F45">
        <w:rPr>
          <w:rFonts w:ascii="Arial" w:hAnsi="Arial" w:cs="Arial"/>
          <w:b/>
          <w:bCs/>
          <w:sz w:val="24"/>
          <w:szCs w:val="24"/>
        </w:rPr>
        <w:t>quarta</w:t>
      </w:r>
      <w:r w:rsidRPr="009B6F45">
        <w:rPr>
          <w:rFonts w:ascii="Arial" w:hAnsi="Arial" w:cs="Arial"/>
          <w:b/>
          <w:bCs/>
          <w:sz w:val="24"/>
          <w:szCs w:val="24"/>
        </w:rPr>
        <w:t>-feira</w:t>
      </w:r>
    </w:p>
    <w:p w14:paraId="2B82FA8E" w14:textId="2128AB77" w:rsidR="00AC3310" w:rsidRPr="009B6F45" w:rsidRDefault="00AC3310" w:rsidP="00AC3310">
      <w:pPr>
        <w:spacing w:after="120" w:line="360" w:lineRule="auto"/>
        <w:ind w:firstLine="1701"/>
        <w:jc w:val="both"/>
        <w:rPr>
          <w:rFonts w:ascii="Arial" w:hAnsi="Arial" w:cs="Arial"/>
          <w:sz w:val="24"/>
          <w:szCs w:val="24"/>
        </w:rPr>
      </w:pPr>
      <w:r w:rsidRPr="009B6F45">
        <w:rPr>
          <w:rFonts w:ascii="Arial" w:hAnsi="Arial" w:cs="Arial"/>
          <w:sz w:val="24"/>
          <w:szCs w:val="24"/>
        </w:rPr>
        <w:t xml:space="preserve">Data a partir da qual, até 13 de maio de 2022, será realizado o Teste de Confirmação das correções aplicadas decorrentes dos resultados obtidos no Teste Público de Segurança ocorrido </w:t>
      </w:r>
      <w:r w:rsidR="007C1149" w:rsidRPr="009B6F45">
        <w:rPr>
          <w:rFonts w:ascii="Arial" w:hAnsi="Arial" w:cs="Arial"/>
          <w:sz w:val="24"/>
          <w:szCs w:val="24"/>
        </w:rPr>
        <w:t>no período</w:t>
      </w:r>
      <w:r w:rsidRPr="009B6F45">
        <w:rPr>
          <w:rFonts w:ascii="Arial" w:hAnsi="Arial" w:cs="Arial"/>
          <w:sz w:val="24"/>
          <w:szCs w:val="24"/>
        </w:rPr>
        <w:t xml:space="preserve"> de 22 a 2</w:t>
      </w:r>
      <w:r w:rsidR="007C1149" w:rsidRPr="009B6F45">
        <w:rPr>
          <w:rFonts w:ascii="Arial" w:hAnsi="Arial" w:cs="Arial"/>
          <w:sz w:val="24"/>
          <w:szCs w:val="24"/>
        </w:rPr>
        <w:t>7</w:t>
      </w:r>
      <w:r w:rsidRPr="009B6F45">
        <w:rPr>
          <w:rFonts w:ascii="Arial" w:hAnsi="Arial" w:cs="Arial"/>
          <w:sz w:val="24"/>
          <w:szCs w:val="24"/>
        </w:rPr>
        <w:t xml:space="preserve"> de novembro de 2021.</w:t>
      </w:r>
    </w:p>
    <w:p w14:paraId="3F25E655" w14:textId="79EF0601" w:rsidR="00AC3310" w:rsidRPr="009B6F45" w:rsidRDefault="00AC3310" w:rsidP="00AC3310">
      <w:pPr>
        <w:spacing w:line="360" w:lineRule="auto"/>
        <w:jc w:val="center"/>
        <w:rPr>
          <w:rFonts w:ascii="Arial" w:hAnsi="Arial" w:cs="Arial"/>
          <w:b/>
          <w:bCs/>
          <w:sz w:val="24"/>
          <w:szCs w:val="24"/>
        </w:rPr>
      </w:pPr>
      <w:r w:rsidRPr="009B6F45">
        <w:rPr>
          <w:rFonts w:ascii="Arial" w:hAnsi="Arial" w:cs="Arial"/>
          <w:b/>
          <w:bCs/>
          <w:sz w:val="24"/>
          <w:szCs w:val="24"/>
        </w:rPr>
        <w:t>13 de maio – sexta-feira</w:t>
      </w:r>
    </w:p>
    <w:p w14:paraId="6A24CE8E" w14:textId="11992807" w:rsidR="00AC3310" w:rsidRPr="009B6F45" w:rsidRDefault="00AC3310" w:rsidP="00AC3310">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para a realização do Teste de Confirmação das correções aplicadas decorrentes dos resultados obtidos no Teste Público de Segurança ocorrido </w:t>
      </w:r>
      <w:r w:rsidR="007C1149" w:rsidRPr="009B6F45">
        <w:rPr>
          <w:rFonts w:ascii="Arial" w:hAnsi="Arial" w:cs="Arial"/>
          <w:sz w:val="24"/>
          <w:szCs w:val="24"/>
        </w:rPr>
        <w:t>no período de 22 a 27 de novembro de 2021.</w:t>
      </w:r>
    </w:p>
    <w:p w14:paraId="4083D2CF"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15 de maio – </w:t>
      </w:r>
      <w:r w:rsidR="00AC3310" w:rsidRPr="009B6F45">
        <w:rPr>
          <w:rFonts w:ascii="Arial" w:hAnsi="Arial" w:cs="Arial"/>
          <w:b/>
          <w:bCs/>
          <w:sz w:val="24"/>
          <w:szCs w:val="24"/>
        </w:rPr>
        <w:t>domingo</w:t>
      </w:r>
    </w:p>
    <w:p w14:paraId="22213325" w14:textId="77777777" w:rsidR="001621CD" w:rsidRPr="009B6F45" w:rsidRDefault="0079781D" w:rsidP="001621CD">
      <w:pPr>
        <w:spacing w:after="120" w:line="360" w:lineRule="auto"/>
        <w:ind w:firstLine="1701"/>
        <w:jc w:val="both"/>
        <w:rPr>
          <w:rFonts w:ascii="Arial" w:hAnsi="Arial" w:cs="Arial"/>
        </w:rPr>
      </w:pPr>
      <w:r w:rsidRPr="009B6F45">
        <w:rPr>
          <w:rFonts w:ascii="Arial" w:hAnsi="Arial" w:cs="Arial"/>
          <w:sz w:val="24"/>
          <w:szCs w:val="24"/>
        </w:rPr>
        <w:t xml:space="preserve">1. </w:t>
      </w:r>
      <w:r w:rsidR="001621CD" w:rsidRPr="009B6F45">
        <w:rPr>
          <w:rFonts w:ascii="Arial" w:hAnsi="Arial" w:cs="Arial"/>
          <w:sz w:val="24"/>
          <w:szCs w:val="24"/>
        </w:rPr>
        <w:t xml:space="preserve">Data a partir da qual é facultada às pré-candidatas e aos pré-candidatos a arrecadação prévia de recursos na modalidade de financiamento coletivo, ficando a liberação de recursos por parte das entidades arrecadadoras condicionada ao cumprimento, pela candidata ou pelo candidato, do registro de sua candidatura, da obtenção do CNPJ e da abertura de conta bancária (Lei nº 9.504/1997, art. 22-A, § 3º e </w:t>
      </w:r>
      <w:proofErr w:type="spellStart"/>
      <w:r w:rsidR="001621CD" w:rsidRPr="009B6F45">
        <w:rPr>
          <w:rFonts w:ascii="Arial" w:hAnsi="Arial" w:cs="Arial"/>
          <w:sz w:val="24"/>
          <w:szCs w:val="24"/>
        </w:rPr>
        <w:t>Res.-TSE</w:t>
      </w:r>
      <w:proofErr w:type="spellEnd"/>
      <w:r w:rsidR="001621CD" w:rsidRPr="009B6F45">
        <w:rPr>
          <w:rFonts w:ascii="Arial" w:hAnsi="Arial" w:cs="Arial"/>
          <w:sz w:val="24"/>
          <w:szCs w:val="24"/>
        </w:rPr>
        <w:t xml:space="preserve"> nº 23.607/2019, art. 22, § 4º).</w:t>
      </w:r>
    </w:p>
    <w:p w14:paraId="6EB3EA1B" w14:textId="77777777" w:rsidR="00C15FA5" w:rsidRPr="009B6F45" w:rsidRDefault="00C15FA5" w:rsidP="00C15FA5">
      <w:pPr>
        <w:spacing w:after="120" w:line="360" w:lineRule="auto"/>
        <w:ind w:firstLine="1701"/>
        <w:jc w:val="both"/>
        <w:rPr>
          <w:rFonts w:ascii="Arial" w:hAnsi="Arial" w:cs="Arial"/>
          <w:sz w:val="24"/>
          <w:szCs w:val="24"/>
        </w:rPr>
      </w:pPr>
      <w:r w:rsidRPr="009B6F45">
        <w:rPr>
          <w:rFonts w:ascii="Arial" w:hAnsi="Arial" w:cs="Arial"/>
          <w:sz w:val="24"/>
          <w:szCs w:val="24"/>
        </w:rPr>
        <w:t xml:space="preserve">2. Data a partir da qual é permitida a campanha de arrecadação prévia de recursos na modalidade de financiamento coletivo, observadas a vedação a pedido de voto e as regras relativas à propaganda eleitoral na internet (Lei nº 9.504/1997, art. 22-A, § 3º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23.610/2019, art. 3º, § 4º; vide Consulta TSE nº 0600233-12.2018).</w:t>
      </w:r>
    </w:p>
    <w:p w14:paraId="4A483AA7" w14:textId="77777777" w:rsidR="007D3CA2" w:rsidRPr="009B6F45" w:rsidRDefault="006A5A05" w:rsidP="007D3CA2">
      <w:pPr>
        <w:spacing w:line="360" w:lineRule="auto"/>
        <w:jc w:val="center"/>
        <w:rPr>
          <w:rFonts w:ascii="Arial" w:hAnsi="Arial" w:cs="Arial"/>
          <w:b/>
          <w:bCs/>
          <w:sz w:val="24"/>
          <w:szCs w:val="24"/>
        </w:rPr>
      </w:pPr>
      <w:r w:rsidRPr="009B6F45">
        <w:rPr>
          <w:rFonts w:ascii="Arial" w:hAnsi="Arial" w:cs="Arial"/>
          <w:b/>
          <w:bCs/>
          <w:sz w:val="24"/>
          <w:szCs w:val="24"/>
        </w:rPr>
        <w:t>30</w:t>
      </w:r>
      <w:r w:rsidR="007D3CA2" w:rsidRPr="009B6F45">
        <w:rPr>
          <w:rFonts w:ascii="Arial" w:hAnsi="Arial" w:cs="Arial"/>
          <w:b/>
          <w:bCs/>
          <w:sz w:val="24"/>
          <w:szCs w:val="24"/>
        </w:rPr>
        <w:t xml:space="preserve"> de maio – </w:t>
      </w:r>
      <w:r w:rsidRPr="009B6F45">
        <w:rPr>
          <w:rFonts w:ascii="Arial" w:hAnsi="Arial" w:cs="Arial"/>
          <w:b/>
          <w:bCs/>
          <w:sz w:val="24"/>
          <w:szCs w:val="24"/>
        </w:rPr>
        <w:t>segunda</w:t>
      </w:r>
      <w:r w:rsidR="007D3CA2" w:rsidRPr="009B6F45">
        <w:rPr>
          <w:rFonts w:ascii="Arial" w:hAnsi="Arial" w:cs="Arial"/>
          <w:b/>
          <w:bCs/>
          <w:sz w:val="24"/>
          <w:szCs w:val="24"/>
        </w:rPr>
        <w:t>-feira</w:t>
      </w:r>
    </w:p>
    <w:p w14:paraId="005731AC" w14:textId="194BBD9E" w:rsidR="00132C6A" w:rsidRPr="009B6F45" w:rsidRDefault="006A5A05" w:rsidP="001621CD">
      <w:pPr>
        <w:spacing w:after="120" w:line="360" w:lineRule="auto"/>
        <w:ind w:firstLine="1843"/>
        <w:jc w:val="both"/>
        <w:rPr>
          <w:rFonts w:ascii="Arial" w:hAnsi="Arial" w:cs="Arial"/>
          <w:sz w:val="24"/>
          <w:szCs w:val="24"/>
        </w:rPr>
      </w:pPr>
      <w:r w:rsidRPr="009B6F45">
        <w:rPr>
          <w:rFonts w:ascii="Arial" w:hAnsi="Arial" w:cs="Arial"/>
          <w:sz w:val="24"/>
          <w:szCs w:val="24"/>
        </w:rPr>
        <w:t xml:space="preserve">Data em que o Tribunal Superior Eleitoral publicará, em formato físico e eletrônico, compêndio da documentação produzida e conclusões da Comissão Avaliadora dos </w:t>
      </w:r>
      <w:r w:rsidR="00B05CB0" w:rsidRPr="009B6F45">
        <w:rPr>
          <w:rFonts w:ascii="Arial" w:hAnsi="Arial" w:cs="Arial"/>
          <w:sz w:val="24"/>
          <w:szCs w:val="24"/>
        </w:rPr>
        <w:t>T</w:t>
      </w:r>
      <w:r w:rsidRPr="009B6F45">
        <w:rPr>
          <w:rFonts w:ascii="Arial" w:hAnsi="Arial" w:cs="Arial"/>
          <w:sz w:val="24"/>
          <w:szCs w:val="24"/>
        </w:rPr>
        <w:t xml:space="preserve">estes </w:t>
      </w:r>
      <w:r w:rsidR="00B05CB0" w:rsidRPr="009B6F45">
        <w:rPr>
          <w:rFonts w:ascii="Arial" w:hAnsi="Arial" w:cs="Arial"/>
          <w:sz w:val="24"/>
          <w:szCs w:val="24"/>
        </w:rPr>
        <w:t>P</w:t>
      </w:r>
      <w:r w:rsidRPr="009B6F45">
        <w:rPr>
          <w:rFonts w:ascii="Arial" w:hAnsi="Arial" w:cs="Arial"/>
          <w:sz w:val="24"/>
          <w:szCs w:val="24"/>
        </w:rPr>
        <w:t xml:space="preserve">úblicos de </w:t>
      </w:r>
      <w:r w:rsidR="00B05CB0" w:rsidRPr="009B6F45">
        <w:rPr>
          <w:rFonts w:ascii="Arial" w:hAnsi="Arial" w:cs="Arial"/>
          <w:sz w:val="24"/>
          <w:szCs w:val="24"/>
        </w:rPr>
        <w:t>S</w:t>
      </w:r>
      <w:r w:rsidRPr="009B6F45">
        <w:rPr>
          <w:rFonts w:ascii="Arial" w:hAnsi="Arial" w:cs="Arial"/>
          <w:sz w:val="24"/>
          <w:szCs w:val="24"/>
        </w:rPr>
        <w:t xml:space="preserve">egurança </w:t>
      </w:r>
      <w:r w:rsidR="00B05CB0" w:rsidRPr="009B6F45">
        <w:rPr>
          <w:rFonts w:ascii="Arial" w:hAnsi="Arial" w:cs="Arial"/>
          <w:sz w:val="24"/>
          <w:szCs w:val="24"/>
        </w:rPr>
        <w:t>2021</w:t>
      </w:r>
      <w:r w:rsidR="00446792" w:rsidRPr="009B6F45">
        <w:rPr>
          <w:rFonts w:ascii="Arial" w:hAnsi="Arial" w:cs="Arial"/>
          <w:sz w:val="24"/>
          <w:szCs w:val="24"/>
        </w:rPr>
        <w:t xml:space="preserve"> (TPS)</w:t>
      </w:r>
      <w:r w:rsidR="00B05CB0" w:rsidRPr="009B6F45">
        <w:rPr>
          <w:rFonts w:ascii="Arial" w:hAnsi="Arial" w:cs="Arial"/>
          <w:sz w:val="24"/>
          <w:szCs w:val="24"/>
        </w:rPr>
        <w:t xml:space="preserve"> </w:t>
      </w:r>
      <w:r w:rsidRPr="009B6F45">
        <w:rPr>
          <w:rFonts w:ascii="Arial" w:hAnsi="Arial" w:cs="Arial"/>
          <w:sz w:val="24"/>
          <w:szCs w:val="24"/>
        </w:rPr>
        <w:t>no sistema eletrônico de votação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23.444/2015, art. 20, §§ 2º e 3º).</w:t>
      </w:r>
    </w:p>
    <w:p w14:paraId="620EAE2B" w14:textId="3F296D20" w:rsidR="007D3CA2" w:rsidRPr="009B6F45" w:rsidRDefault="007D3CA2" w:rsidP="00132C6A">
      <w:pPr>
        <w:spacing w:after="120" w:line="360" w:lineRule="auto"/>
        <w:ind w:firstLine="142"/>
        <w:jc w:val="center"/>
        <w:rPr>
          <w:rFonts w:ascii="Arial" w:hAnsi="Arial" w:cs="Arial"/>
          <w:b/>
          <w:bCs/>
          <w:sz w:val="24"/>
          <w:szCs w:val="24"/>
        </w:rPr>
      </w:pPr>
      <w:r w:rsidRPr="009B6F45">
        <w:rPr>
          <w:rFonts w:ascii="Arial" w:hAnsi="Arial" w:cs="Arial"/>
          <w:b/>
          <w:bCs/>
          <w:sz w:val="24"/>
          <w:szCs w:val="24"/>
        </w:rPr>
        <w:t>JUNHO DE 202</w:t>
      </w:r>
      <w:r w:rsidR="00132C6A" w:rsidRPr="009B6F45">
        <w:rPr>
          <w:rFonts w:ascii="Arial" w:hAnsi="Arial" w:cs="Arial"/>
          <w:b/>
          <w:bCs/>
          <w:sz w:val="24"/>
          <w:szCs w:val="24"/>
        </w:rPr>
        <w:t>2</w:t>
      </w:r>
    </w:p>
    <w:p w14:paraId="683C81D5" w14:textId="77777777" w:rsidR="007D3CA2" w:rsidRPr="009B6F45" w:rsidRDefault="007D3CA2" w:rsidP="00B90F0D">
      <w:pPr>
        <w:spacing w:line="360" w:lineRule="auto"/>
        <w:jc w:val="center"/>
        <w:rPr>
          <w:rFonts w:ascii="Arial" w:hAnsi="Arial" w:cs="Arial"/>
          <w:b/>
          <w:bCs/>
          <w:sz w:val="24"/>
          <w:szCs w:val="24"/>
        </w:rPr>
      </w:pPr>
      <w:r w:rsidRPr="009B6F45">
        <w:rPr>
          <w:rFonts w:ascii="Arial" w:hAnsi="Arial" w:cs="Arial"/>
          <w:b/>
          <w:bCs/>
          <w:sz w:val="24"/>
          <w:szCs w:val="24"/>
        </w:rPr>
        <w:t>1º de junho – segunda-feira</w:t>
      </w:r>
    </w:p>
    <w:p w14:paraId="713F8411" w14:textId="51B9AD41" w:rsidR="004E56AA" w:rsidRPr="009B6F45" w:rsidRDefault="004E56AA" w:rsidP="004E56AA">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Data-limite para que os partidos políticos comuniquem ao Tribunal Superior Eleitoral a renúncia ao Fundo Especial de Financiamento de Campanha (FEFC) (Lei nº 9.504/1997, art. 16-C, § 16</w:t>
      </w:r>
      <w:r w:rsidR="00B4083C" w:rsidRPr="009B6F45">
        <w:rPr>
          <w:rFonts w:ascii="Arial" w:hAnsi="Arial" w:cs="Arial"/>
          <w:sz w:val="24"/>
          <w:szCs w:val="24"/>
        </w:rPr>
        <w:t xml:space="preserve"> e </w:t>
      </w:r>
      <w:proofErr w:type="spellStart"/>
      <w:r w:rsidR="00B4083C" w:rsidRPr="009B6F45">
        <w:rPr>
          <w:rFonts w:ascii="Arial" w:hAnsi="Arial" w:cs="Arial"/>
          <w:sz w:val="24"/>
          <w:szCs w:val="24"/>
        </w:rPr>
        <w:t>Res.-TSE</w:t>
      </w:r>
      <w:proofErr w:type="spellEnd"/>
      <w:r w:rsidR="00B4083C" w:rsidRPr="009B6F45">
        <w:rPr>
          <w:rFonts w:ascii="Arial" w:hAnsi="Arial" w:cs="Arial"/>
          <w:sz w:val="24"/>
          <w:szCs w:val="24"/>
        </w:rPr>
        <w:t xml:space="preserve"> nº 23.605/2019 art. 2°, § 2º).</w:t>
      </w:r>
    </w:p>
    <w:p w14:paraId="073299B7"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5 de junho – </w:t>
      </w:r>
      <w:r w:rsidR="007B6F5D" w:rsidRPr="009B6F45">
        <w:rPr>
          <w:rFonts w:ascii="Arial" w:hAnsi="Arial" w:cs="Arial"/>
          <w:b/>
          <w:bCs/>
          <w:sz w:val="24"/>
          <w:szCs w:val="24"/>
        </w:rPr>
        <w:t>domingo</w:t>
      </w:r>
    </w:p>
    <w:p w14:paraId="14F71939" w14:textId="77777777" w:rsidR="00B4083C" w:rsidRPr="009B6F45" w:rsidRDefault="00B4083C" w:rsidP="00B4083C">
      <w:pPr>
        <w:spacing w:after="120" w:line="360" w:lineRule="auto"/>
        <w:ind w:firstLine="1701"/>
        <w:jc w:val="both"/>
        <w:rPr>
          <w:rFonts w:ascii="Arial" w:hAnsi="Arial" w:cs="Arial"/>
          <w:sz w:val="24"/>
          <w:szCs w:val="24"/>
        </w:rPr>
      </w:pPr>
      <w:r w:rsidRPr="009B6F45">
        <w:rPr>
          <w:rFonts w:ascii="Arial" w:hAnsi="Arial" w:cs="Arial"/>
          <w:sz w:val="24"/>
          <w:szCs w:val="24"/>
        </w:rPr>
        <w:t>Data a partir da qual a Justiça Eleitoral deve tornar disponível aos partidos políticos a relação de todas as devedoras e os devedores de multa eleitoral, a qual embasará a expedição das certidões de quitação eleitoral (Lei nº 9.504/1997, art. 11, § 9º).</w:t>
      </w:r>
    </w:p>
    <w:p w14:paraId="25CFC8B8" w14:textId="77777777" w:rsidR="007B6F5D" w:rsidRPr="009B6F45" w:rsidRDefault="007B6F5D" w:rsidP="007B6F5D">
      <w:pPr>
        <w:spacing w:line="360" w:lineRule="auto"/>
        <w:jc w:val="center"/>
        <w:rPr>
          <w:rFonts w:ascii="Arial" w:hAnsi="Arial" w:cs="Arial"/>
          <w:b/>
          <w:bCs/>
          <w:sz w:val="24"/>
          <w:szCs w:val="24"/>
        </w:rPr>
      </w:pPr>
      <w:r w:rsidRPr="009B6F45">
        <w:rPr>
          <w:rFonts w:ascii="Arial" w:hAnsi="Arial" w:cs="Arial"/>
          <w:b/>
          <w:bCs/>
          <w:sz w:val="24"/>
          <w:szCs w:val="24"/>
        </w:rPr>
        <w:t>15 de junho – quarta-feira</w:t>
      </w:r>
    </w:p>
    <w:p w14:paraId="45010DE5" w14:textId="77777777" w:rsidR="007B6F5D" w:rsidRPr="009B6F45" w:rsidRDefault="007B6F5D" w:rsidP="007B6F5D">
      <w:pPr>
        <w:spacing w:after="120" w:line="360" w:lineRule="auto"/>
        <w:ind w:firstLine="1560"/>
        <w:jc w:val="both"/>
        <w:rPr>
          <w:rFonts w:ascii="Arial" w:hAnsi="Arial" w:cs="Arial"/>
          <w:sz w:val="24"/>
          <w:szCs w:val="24"/>
        </w:rPr>
      </w:pPr>
      <w:r w:rsidRPr="009B6F45">
        <w:rPr>
          <w:rFonts w:ascii="Arial" w:hAnsi="Arial" w:cs="Arial"/>
          <w:sz w:val="24"/>
          <w:szCs w:val="24"/>
        </w:rPr>
        <w:t>Último dia para os tribunais regionais eleitorais indicarem no Sistema E</w:t>
      </w:r>
      <w:r w:rsidR="00B4083C" w:rsidRPr="009B6F45">
        <w:rPr>
          <w:rFonts w:ascii="Arial" w:hAnsi="Arial" w:cs="Arial"/>
          <w:sz w:val="24"/>
          <w:szCs w:val="24"/>
        </w:rPr>
        <w:t>LO</w:t>
      </w:r>
      <w:r w:rsidRPr="009B6F45">
        <w:rPr>
          <w:rFonts w:ascii="Arial" w:hAnsi="Arial" w:cs="Arial"/>
          <w:sz w:val="24"/>
          <w:szCs w:val="24"/>
        </w:rPr>
        <w:t xml:space="preserve"> os novos municípios que terão eleições com identificação híbrida.</w:t>
      </w:r>
    </w:p>
    <w:p w14:paraId="25911AF7"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16 de junho – </w:t>
      </w:r>
      <w:r w:rsidR="007B6F5D" w:rsidRPr="009B6F45">
        <w:rPr>
          <w:rFonts w:ascii="Arial" w:hAnsi="Arial" w:cs="Arial"/>
          <w:b/>
          <w:bCs/>
          <w:sz w:val="24"/>
          <w:szCs w:val="24"/>
        </w:rPr>
        <w:t>quinta</w:t>
      </w:r>
      <w:r w:rsidRPr="009B6F45">
        <w:rPr>
          <w:rFonts w:ascii="Arial" w:hAnsi="Arial" w:cs="Arial"/>
          <w:b/>
          <w:bCs/>
          <w:sz w:val="24"/>
          <w:szCs w:val="24"/>
        </w:rPr>
        <w:t>-feira</w:t>
      </w:r>
    </w:p>
    <w:p w14:paraId="64A9AE30" w14:textId="77777777" w:rsidR="00B4083C" w:rsidRPr="009B6F45" w:rsidRDefault="00B4083C" w:rsidP="00B4083C">
      <w:pPr>
        <w:spacing w:after="120" w:line="360" w:lineRule="auto"/>
        <w:ind w:firstLine="1560"/>
        <w:jc w:val="both"/>
        <w:rPr>
          <w:rFonts w:ascii="Arial" w:hAnsi="Arial" w:cs="Arial"/>
          <w:sz w:val="24"/>
          <w:szCs w:val="24"/>
        </w:rPr>
      </w:pPr>
      <w:r w:rsidRPr="009B6F45">
        <w:rPr>
          <w:rFonts w:ascii="Arial" w:hAnsi="Arial" w:cs="Arial"/>
          <w:sz w:val="24"/>
          <w:szCs w:val="24"/>
        </w:rPr>
        <w:t>Data até a qual o Tribunal Superior Eleitoral divulgará o montante de recursos disponíveis no Fundo Especial de Financiamento de Campanha (FEFC), observado o recebimento, pelo TSE, até 1º de junho de 2022, da descentralização da dotação orçamentária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23.605/2019, art. 3º). </w:t>
      </w:r>
    </w:p>
    <w:p w14:paraId="0F34C9FD" w14:textId="1096131D" w:rsidR="007D3CA2" w:rsidRPr="009B6F45" w:rsidRDefault="007D3CA2" w:rsidP="003810DB">
      <w:pPr>
        <w:spacing w:line="360" w:lineRule="auto"/>
        <w:jc w:val="center"/>
        <w:rPr>
          <w:rFonts w:ascii="Arial" w:hAnsi="Arial" w:cs="Arial"/>
          <w:b/>
          <w:bCs/>
          <w:sz w:val="24"/>
          <w:szCs w:val="24"/>
        </w:rPr>
      </w:pPr>
      <w:r w:rsidRPr="009B6F45">
        <w:rPr>
          <w:rFonts w:ascii="Arial" w:hAnsi="Arial" w:cs="Arial"/>
          <w:b/>
          <w:bCs/>
          <w:sz w:val="24"/>
          <w:szCs w:val="24"/>
        </w:rPr>
        <w:t xml:space="preserve">30 de junho – </w:t>
      </w:r>
      <w:r w:rsidR="00791023">
        <w:rPr>
          <w:rFonts w:ascii="Arial" w:hAnsi="Arial" w:cs="Arial"/>
          <w:b/>
          <w:bCs/>
          <w:sz w:val="24"/>
          <w:szCs w:val="24"/>
        </w:rPr>
        <w:t>quinta</w:t>
      </w:r>
      <w:r w:rsidRPr="009B6F45">
        <w:rPr>
          <w:rFonts w:ascii="Arial" w:hAnsi="Arial" w:cs="Arial"/>
          <w:b/>
          <w:bCs/>
          <w:sz w:val="24"/>
          <w:szCs w:val="24"/>
        </w:rPr>
        <w:t>-feira</w:t>
      </w:r>
    </w:p>
    <w:p w14:paraId="61BD0973" w14:textId="77777777" w:rsidR="00B4083C" w:rsidRPr="009B6F45" w:rsidRDefault="00B4083C" w:rsidP="00B4083C">
      <w:pPr>
        <w:spacing w:after="120" w:line="360" w:lineRule="auto"/>
        <w:ind w:firstLine="1560"/>
        <w:jc w:val="both"/>
        <w:rPr>
          <w:rFonts w:ascii="Arial" w:hAnsi="Arial" w:cs="Arial"/>
          <w:sz w:val="24"/>
          <w:szCs w:val="24"/>
        </w:rPr>
      </w:pPr>
      <w:r w:rsidRPr="009B6F45">
        <w:rPr>
          <w:rFonts w:ascii="Arial" w:hAnsi="Arial" w:cs="Arial"/>
          <w:sz w:val="24"/>
          <w:szCs w:val="24"/>
        </w:rPr>
        <w:t xml:space="preserve">Data a partir da qual é vedado às emissoras de rádio e de televisão transmitir programa apresentado ou comentado por pré-candidata ou pré-candidato (Lei nº 9.504/1997, art. 45,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23.610/2019, art. 43, § 2º).</w:t>
      </w:r>
    </w:p>
    <w:p w14:paraId="75713552"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JULHO DE 202</w:t>
      </w:r>
      <w:r w:rsidR="003810DB" w:rsidRPr="009B6F45">
        <w:rPr>
          <w:rFonts w:ascii="Arial" w:hAnsi="Arial" w:cs="Arial"/>
          <w:b/>
          <w:bCs/>
          <w:sz w:val="24"/>
          <w:szCs w:val="24"/>
        </w:rPr>
        <w:t>2</w:t>
      </w:r>
    </w:p>
    <w:p w14:paraId="1317726B" w14:textId="77777777" w:rsidR="007D3CA2" w:rsidRPr="009B6F45" w:rsidRDefault="003810DB" w:rsidP="007D3CA2">
      <w:pPr>
        <w:spacing w:line="360" w:lineRule="auto"/>
        <w:jc w:val="center"/>
        <w:rPr>
          <w:rFonts w:ascii="Arial" w:hAnsi="Arial" w:cs="Arial"/>
          <w:b/>
          <w:bCs/>
          <w:sz w:val="24"/>
          <w:szCs w:val="24"/>
        </w:rPr>
      </w:pPr>
      <w:r w:rsidRPr="009B6F45">
        <w:rPr>
          <w:rFonts w:ascii="Arial" w:hAnsi="Arial" w:cs="Arial"/>
          <w:b/>
          <w:bCs/>
          <w:sz w:val="24"/>
          <w:szCs w:val="24"/>
        </w:rPr>
        <w:t>2</w:t>
      </w:r>
      <w:r w:rsidR="007D3CA2" w:rsidRPr="009B6F45">
        <w:rPr>
          <w:rFonts w:ascii="Arial" w:hAnsi="Arial" w:cs="Arial"/>
          <w:b/>
          <w:bCs/>
          <w:sz w:val="24"/>
          <w:szCs w:val="24"/>
        </w:rPr>
        <w:t xml:space="preserve"> de julho – sábado</w:t>
      </w:r>
    </w:p>
    <w:p w14:paraId="058D2E71"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(3 meses antes)</w:t>
      </w:r>
    </w:p>
    <w:p w14:paraId="461309F2" w14:textId="77777777" w:rsidR="00931F26" w:rsidRPr="009B6F45" w:rsidRDefault="00931F26" w:rsidP="00931F26">
      <w:pPr>
        <w:spacing w:after="120" w:line="360" w:lineRule="auto"/>
        <w:ind w:firstLine="1701"/>
        <w:jc w:val="both"/>
        <w:rPr>
          <w:rFonts w:ascii="Arial" w:hAnsi="Arial" w:cs="Arial"/>
          <w:sz w:val="24"/>
          <w:szCs w:val="24"/>
        </w:rPr>
      </w:pPr>
      <w:r w:rsidRPr="009B6F45">
        <w:rPr>
          <w:rFonts w:ascii="Arial" w:hAnsi="Arial" w:cs="Arial"/>
          <w:sz w:val="24"/>
          <w:szCs w:val="24"/>
        </w:rPr>
        <w:t xml:space="preserve">1. Data a partir da qual são vedadas aos(às) agentes públicos(as), servidores(as) ou não, as seguintes condutas tendentes a afetar a igualdade de oportunidades entre candidatas e candidatos nos pleitos eleitorais (Lei nº 9.504/1997, art. 73, V e VI, a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 art. 83):</w:t>
      </w:r>
    </w:p>
    <w:p w14:paraId="6371593C" w14:textId="77777777" w:rsidR="00931F26" w:rsidRPr="009B6F45" w:rsidRDefault="00931F26" w:rsidP="00931F26">
      <w:pPr>
        <w:spacing w:after="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nomear</w:t>
      </w:r>
      <w:proofErr w:type="gramEnd"/>
      <w:r w:rsidRPr="009B6F45">
        <w:rPr>
          <w:rFonts w:ascii="Arial" w:hAnsi="Arial" w:cs="Arial"/>
          <w:sz w:val="24"/>
          <w:szCs w:val="24"/>
        </w:rPr>
        <w:t xml:space="preserve">, contratar ou, de qualquer forma, admitir, demitir sem justa causa, suprimir ou readaptar vantagens, ou, por outros meios, dificultar ou impedir o exercício funcional e, ainda, </w:t>
      </w:r>
      <w:proofErr w:type="spellStart"/>
      <w:r w:rsidRPr="009B6F45">
        <w:rPr>
          <w:rFonts w:ascii="Arial" w:hAnsi="Arial" w:cs="Arial"/>
          <w:i/>
          <w:iCs/>
          <w:sz w:val="24"/>
          <w:szCs w:val="24"/>
        </w:rPr>
        <w:t>ex</w:t>
      </w:r>
      <w:proofErr w:type="spellEnd"/>
      <w:r w:rsidRPr="009B6F45">
        <w:rPr>
          <w:rFonts w:ascii="Arial" w:hAnsi="Arial" w:cs="Arial"/>
          <w:i/>
          <w:iCs/>
          <w:sz w:val="24"/>
          <w:szCs w:val="24"/>
        </w:rPr>
        <w:t xml:space="preserve"> </w:t>
      </w:r>
      <w:proofErr w:type="spellStart"/>
      <w:r w:rsidRPr="009B6F45">
        <w:rPr>
          <w:rFonts w:ascii="Arial" w:hAnsi="Arial" w:cs="Arial"/>
          <w:i/>
          <w:iCs/>
          <w:sz w:val="24"/>
          <w:szCs w:val="24"/>
        </w:rPr>
        <w:t>officio</w:t>
      </w:r>
      <w:proofErr w:type="spellEnd"/>
      <w:r w:rsidRPr="009B6F45">
        <w:rPr>
          <w:rFonts w:ascii="Arial" w:hAnsi="Arial" w:cs="Arial"/>
          <w:i/>
          <w:iCs/>
          <w:sz w:val="24"/>
          <w:szCs w:val="24"/>
        </w:rPr>
        <w:t>,</w:t>
      </w:r>
      <w:r w:rsidRPr="009B6F45">
        <w:rPr>
          <w:rFonts w:ascii="Arial" w:hAnsi="Arial" w:cs="Arial"/>
          <w:sz w:val="24"/>
          <w:szCs w:val="24"/>
        </w:rPr>
        <w:t xml:space="preserve"> remover, transferir ou exonerar </w:t>
      </w:r>
      <w:r w:rsidRPr="009B6F45">
        <w:rPr>
          <w:rFonts w:ascii="Arial" w:hAnsi="Arial" w:cs="Arial"/>
          <w:sz w:val="24"/>
          <w:szCs w:val="24"/>
        </w:rPr>
        <w:lastRenderedPageBreak/>
        <w:t>servidora ou servidor público, na circunscrição do pleito, até a posse das eleitas e dos eleitos, sob pena de nulidade de pleno direito, ressalvados os casos de:</w:t>
      </w:r>
    </w:p>
    <w:p w14:paraId="0E794836" w14:textId="77777777" w:rsidR="007D3CA2" w:rsidRPr="009B6F45" w:rsidRDefault="007D3CA2" w:rsidP="00975E96">
      <w:pPr>
        <w:spacing w:before="120" w:line="360" w:lineRule="auto"/>
        <w:ind w:left="1701"/>
        <w:jc w:val="both"/>
        <w:rPr>
          <w:rFonts w:ascii="Arial" w:hAnsi="Arial" w:cs="Arial"/>
          <w:sz w:val="24"/>
          <w:szCs w:val="24"/>
        </w:rPr>
      </w:pPr>
      <w:r w:rsidRPr="009B6F45">
        <w:rPr>
          <w:rFonts w:ascii="Arial" w:hAnsi="Arial" w:cs="Arial"/>
          <w:sz w:val="24"/>
          <w:szCs w:val="24"/>
        </w:rPr>
        <w:t>a) nomeação ou exoneração de cargos em comissão e designação ou dispensa de funções de confiança;</w:t>
      </w:r>
    </w:p>
    <w:p w14:paraId="5DD40B4B" w14:textId="77777777" w:rsidR="007D3CA2" w:rsidRPr="009B6F45" w:rsidRDefault="007D3CA2" w:rsidP="00975E96">
      <w:pPr>
        <w:spacing w:before="120" w:line="360" w:lineRule="auto"/>
        <w:ind w:left="1701"/>
        <w:jc w:val="both"/>
        <w:rPr>
          <w:rFonts w:ascii="Arial" w:hAnsi="Arial" w:cs="Arial"/>
          <w:sz w:val="24"/>
          <w:szCs w:val="24"/>
        </w:rPr>
      </w:pPr>
      <w:r w:rsidRPr="009B6F45">
        <w:rPr>
          <w:rFonts w:ascii="Arial" w:hAnsi="Arial" w:cs="Arial"/>
          <w:sz w:val="24"/>
          <w:szCs w:val="24"/>
        </w:rPr>
        <w:t>b) nomeação para cargos do Poder Judiciário, do Ministério Público, dos tribunais ou conselhos de contas e dos órgãos da Presidência da República;</w:t>
      </w:r>
    </w:p>
    <w:p w14:paraId="2AC2279F" w14:textId="77777777" w:rsidR="00931F26" w:rsidRPr="009B6F45" w:rsidRDefault="00931F26" w:rsidP="00931F26">
      <w:pPr>
        <w:spacing w:after="120" w:line="360" w:lineRule="auto"/>
        <w:ind w:left="1701"/>
        <w:jc w:val="both"/>
        <w:rPr>
          <w:rFonts w:ascii="Arial" w:hAnsi="Arial" w:cs="Arial"/>
          <w:sz w:val="24"/>
          <w:szCs w:val="24"/>
        </w:rPr>
      </w:pPr>
      <w:r w:rsidRPr="009B6F45">
        <w:rPr>
          <w:rFonts w:ascii="Arial" w:hAnsi="Arial" w:cs="Arial"/>
          <w:sz w:val="24"/>
          <w:szCs w:val="24"/>
        </w:rPr>
        <w:t>c) nomeação das aprovadas e dos aprovados em concursos públicos homologados até 2 de julho de 2022;</w:t>
      </w:r>
    </w:p>
    <w:p w14:paraId="7576BD66" w14:textId="77777777" w:rsidR="007D3CA2" w:rsidRPr="009B6F45" w:rsidRDefault="007D3CA2" w:rsidP="00975E96">
      <w:pPr>
        <w:spacing w:before="120" w:line="360" w:lineRule="auto"/>
        <w:ind w:left="1701"/>
        <w:jc w:val="both"/>
        <w:rPr>
          <w:rFonts w:ascii="Arial" w:hAnsi="Arial" w:cs="Arial"/>
          <w:sz w:val="24"/>
          <w:szCs w:val="24"/>
        </w:rPr>
      </w:pPr>
      <w:r w:rsidRPr="009B6F45">
        <w:rPr>
          <w:rFonts w:ascii="Arial" w:hAnsi="Arial" w:cs="Arial"/>
          <w:sz w:val="24"/>
          <w:szCs w:val="24"/>
        </w:rPr>
        <w:t>d) nomeação ou contratação necessária à instalação ou ao funcionamento inadiável de serviços públicos essenciais, com prévia e expressa autorização do Chefe do Poder Executivo; e</w:t>
      </w:r>
    </w:p>
    <w:p w14:paraId="674CEC8F" w14:textId="77777777" w:rsidR="007D3CA2" w:rsidRPr="009B6F45" w:rsidRDefault="007D3CA2" w:rsidP="00975E96">
      <w:pPr>
        <w:spacing w:before="120" w:line="360" w:lineRule="auto"/>
        <w:ind w:left="1701"/>
        <w:jc w:val="both"/>
        <w:rPr>
          <w:rFonts w:ascii="Arial" w:hAnsi="Arial" w:cs="Arial"/>
          <w:sz w:val="24"/>
          <w:szCs w:val="24"/>
        </w:rPr>
      </w:pPr>
      <w:r w:rsidRPr="009B6F45">
        <w:rPr>
          <w:rFonts w:ascii="Arial" w:hAnsi="Arial" w:cs="Arial"/>
          <w:sz w:val="24"/>
          <w:szCs w:val="24"/>
        </w:rPr>
        <w:t xml:space="preserve">e) transferência ou remoção </w:t>
      </w:r>
      <w:proofErr w:type="spellStart"/>
      <w:r w:rsidRPr="009B6F45">
        <w:rPr>
          <w:rFonts w:ascii="Arial" w:hAnsi="Arial" w:cs="Arial"/>
          <w:i/>
          <w:iCs/>
          <w:sz w:val="24"/>
          <w:szCs w:val="24"/>
        </w:rPr>
        <w:t>ex</w:t>
      </w:r>
      <w:proofErr w:type="spellEnd"/>
      <w:r w:rsidRPr="009B6F45">
        <w:rPr>
          <w:rFonts w:ascii="Arial" w:hAnsi="Arial" w:cs="Arial"/>
          <w:i/>
          <w:iCs/>
          <w:sz w:val="24"/>
          <w:szCs w:val="24"/>
        </w:rPr>
        <w:t xml:space="preserve"> </w:t>
      </w:r>
      <w:proofErr w:type="spellStart"/>
      <w:r w:rsidRPr="009B6F45">
        <w:rPr>
          <w:rFonts w:ascii="Arial" w:hAnsi="Arial" w:cs="Arial"/>
          <w:i/>
          <w:iCs/>
          <w:sz w:val="24"/>
          <w:szCs w:val="24"/>
        </w:rPr>
        <w:t>officio</w:t>
      </w:r>
      <w:proofErr w:type="spellEnd"/>
      <w:r w:rsidRPr="009B6F45">
        <w:rPr>
          <w:rFonts w:ascii="Arial" w:hAnsi="Arial" w:cs="Arial"/>
          <w:sz w:val="24"/>
          <w:szCs w:val="24"/>
        </w:rPr>
        <w:t xml:space="preserve"> de militares, de policiais civis e de agentes penitenciários;</w:t>
      </w:r>
    </w:p>
    <w:p w14:paraId="0D1C298E" w14:textId="77777777" w:rsidR="00AA34B9" w:rsidRPr="009B6F45" w:rsidRDefault="00AA34B9" w:rsidP="00AA34B9">
      <w:pPr>
        <w:spacing w:after="120" w:line="360" w:lineRule="auto"/>
        <w:ind w:firstLine="1701"/>
        <w:jc w:val="both"/>
        <w:rPr>
          <w:rFonts w:ascii="Calibri" w:eastAsia="Arial" w:hAnsi="Calibri" w:cs="Calibri"/>
        </w:rPr>
      </w:pPr>
      <w:r w:rsidRPr="009B6F45">
        <w:rPr>
          <w:rFonts w:ascii="Arial" w:hAnsi="Arial" w:cs="Arial"/>
          <w:sz w:val="24"/>
          <w:szCs w:val="24"/>
        </w:rPr>
        <w:t xml:space="preserve">II – </w:t>
      </w:r>
      <w:proofErr w:type="gramStart"/>
      <w:r w:rsidRPr="009B6F45">
        <w:rPr>
          <w:rFonts w:ascii="Arial" w:hAnsi="Arial" w:cs="Arial"/>
          <w:sz w:val="24"/>
          <w:szCs w:val="24"/>
        </w:rPr>
        <w:t>realizar</w:t>
      </w:r>
      <w:proofErr w:type="gramEnd"/>
      <w:r w:rsidRPr="009B6F45">
        <w:rPr>
          <w:rFonts w:ascii="Arial" w:hAnsi="Arial" w:cs="Arial"/>
          <w:sz w:val="24"/>
          <w:szCs w:val="24"/>
        </w:rPr>
        <w:t xml:space="preserve"> transferência voluntária de recursos da União aos estados e municípios e dos estados aos municípios, sob pena de nulidade de pleno direito, ressalvados os recursos destinados a cumprir obrigação formal preexistente para execução de obra ou de serviço em andamento e com cronograma prefixado, bem como os destinados a atender situações de emergência e de calamidade pública.</w:t>
      </w:r>
    </w:p>
    <w:p w14:paraId="0C72ECE1" w14:textId="5A34A526" w:rsidR="00DB47F9" w:rsidRPr="009B6F45" w:rsidRDefault="00DB47F9" w:rsidP="00DB47F9">
      <w:pPr>
        <w:spacing w:after="120" w:line="360" w:lineRule="auto"/>
        <w:ind w:firstLine="1701"/>
        <w:jc w:val="both"/>
        <w:rPr>
          <w:rFonts w:ascii="Arial" w:hAnsi="Arial" w:cs="Arial"/>
          <w:sz w:val="24"/>
          <w:szCs w:val="24"/>
        </w:rPr>
      </w:pPr>
      <w:r w:rsidRPr="009B6F45">
        <w:rPr>
          <w:rFonts w:ascii="Arial" w:hAnsi="Arial" w:cs="Arial"/>
          <w:sz w:val="24"/>
          <w:szCs w:val="24"/>
        </w:rPr>
        <w:t xml:space="preserve">2. Data a partir da qual é vedado </w:t>
      </w:r>
      <w:r w:rsidR="006732CD" w:rsidRPr="009B6F45">
        <w:rPr>
          <w:rFonts w:ascii="Arial" w:hAnsi="Arial" w:cs="Arial"/>
          <w:sz w:val="24"/>
          <w:szCs w:val="24"/>
        </w:rPr>
        <w:t>aos(às)</w:t>
      </w:r>
      <w:r w:rsidRPr="009B6F45">
        <w:rPr>
          <w:rFonts w:ascii="Arial" w:hAnsi="Arial" w:cs="Arial"/>
          <w:sz w:val="24"/>
          <w:szCs w:val="24"/>
        </w:rPr>
        <w:t xml:space="preserve"> agentes públic</w:t>
      </w:r>
      <w:r w:rsidR="006732CD" w:rsidRPr="009B6F45">
        <w:rPr>
          <w:rFonts w:ascii="Arial" w:hAnsi="Arial" w:cs="Arial"/>
          <w:sz w:val="24"/>
          <w:szCs w:val="24"/>
        </w:rPr>
        <w:t>os(</w:t>
      </w:r>
      <w:r w:rsidRPr="009B6F45">
        <w:rPr>
          <w:rFonts w:ascii="Arial" w:hAnsi="Arial" w:cs="Arial"/>
          <w:sz w:val="24"/>
          <w:szCs w:val="24"/>
        </w:rPr>
        <w:t>as</w:t>
      </w:r>
      <w:r w:rsidR="006732CD" w:rsidRPr="009B6F45">
        <w:rPr>
          <w:rFonts w:ascii="Arial" w:hAnsi="Arial" w:cs="Arial"/>
          <w:sz w:val="24"/>
          <w:szCs w:val="24"/>
        </w:rPr>
        <w:t>)</w:t>
      </w:r>
      <w:r w:rsidRPr="009B6F45">
        <w:rPr>
          <w:rFonts w:ascii="Arial" w:hAnsi="Arial" w:cs="Arial"/>
          <w:sz w:val="24"/>
          <w:szCs w:val="24"/>
        </w:rPr>
        <w:t xml:space="preserve"> das esferas administrativas cujos cargos estejam em disputa na eleição (Lei nº 9.504/1997, art. 73, VI, b e c, e § 3º):</w:t>
      </w:r>
    </w:p>
    <w:p w14:paraId="2FF6215F" w14:textId="77777777" w:rsidR="007D3CA2" w:rsidRPr="009B6F45" w:rsidRDefault="007D3CA2" w:rsidP="008745EE">
      <w:pPr>
        <w:spacing w:before="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com</w:t>
      </w:r>
      <w:proofErr w:type="gramEnd"/>
      <w:r w:rsidRPr="009B6F45">
        <w:rPr>
          <w:rFonts w:ascii="Arial" w:hAnsi="Arial" w:cs="Arial"/>
          <w:sz w:val="24"/>
          <w:szCs w:val="24"/>
        </w:rPr>
        <w:t xml:space="preserve"> exceção da propaganda de produtos e serviços que tenham concorrência no mercado, autorizar publicidade institucional dos atos, programas, obras, serviços e campanhas dos órgãos públicos federais, estaduais ou municipais, ou das respectivas entidades da administração indireta, salvo em caso de grave e urgente necessidade pública, assim reconhecida pela Justiça Eleitoral; e</w:t>
      </w:r>
    </w:p>
    <w:p w14:paraId="106B04BE" w14:textId="77777777" w:rsidR="007D3CA2" w:rsidRPr="009B6F45" w:rsidRDefault="007D3CA2" w:rsidP="008745EE">
      <w:pPr>
        <w:spacing w:before="120" w:line="360" w:lineRule="auto"/>
        <w:ind w:firstLine="1701"/>
        <w:jc w:val="both"/>
        <w:rPr>
          <w:rFonts w:ascii="Arial" w:hAnsi="Arial" w:cs="Arial"/>
          <w:sz w:val="24"/>
          <w:szCs w:val="24"/>
        </w:rPr>
      </w:pPr>
      <w:r w:rsidRPr="009B6F45">
        <w:rPr>
          <w:rFonts w:ascii="Arial" w:hAnsi="Arial" w:cs="Arial"/>
          <w:sz w:val="24"/>
          <w:szCs w:val="24"/>
        </w:rPr>
        <w:lastRenderedPageBreak/>
        <w:t xml:space="preserve">II – </w:t>
      </w:r>
      <w:proofErr w:type="gramStart"/>
      <w:r w:rsidRPr="009B6F45">
        <w:rPr>
          <w:rFonts w:ascii="Arial" w:hAnsi="Arial" w:cs="Arial"/>
          <w:sz w:val="24"/>
          <w:szCs w:val="24"/>
        </w:rPr>
        <w:t>fazer</w:t>
      </w:r>
      <w:proofErr w:type="gramEnd"/>
      <w:r w:rsidRPr="009B6F45">
        <w:rPr>
          <w:rFonts w:ascii="Arial" w:hAnsi="Arial" w:cs="Arial"/>
          <w:sz w:val="24"/>
          <w:szCs w:val="24"/>
        </w:rPr>
        <w:t xml:space="preserve"> pronunciamento em cadeia de rádio e de televisão, fora do horário eleitoral gratuito, salvo quando, a critério da Justiça Eleitoral, tratar-se de matéria urgente, relevante e característica das funções de governo.</w:t>
      </w:r>
    </w:p>
    <w:p w14:paraId="74A1AE95" w14:textId="77777777" w:rsidR="007D3CA2" w:rsidRPr="009B6F45" w:rsidRDefault="007D3CA2" w:rsidP="008745EE">
      <w:pPr>
        <w:spacing w:before="120" w:line="360" w:lineRule="auto"/>
        <w:ind w:firstLine="1701"/>
        <w:jc w:val="both"/>
        <w:rPr>
          <w:rFonts w:ascii="Arial" w:hAnsi="Arial" w:cs="Arial"/>
          <w:sz w:val="24"/>
          <w:szCs w:val="24"/>
        </w:rPr>
      </w:pPr>
      <w:r w:rsidRPr="009B6F45">
        <w:rPr>
          <w:rFonts w:ascii="Arial" w:hAnsi="Arial" w:cs="Arial"/>
          <w:sz w:val="24"/>
          <w:szCs w:val="24"/>
        </w:rPr>
        <w:t xml:space="preserve">3. Data a partir da qual é vedada, na realização de inaugurações, a contratação de </w:t>
      </w:r>
      <w:r w:rsidRPr="009B6F45">
        <w:rPr>
          <w:rFonts w:ascii="Arial" w:hAnsi="Arial" w:cs="Arial"/>
          <w:i/>
          <w:sz w:val="24"/>
          <w:szCs w:val="24"/>
        </w:rPr>
        <w:t>shows</w:t>
      </w:r>
      <w:r w:rsidRPr="009B6F45">
        <w:rPr>
          <w:rFonts w:ascii="Arial" w:hAnsi="Arial" w:cs="Arial"/>
          <w:sz w:val="24"/>
          <w:szCs w:val="24"/>
        </w:rPr>
        <w:t xml:space="preserve"> artísticos pagos com recursos públicos (Lei nº 9.504/1997, art. 75).</w:t>
      </w:r>
    </w:p>
    <w:p w14:paraId="79B387DB" w14:textId="77777777" w:rsidR="00132C6A" w:rsidRPr="009B6F45" w:rsidRDefault="00132C6A" w:rsidP="00132C6A">
      <w:pPr>
        <w:spacing w:after="120" w:line="360" w:lineRule="auto"/>
        <w:ind w:firstLine="1701"/>
        <w:jc w:val="both"/>
        <w:rPr>
          <w:rFonts w:ascii="Arial" w:hAnsi="Arial" w:cs="Arial"/>
          <w:sz w:val="24"/>
          <w:szCs w:val="24"/>
        </w:rPr>
      </w:pPr>
      <w:r w:rsidRPr="009B6F45">
        <w:rPr>
          <w:rFonts w:ascii="Arial" w:hAnsi="Arial" w:cs="Arial"/>
          <w:sz w:val="24"/>
          <w:szCs w:val="24"/>
        </w:rPr>
        <w:t xml:space="preserve">4. Data a partir da qual é vedado a qualquer candidata ou candidato comparecer a inaugurações de obras públicas (Lei nº 9.504/1997, art. 77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86).</w:t>
      </w:r>
    </w:p>
    <w:p w14:paraId="776FD4F7" w14:textId="6FB9E30E" w:rsidR="00132C6A" w:rsidRPr="009B6F45" w:rsidRDefault="00132C6A" w:rsidP="00132C6A">
      <w:pPr>
        <w:spacing w:after="120" w:line="360" w:lineRule="auto"/>
        <w:ind w:firstLine="1701"/>
        <w:jc w:val="both"/>
        <w:rPr>
          <w:rFonts w:ascii="Arial" w:hAnsi="Arial" w:cs="Arial"/>
          <w:sz w:val="24"/>
          <w:szCs w:val="24"/>
        </w:rPr>
      </w:pPr>
      <w:r w:rsidRPr="009B6F45">
        <w:rPr>
          <w:rFonts w:ascii="Arial" w:hAnsi="Arial" w:cs="Arial"/>
          <w:sz w:val="24"/>
          <w:szCs w:val="24"/>
        </w:rPr>
        <w:t xml:space="preserve">5. Data a partir da qual, até 2 de janeiro de 2023, para as unidades da Federação que realizarem apenas o 1º turno, </w:t>
      </w:r>
      <w:r w:rsidR="00B21179" w:rsidRPr="009B6F45">
        <w:rPr>
          <w:rFonts w:ascii="Arial" w:hAnsi="Arial" w:cs="Arial"/>
          <w:sz w:val="24"/>
          <w:szCs w:val="24"/>
        </w:rPr>
        <w:t>e</w:t>
      </w:r>
      <w:r w:rsidRPr="009B6F45">
        <w:rPr>
          <w:rFonts w:ascii="Arial" w:hAnsi="Arial" w:cs="Arial"/>
          <w:sz w:val="24"/>
          <w:szCs w:val="24"/>
        </w:rPr>
        <w:t xml:space="preserve"> </w:t>
      </w:r>
      <w:r w:rsidR="00EF32A3" w:rsidRPr="009B6F45">
        <w:rPr>
          <w:rFonts w:ascii="Arial" w:hAnsi="Arial" w:cs="Arial"/>
          <w:sz w:val="24"/>
          <w:szCs w:val="24"/>
        </w:rPr>
        <w:t xml:space="preserve">até </w:t>
      </w:r>
      <w:r w:rsidRPr="009B6F45">
        <w:rPr>
          <w:rFonts w:ascii="Arial" w:hAnsi="Arial" w:cs="Arial"/>
          <w:sz w:val="24"/>
          <w:szCs w:val="24"/>
        </w:rPr>
        <w:t xml:space="preserve">30 de janeiro de 2023, para </w:t>
      </w:r>
      <w:r w:rsidR="00EF32A3" w:rsidRPr="009B6F45">
        <w:rPr>
          <w:rFonts w:ascii="Arial" w:hAnsi="Arial" w:cs="Arial"/>
          <w:sz w:val="24"/>
          <w:szCs w:val="24"/>
        </w:rPr>
        <w:t>as</w:t>
      </w:r>
      <w:r w:rsidRPr="009B6F45">
        <w:rPr>
          <w:rFonts w:ascii="Arial" w:hAnsi="Arial" w:cs="Arial"/>
          <w:sz w:val="24"/>
          <w:szCs w:val="24"/>
        </w:rPr>
        <w:t xml:space="preserve"> que realizarem 2º turno, órgãos e entidades da Administração Pública direta e indireta poderão</w:t>
      </w:r>
      <w:r w:rsidR="00011D01" w:rsidRPr="009B6F45">
        <w:rPr>
          <w:rFonts w:ascii="Arial" w:hAnsi="Arial" w:cs="Arial"/>
          <w:sz w:val="24"/>
          <w:szCs w:val="24"/>
        </w:rPr>
        <w:t xml:space="preserve"> </w:t>
      </w:r>
      <w:r w:rsidRPr="009B6F45">
        <w:rPr>
          <w:rFonts w:ascii="Arial" w:hAnsi="Arial" w:cs="Arial"/>
          <w:sz w:val="24"/>
          <w:szCs w:val="24"/>
        </w:rPr>
        <w:t>ceder funcionárias e funcionários à Justiça Eleitoral</w:t>
      </w:r>
      <w:r w:rsidR="00011D01" w:rsidRPr="009B6F45">
        <w:rPr>
          <w:rFonts w:ascii="Arial" w:hAnsi="Arial" w:cs="Arial"/>
          <w:sz w:val="24"/>
          <w:szCs w:val="24"/>
        </w:rPr>
        <w:t xml:space="preserve">, </w:t>
      </w:r>
      <w:r w:rsidR="00EF480D" w:rsidRPr="009B6F45">
        <w:rPr>
          <w:rFonts w:ascii="Arial" w:hAnsi="Arial" w:cs="Arial"/>
          <w:sz w:val="24"/>
          <w:szCs w:val="24"/>
        </w:rPr>
        <w:t xml:space="preserve">em casos específicos e de forma motivada, </w:t>
      </w:r>
      <w:r w:rsidR="00011D01" w:rsidRPr="009B6F45">
        <w:rPr>
          <w:rFonts w:ascii="Arial" w:hAnsi="Arial" w:cs="Arial"/>
          <w:sz w:val="24"/>
          <w:szCs w:val="24"/>
        </w:rPr>
        <w:t>quando solicitado pelos tribunais eleitorais</w:t>
      </w:r>
      <w:r w:rsidR="001D1254" w:rsidRPr="009B6F45">
        <w:rPr>
          <w:rFonts w:ascii="Arial" w:hAnsi="Arial" w:cs="Arial"/>
          <w:sz w:val="24"/>
          <w:szCs w:val="24"/>
        </w:rPr>
        <w:t xml:space="preserve"> </w:t>
      </w:r>
      <w:r w:rsidRPr="009B6F45">
        <w:rPr>
          <w:rFonts w:ascii="Arial" w:hAnsi="Arial" w:cs="Arial"/>
          <w:sz w:val="24"/>
          <w:szCs w:val="24"/>
        </w:rPr>
        <w:t>(Lei nº 9.504/1997, art. 94-A, II).</w:t>
      </w:r>
    </w:p>
    <w:p w14:paraId="6A89B44B" w14:textId="77777777" w:rsidR="007D3CA2" w:rsidRPr="009B6F45" w:rsidRDefault="000B2DFB" w:rsidP="007D3CA2">
      <w:pPr>
        <w:spacing w:line="360" w:lineRule="auto"/>
        <w:jc w:val="center"/>
        <w:rPr>
          <w:rFonts w:ascii="Arial" w:hAnsi="Arial" w:cs="Arial"/>
          <w:b/>
          <w:bCs/>
          <w:sz w:val="24"/>
          <w:szCs w:val="24"/>
        </w:rPr>
      </w:pPr>
      <w:r w:rsidRPr="009B6F45">
        <w:rPr>
          <w:rFonts w:ascii="Arial" w:hAnsi="Arial" w:cs="Arial"/>
          <w:b/>
          <w:bCs/>
          <w:sz w:val="24"/>
          <w:szCs w:val="24"/>
        </w:rPr>
        <w:t>4</w:t>
      </w:r>
      <w:r w:rsidR="007D3CA2" w:rsidRPr="009B6F45">
        <w:rPr>
          <w:rFonts w:ascii="Arial" w:hAnsi="Arial" w:cs="Arial"/>
          <w:b/>
          <w:bCs/>
          <w:sz w:val="24"/>
          <w:szCs w:val="24"/>
        </w:rPr>
        <w:t xml:space="preserve"> de julho – segunda-feira</w:t>
      </w:r>
    </w:p>
    <w:p w14:paraId="3FD69815"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(90 dias antes)</w:t>
      </w:r>
    </w:p>
    <w:p w14:paraId="45F682D5" w14:textId="77777777" w:rsidR="000B2DFB" w:rsidRPr="009B6F45" w:rsidRDefault="000B2DFB" w:rsidP="000B2DFB">
      <w:pPr>
        <w:spacing w:after="120" w:line="360" w:lineRule="auto"/>
        <w:ind w:firstLine="1701"/>
        <w:jc w:val="both"/>
        <w:rPr>
          <w:rFonts w:ascii="Arial" w:hAnsi="Arial" w:cs="Arial"/>
          <w:sz w:val="24"/>
          <w:szCs w:val="24"/>
        </w:rPr>
      </w:pPr>
      <w:r w:rsidRPr="009B6F45">
        <w:rPr>
          <w:rFonts w:ascii="Arial" w:hAnsi="Arial" w:cs="Arial"/>
          <w:sz w:val="24"/>
          <w:szCs w:val="24"/>
        </w:rPr>
        <w:t>1. Último dia para entidades fiscalizadoras que desenvolveram programa próprio de verificação entregarem à Secretaria de Tecnologia da Informação do Tribunal Superior Eleitoral, para homologação, os códigos-fonte dos programas de verificação e a chave pública correspondente.</w:t>
      </w:r>
    </w:p>
    <w:p w14:paraId="7938E6D2" w14:textId="0D220DD7" w:rsidR="0097171C" w:rsidRPr="009B6F45" w:rsidRDefault="00A151F4" w:rsidP="00C51FEF">
      <w:pPr>
        <w:spacing w:after="120" w:line="360" w:lineRule="auto"/>
        <w:ind w:firstLine="1701"/>
        <w:jc w:val="both"/>
        <w:rPr>
          <w:rFonts w:ascii="Arial" w:hAnsi="Arial" w:cs="Arial"/>
          <w:sz w:val="24"/>
          <w:szCs w:val="24"/>
        </w:rPr>
      </w:pPr>
      <w:r w:rsidRPr="009B6F45">
        <w:rPr>
          <w:rFonts w:ascii="Arial" w:hAnsi="Arial" w:cs="Arial"/>
          <w:sz w:val="24"/>
          <w:szCs w:val="24"/>
        </w:rPr>
        <w:t xml:space="preserve">2. Último dia para o TSE realizar audiência </w:t>
      </w:r>
      <w:r w:rsidR="00C51FEF" w:rsidRPr="009B6F45">
        <w:rPr>
          <w:rFonts w:ascii="Arial" w:hAnsi="Arial" w:cs="Arial"/>
          <w:sz w:val="24"/>
          <w:szCs w:val="24"/>
        </w:rPr>
        <w:t>com as entidades interessadas em divulgar os resultados da eleição</w:t>
      </w:r>
      <w:r w:rsidR="00A93148" w:rsidRPr="009B6F45">
        <w:rPr>
          <w:rFonts w:ascii="Arial" w:hAnsi="Arial" w:cs="Arial"/>
          <w:sz w:val="24"/>
          <w:szCs w:val="24"/>
        </w:rPr>
        <w:t xml:space="preserve"> e</w:t>
      </w:r>
      <w:r w:rsidR="00C51FEF" w:rsidRPr="009B6F45">
        <w:rPr>
          <w:rFonts w:ascii="Arial" w:hAnsi="Arial" w:cs="Arial"/>
          <w:sz w:val="24"/>
          <w:szCs w:val="24"/>
        </w:rPr>
        <w:t xml:space="preserve"> apresentar as definições do modelo de distribuição e os padrões tecnológicos e de segurança exigidos para a divulgação dos resultados.</w:t>
      </w:r>
    </w:p>
    <w:p w14:paraId="2ADB352A" w14:textId="77777777" w:rsidR="004D76D2" w:rsidRPr="009B6F45" w:rsidRDefault="004D76D2" w:rsidP="004D76D2">
      <w:pPr>
        <w:spacing w:line="360" w:lineRule="auto"/>
        <w:jc w:val="center"/>
        <w:rPr>
          <w:rFonts w:ascii="Arial" w:hAnsi="Arial" w:cs="Arial"/>
          <w:b/>
          <w:bCs/>
          <w:sz w:val="24"/>
          <w:szCs w:val="24"/>
        </w:rPr>
      </w:pPr>
      <w:r w:rsidRPr="009B6F45">
        <w:rPr>
          <w:rFonts w:ascii="Arial" w:hAnsi="Arial" w:cs="Arial"/>
          <w:b/>
          <w:bCs/>
          <w:sz w:val="24"/>
          <w:szCs w:val="24"/>
        </w:rPr>
        <w:t>5 de julho – terça-feira</w:t>
      </w:r>
    </w:p>
    <w:p w14:paraId="50367973" w14:textId="5FCB801A" w:rsidR="00DD63BE" w:rsidRPr="009B6F45" w:rsidRDefault="00DD63BE" w:rsidP="00DD63BE">
      <w:pPr>
        <w:spacing w:after="120" w:line="360" w:lineRule="auto"/>
        <w:ind w:firstLine="1701"/>
        <w:jc w:val="both"/>
        <w:rPr>
          <w:rFonts w:ascii="Arial" w:hAnsi="Arial" w:cs="Arial"/>
          <w:sz w:val="24"/>
          <w:szCs w:val="24"/>
        </w:rPr>
      </w:pPr>
      <w:r w:rsidRPr="009B6F45">
        <w:rPr>
          <w:rFonts w:ascii="Arial" w:hAnsi="Arial" w:cs="Arial"/>
          <w:sz w:val="24"/>
          <w:szCs w:val="24"/>
        </w:rPr>
        <w:t xml:space="preserve">1. Data a partir da qual, até 3 de agosto de 2022, </w:t>
      </w:r>
      <w:r w:rsidR="00DE2262" w:rsidRPr="009B6F45">
        <w:rPr>
          <w:rFonts w:ascii="Arial" w:hAnsi="Arial" w:cs="Arial"/>
          <w:sz w:val="24"/>
          <w:szCs w:val="24"/>
        </w:rPr>
        <w:t>as juízas e os</w:t>
      </w:r>
      <w:r w:rsidRPr="009B6F45">
        <w:rPr>
          <w:rFonts w:ascii="Arial" w:hAnsi="Arial" w:cs="Arial"/>
          <w:sz w:val="24"/>
          <w:szCs w:val="24"/>
        </w:rPr>
        <w:t xml:space="preserve"> </w:t>
      </w:r>
      <w:r w:rsidR="00DE2262" w:rsidRPr="009B6F45">
        <w:rPr>
          <w:rFonts w:ascii="Arial" w:hAnsi="Arial" w:cs="Arial"/>
          <w:sz w:val="24"/>
          <w:szCs w:val="24"/>
        </w:rPr>
        <w:t>juízes</w:t>
      </w:r>
      <w:r w:rsidRPr="009B6F45">
        <w:rPr>
          <w:rFonts w:ascii="Arial" w:hAnsi="Arial" w:cs="Arial"/>
          <w:sz w:val="24"/>
          <w:szCs w:val="24"/>
        </w:rPr>
        <w:t xml:space="preserve"> eleitora</w:t>
      </w:r>
      <w:r w:rsidR="00DE2262" w:rsidRPr="009B6F45">
        <w:rPr>
          <w:rFonts w:ascii="Arial" w:hAnsi="Arial" w:cs="Arial"/>
          <w:sz w:val="24"/>
          <w:szCs w:val="24"/>
        </w:rPr>
        <w:t>is</w:t>
      </w:r>
      <w:r w:rsidRPr="009B6F45">
        <w:rPr>
          <w:rFonts w:ascii="Arial" w:hAnsi="Arial" w:cs="Arial"/>
          <w:sz w:val="24"/>
          <w:szCs w:val="24"/>
        </w:rPr>
        <w:t xml:space="preserve"> nomear</w:t>
      </w:r>
      <w:r w:rsidR="00DE2262" w:rsidRPr="009B6F45">
        <w:rPr>
          <w:rFonts w:ascii="Arial" w:hAnsi="Arial" w:cs="Arial"/>
          <w:sz w:val="24"/>
          <w:szCs w:val="24"/>
        </w:rPr>
        <w:t xml:space="preserve">ão </w:t>
      </w:r>
      <w:r w:rsidRPr="009B6F45">
        <w:rPr>
          <w:rFonts w:ascii="Arial" w:hAnsi="Arial" w:cs="Arial"/>
          <w:sz w:val="24"/>
          <w:szCs w:val="24"/>
        </w:rPr>
        <w:t xml:space="preserve">as eleitoras e eleitores que comporão as mesas receptoras </w:t>
      </w:r>
      <w:r w:rsidR="002879C9" w:rsidRPr="009B6F45">
        <w:rPr>
          <w:rFonts w:ascii="Arial" w:hAnsi="Arial" w:cs="Arial"/>
          <w:sz w:val="24"/>
          <w:szCs w:val="24"/>
        </w:rPr>
        <w:t xml:space="preserve">de votos e de justificativas </w:t>
      </w:r>
      <w:r w:rsidRPr="009B6F45">
        <w:rPr>
          <w:rFonts w:ascii="Arial" w:hAnsi="Arial" w:cs="Arial"/>
          <w:sz w:val="24"/>
          <w:szCs w:val="24"/>
        </w:rPr>
        <w:t xml:space="preserve">e o pessoal de apoio logístico dos locais de votação para o primeiro e eventual segundo turnos </w:t>
      </w:r>
      <w:r w:rsidR="00541991" w:rsidRPr="009B6F45">
        <w:rPr>
          <w:rFonts w:ascii="Arial" w:hAnsi="Arial" w:cs="Arial"/>
          <w:sz w:val="24"/>
          <w:szCs w:val="24"/>
        </w:rPr>
        <w:t>da eleição</w:t>
      </w:r>
      <w:r w:rsidRPr="009B6F45">
        <w:rPr>
          <w:rFonts w:ascii="Arial" w:hAnsi="Arial" w:cs="Arial"/>
          <w:sz w:val="24"/>
          <w:szCs w:val="24"/>
        </w:rPr>
        <w:t>.</w:t>
      </w:r>
    </w:p>
    <w:p w14:paraId="54DE2105" w14:textId="636B6A45" w:rsidR="002B7755" w:rsidRPr="009B6F45" w:rsidRDefault="002B7755" w:rsidP="002B7755">
      <w:pPr>
        <w:spacing w:after="120" w:line="360" w:lineRule="auto"/>
        <w:ind w:firstLine="1701"/>
        <w:jc w:val="both"/>
        <w:rPr>
          <w:rFonts w:ascii="Arial" w:hAnsi="Arial" w:cs="Arial"/>
          <w:sz w:val="24"/>
          <w:szCs w:val="24"/>
        </w:rPr>
      </w:pPr>
      <w:r w:rsidRPr="009B6F45">
        <w:rPr>
          <w:rFonts w:ascii="Arial" w:hAnsi="Arial" w:cs="Arial"/>
          <w:sz w:val="24"/>
          <w:szCs w:val="24"/>
        </w:rPr>
        <w:t xml:space="preserve">2. Data a partir da qual, desde que em curso o período de 15 (quinze) dias que antecede a data definida pelo partido para a escolha de </w:t>
      </w:r>
      <w:r w:rsidRPr="009B6F45">
        <w:rPr>
          <w:rFonts w:ascii="Arial" w:hAnsi="Arial" w:cs="Arial"/>
          <w:sz w:val="24"/>
          <w:szCs w:val="24"/>
        </w:rPr>
        <w:lastRenderedPageBreak/>
        <w:t xml:space="preserve">candidatas e candidatos em convenção, é permitido ao postulante à candidatura a cargo eletivo realizar propaganda intrapartidária com vista à indicação de seu nome, vedado o uso de rádio, televisão e </w:t>
      </w:r>
      <w:r w:rsidRPr="009B6F45">
        <w:rPr>
          <w:rFonts w:ascii="Arial" w:hAnsi="Arial" w:cs="Arial"/>
          <w:i/>
          <w:iCs/>
          <w:sz w:val="24"/>
          <w:szCs w:val="24"/>
        </w:rPr>
        <w:t>outdoor</w:t>
      </w:r>
      <w:r w:rsidRPr="009B6F45">
        <w:rPr>
          <w:rFonts w:ascii="Arial" w:hAnsi="Arial" w:cs="Arial"/>
          <w:sz w:val="24"/>
          <w:szCs w:val="24"/>
        </w:rPr>
        <w:t xml:space="preserve">, devendo a propaganda ser removida imediatamente após a convenção (Lei nº 9.504/1997, art. 36,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2°, §1°).</w:t>
      </w:r>
    </w:p>
    <w:p w14:paraId="3421363D" w14:textId="77777777" w:rsidR="008411EF" w:rsidRPr="009B6F45" w:rsidRDefault="008411EF" w:rsidP="008411EF">
      <w:pPr>
        <w:spacing w:line="360" w:lineRule="auto"/>
        <w:jc w:val="center"/>
        <w:rPr>
          <w:rFonts w:ascii="Arial" w:hAnsi="Arial" w:cs="Arial"/>
          <w:b/>
          <w:bCs/>
          <w:sz w:val="24"/>
          <w:szCs w:val="24"/>
        </w:rPr>
      </w:pPr>
      <w:r w:rsidRPr="009B6F45">
        <w:rPr>
          <w:rFonts w:ascii="Arial" w:hAnsi="Arial" w:cs="Arial"/>
          <w:b/>
          <w:bCs/>
          <w:sz w:val="24"/>
          <w:szCs w:val="24"/>
        </w:rPr>
        <w:t>8 de julho – sexta-feira</w:t>
      </w:r>
    </w:p>
    <w:p w14:paraId="707C1704" w14:textId="77777777" w:rsidR="00DD63BE" w:rsidRPr="009B6F45" w:rsidRDefault="00DD63BE" w:rsidP="00DD63BE">
      <w:pPr>
        <w:spacing w:after="120" w:line="360" w:lineRule="auto"/>
        <w:ind w:firstLine="1701"/>
        <w:jc w:val="both"/>
        <w:rPr>
          <w:rFonts w:ascii="Arial" w:hAnsi="Arial" w:cs="Arial"/>
          <w:sz w:val="24"/>
          <w:szCs w:val="24"/>
        </w:rPr>
      </w:pPr>
      <w:r w:rsidRPr="009B6F45">
        <w:rPr>
          <w:rFonts w:ascii="Arial" w:hAnsi="Arial" w:cs="Arial"/>
          <w:sz w:val="24"/>
          <w:szCs w:val="24"/>
        </w:rPr>
        <w:t>Início do prazo para a agregação de seções eleitorais e marcação da distribuição de seções de TTE de ofício.</w:t>
      </w:r>
    </w:p>
    <w:p w14:paraId="0B7A9FAD" w14:textId="77777777" w:rsidR="00DD63BE" w:rsidRPr="009B6F45" w:rsidRDefault="00DD63BE" w:rsidP="00DD63BE">
      <w:pPr>
        <w:spacing w:line="360" w:lineRule="auto"/>
        <w:jc w:val="center"/>
        <w:rPr>
          <w:rFonts w:ascii="Arial" w:hAnsi="Arial" w:cs="Arial"/>
          <w:b/>
          <w:bCs/>
          <w:sz w:val="24"/>
          <w:szCs w:val="24"/>
        </w:rPr>
      </w:pPr>
      <w:r w:rsidRPr="009B6F45">
        <w:rPr>
          <w:rFonts w:ascii="Arial" w:hAnsi="Arial" w:cs="Arial"/>
          <w:b/>
          <w:bCs/>
          <w:sz w:val="24"/>
          <w:szCs w:val="24"/>
        </w:rPr>
        <w:t>11 de julho – segunda-feira</w:t>
      </w:r>
    </w:p>
    <w:p w14:paraId="62F231A3" w14:textId="77777777" w:rsidR="00DD63BE" w:rsidRPr="009B6F45" w:rsidRDefault="00DD63BE" w:rsidP="00DD63BE">
      <w:pPr>
        <w:spacing w:after="120" w:line="360" w:lineRule="auto"/>
        <w:ind w:firstLine="1701"/>
        <w:jc w:val="both"/>
        <w:rPr>
          <w:rFonts w:ascii="Arial" w:hAnsi="Arial" w:cs="Arial"/>
          <w:sz w:val="24"/>
          <w:szCs w:val="24"/>
        </w:rPr>
      </w:pPr>
      <w:r w:rsidRPr="009B6F45">
        <w:rPr>
          <w:rFonts w:ascii="Arial" w:hAnsi="Arial" w:cs="Arial"/>
          <w:sz w:val="24"/>
          <w:szCs w:val="24"/>
        </w:rPr>
        <w:t xml:space="preserve">Data em que o Tribunal Superior Eleitoral divulgará, na internet, o quantitativo de eleitoras e eleitores por município, para fins do cálculo do limite de gastos e do número de contratações diretas ou terceirizadas de pessoal para prestação de serviços referentes a atividades de militância e mobilização de rua nas campanhas eleitorais (Lei nº 9.504/1997, art. 100-A, Lei nº 13.488/2017, art. 6º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 art. 41, § 4º).</w:t>
      </w:r>
    </w:p>
    <w:p w14:paraId="1002D189" w14:textId="77777777" w:rsidR="004D76D2" w:rsidRPr="009B6F45" w:rsidRDefault="004D76D2" w:rsidP="004D76D2">
      <w:pPr>
        <w:spacing w:line="360" w:lineRule="auto"/>
        <w:jc w:val="center"/>
        <w:rPr>
          <w:rFonts w:ascii="Arial" w:hAnsi="Arial" w:cs="Arial"/>
          <w:b/>
          <w:bCs/>
          <w:sz w:val="24"/>
          <w:szCs w:val="24"/>
        </w:rPr>
      </w:pPr>
      <w:r w:rsidRPr="009B6F45">
        <w:rPr>
          <w:rFonts w:ascii="Arial" w:hAnsi="Arial" w:cs="Arial"/>
          <w:b/>
          <w:bCs/>
          <w:sz w:val="24"/>
          <w:szCs w:val="24"/>
        </w:rPr>
        <w:t>12 de julho – terça-feira</w:t>
      </w:r>
    </w:p>
    <w:p w14:paraId="78C46C10" w14:textId="77777777" w:rsidR="002B6C58" w:rsidRPr="009B6F45" w:rsidRDefault="002B6C58" w:rsidP="002B6C58">
      <w:pPr>
        <w:spacing w:after="120" w:line="360" w:lineRule="auto"/>
        <w:ind w:firstLine="1701"/>
        <w:jc w:val="both"/>
        <w:rPr>
          <w:rFonts w:ascii="Arial" w:hAnsi="Arial" w:cs="Arial"/>
          <w:sz w:val="24"/>
          <w:szCs w:val="24"/>
        </w:rPr>
      </w:pPr>
      <w:r w:rsidRPr="009B6F45">
        <w:rPr>
          <w:rFonts w:ascii="Arial" w:hAnsi="Arial" w:cs="Arial"/>
          <w:sz w:val="24"/>
          <w:szCs w:val="24"/>
        </w:rPr>
        <w:t>Data a partir da qual, até 18 de agosto de 2022, a eleitora ou o eleitor poderá habilitar-se perante a Justiça Eleitoral para votar em trânsito, indicando o local em que pretende votar, assim como alterar ou cancelar sua habilitação, caso já o tenha requerido.</w:t>
      </w:r>
    </w:p>
    <w:p w14:paraId="228D677A" w14:textId="687B2EA3"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w:t>
      </w:r>
      <w:r w:rsidR="006F4B06" w:rsidRPr="009B6F45">
        <w:rPr>
          <w:rFonts w:ascii="Arial" w:hAnsi="Arial" w:cs="Arial"/>
          <w:b/>
          <w:bCs/>
          <w:sz w:val="24"/>
          <w:szCs w:val="24"/>
        </w:rPr>
        <w:t>5</w:t>
      </w:r>
      <w:r w:rsidRPr="009B6F45">
        <w:rPr>
          <w:rFonts w:ascii="Arial" w:hAnsi="Arial" w:cs="Arial"/>
          <w:b/>
          <w:bCs/>
          <w:sz w:val="24"/>
          <w:szCs w:val="24"/>
        </w:rPr>
        <w:t xml:space="preserve"> de julho – se</w:t>
      </w:r>
      <w:r w:rsidR="006F4B06" w:rsidRPr="009B6F45">
        <w:rPr>
          <w:rFonts w:ascii="Arial" w:hAnsi="Arial" w:cs="Arial"/>
          <w:b/>
          <w:bCs/>
          <w:sz w:val="24"/>
          <w:szCs w:val="24"/>
        </w:rPr>
        <w:t>xta</w:t>
      </w:r>
      <w:r w:rsidRPr="009B6F45">
        <w:rPr>
          <w:rFonts w:ascii="Arial" w:hAnsi="Arial" w:cs="Arial"/>
          <w:b/>
          <w:bCs/>
          <w:sz w:val="24"/>
          <w:szCs w:val="24"/>
        </w:rPr>
        <w:t>-feira</w:t>
      </w:r>
    </w:p>
    <w:p w14:paraId="6EC50603" w14:textId="57F78886" w:rsidR="002B6C58" w:rsidRPr="009B6F45" w:rsidRDefault="002B6C58" w:rsidP="002B6C58">
      <w:pPr>
        <w:spacing w:after="120" w:line="360" w:lineRule="auto"/>
        <w:ind w:firstLine="1560"/>
        <w:jc w:val="both"/>
        <w:rPr>
          <w:rFonts w:ascii="Arial" w:hAnsi="Arial" w:cs="Arial"/>
          <w:sz w:val="24"/>
          <w:szCs w:val="24"/>
        </w:rPr>
      </w:pPr>
      <w:r w:rsidRPr="009B6F45">
        <w:rPr>
          <w:rFonts w:ascii="Arial" w:hAnsi="Arial" w:cs="Arial"/>
          <w:sz w:val="24"/>
          <w:szCs w:val="24"/>
        </w:rPr>
        <w:t xml:space="preserve">1. Data a partir da qual, para os municípios com </w:t>
      </w:r>
      <w:r w:rsidR="002713D0" w:rsidRPr="009B6F45">
        <w:rPr>
          <w:rFonts w:ascii="Arial" w:hAnsi="Arial" w:cs="Arial"/>
          <w:sz w:val="24"/>
          <w:szCs w:val="24"/>
        </w:rPr>
        <w:t xml:space="preserve">eleitorado </w:t>
      </w:r>
      <w:r w:rsidR="00544BC9" w:rsidRPr="009B6F45">
        <w:rPr>
          <w:rFonts w:ascii="Arial" w:hAnsi="Arial" w:cs="Arial"/>
          <w:sz w:val="24"/>
          <w:szCs w:val="24"/>
        </w:rPr>
        <w:t>superior a</w:t>
      </w:r>
      <w:r w:rsidR="002713D0" w:rsidRPr="009B6F45">
        <w:rPr>
          <w:rFonts w:ascii="Arial" w:hAnsi="Arial" w:cs="Arial"/>
          <w:sz w:val="24"/>
          <w:szCs w:val="24"/>
        </w:rPr>
        <w:t xml:space="preserve"> </w:t>
      </w:r>
      <w:r w:rsidRPr="009B6F45">
        <w:rPr>
          <w:rFonts w:ascii="Arial" w:hAnsi="Arial" w:cs="Arial"/>
          <w:sz w:val="24"/>
          <w:szCs w:val="24"/>
        </w:rPr>
        <w:t>100.000 (cem mil), devem estar habilitados os locais de votação convencionais para recebimento de voto em trânsito, ou criados os locais específicos para voto em trânsito.</w:t>
      </w:r>
    </w:p>
    <w:p w14:paraId="17848319" w14:textId="77777777" w:rsidR="002B6C58" w:rsidRPr="009B6F45" w:rsidRDefault="002B6C58" w:rsidP="002B6C58">
      <w:pPr>
        <w:spacing w:after="120" w:line="360" w:lineRule="auto"/>
        <w:ind w:firstLine="1560"/>
        <w:jc w:val="both"/>
        <w:rPr>
          <w:rFonts w:ascii="Arial" w:hAnsi="Arial" w:cs="Arial"/>
          <w:sz w:val="24"/>
          <w:szCs w:val="24"/>
        </w:rPr>
      </w:pPr>
      <w:r w:rsidRPr="009B6F45">
        <w:rPr>
          <w:rFonts w:ascii="Arial" w:hAnsi="Arial" w:cs="Arial"/>
          <w:sz w:val="24"/>
          <w:szCs w:val="24"/>
        </w:rPr>
        <w:t>2. Último dia para criação, no Cadastro Eleitoral, dos locais de votação onde funcionarão as seções eleitorais dos estabelecimentos penais e das unidades de internação de adolescentes, caso ainda não existam.</w:t>
      </w:r>
    </w:p>
    <w:p w14:paraId="51A62009" w14:textId="77777777" w:rsidR="00436AD3" w:rsidRPr="009B6F45" w:rsidRDefault="00436AD3" w:rsidP="00436AD3">
      <w:pPr>
        <w:spacing w:after="120" w:line="360" w:lineRule="auto"/>
        <w:ind w:firstLine="1560"/>
        <w:jc w:val="both"/>
        <w:rPr>
          <w:rFonts w:ascii="Arial" w:hAnsi="Arial" w:cs="Arial"/>
          <w:sz w:val="24"/>
          <w:szCs w:val="24"/>
        </w:rPr>
      </w:pPr>
      <w:r w:rsidRPr="009B6F45">
        <w:rPr>
          <w:rFonts w:ascii="Arial" w:hAnsi="Arial" w:cs="Arial"/>
          <w:sz w:val="24"/>
          <w:szCs w:val="24"/>
        </w:rPr>
        <w:t>3. Último dia do prazo para cadastramento, pelos tribunais regionais, de marcação da distribuição de seções de TTE de ofício.</w:t>
      </w:r>
    </w:p>
    <w:p w14:paraId="11E62973" w14:textId="77777777" w:rsidR="009B6F45" w:rsidRDefault="009B6F45" w:rsidP="005F435D">
      <w:pPr>
        <w:spacing w:before="120" w:line="360" w:lineRule="auto"/>
        <w:jc w:val="center"/>
        <w:rPr>
          <w:rFonts w:ascii="Arial" w:hAnsi="Arial" w:cs="Arial"/>
          <w:b/>
          <w:bCs/>
          <w:sz w:val="24"/>
          <w:szCs w:val="24"/>
        </w:rPr>
      </w:pPr>
    </w:p>
    <w:p w14:paraId="2D75B85A" w14:textId="780FD187" w:rsidR="007D3CA2" w:rsidRPr="009B6F45" w:rsidRDefault="007D3CA2" w:rsidP="005F435D">
      <w:pPr>
        <w:spacing w:before="120" w:line="360" w:lineRule="auto"/>
        <w:jc w:val="center"/>
        <w:rPr>
          <w:rFonts w:ascii="Arial" w:hAnsi="Arial" w:cs="Arial"/>
          <w:b/>
          <w:bCs/>
          <w:sz w:val="24"/>
          <w:szCs w:val="24"/>
        </w:rPr>
      </w:pPr>
      <w:r w:rsidRPr="009B6F45">
        <w:rPr>
          <w:rFonts w:ascii="Arial" w:hAnsi="Arial" w:cs="Arial"/>
          <w:b/>
          <w:bCs/>
          <w:sz w:val="24"/>
          <w:szCs w:val="24"/>
        </w:rPr>
        <w:lastRenderedPageBreak/>
        <w:t xml:space="preserve">16 de julho – </w:t>
      </w:r>
      <w:r w:rsidR="005F435D" w:rsidRPr="009B6F45">
        <w:rPr>
          <w:rFonts w:ascii="Arial" w:hAnsi="Arial" w:cs="Arial"/>
          <w:b/>
          <w:bCs/>
          <w:sz w:val="24"/>
          <w:szCs w:val="24"/>
        </w:rPr>
        <w:t>sábado</w:t>
      </w:r>
    </w:p>
    <w:p w14:paraId="3C99E804" w14:textId="77777777" w:rsidR="00B2014B" w:rsidRPr="009B6F45" w:rsidRDefault="00B2014B" w:rsidP="00B2014B">
      <w:pPr>
        <w:spacing w:after="120" w:line="360" w:lineRule="auto"/>
        <w:ind w:firstLine="1701"/>
        <w:jc w:val="both"/>
        <w:rPr>
          <w:rFonts w:ascii="Arial" w:hAnsi="Arial" w:cs="Arial"/>
          <w:sz w:val="24"/>
          <w:szCs w:val="24"/>
        </w:rPr>
      </w:pPr>
      <w:r w:rsidRPr="009B6F45">
        <w:rPr>
          <w:rFonts w:ascii="Arial" w:hAnsi="Arial" w:cs="Arial"/>
          <w:sz w:val="24"/>
          <w:szCs w:val="24"/>
        </w:rPr>
        <w:t>Data a partir da qual, até 15 de agosto de 2022 e nos 3 (três) dias que antecedem a eleição, o Tribunal Superior Eleitoral poderá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w:t>
      </w:r>
      <w:r w:rsidR="002B6C58" w:rsidRPr="009B6F45">
        <w:rPr>
          <w:rFonts w:ascii="Arial" w:hAnsi="Arial" w:cs="Arial"/>
          <w:sz w:val="24"/>
          <w:szCs w:val="24"/>
        </w:rPr>
        <w:t xml:space="preserve"> e </w:t>
      </w:r>
      <w:proofErr w:type="spellStart"/>
      <w:r w:rsidR="002B6C58" w:rsidRPr="009B6F45">
        <w:rPr>
          <w:rFonts w:ascii="Arial" w:hAnsi="Arial" w:cs="Arial"/>
          <w:sz w:val="24"/>
          <w:szCs w:val="24"/>
        </w:rPr>
        <w:t>Res.-TSE</w:t>
      </w:r>
      <w:proofErr w:type="spellEnd"/>
      <w:r w:rsidR="002B6C58" w:rsidRPr="009B6F45">
        <w:rPr>
          <w:rFonts w:ascii="Arial" w:hAnsi="Arial" w:cs="Arial"/>
          <w:sz w:val="24"/>
          <w:szCs w:val="24"/>
        </w:rPr>
        <w:t xml:space="preserve"> nº 23.610/19, art. 115).</w:t>
      </w:r>
    </w:p>
    <w:p w14:paraId="37B6A5C0" w14:textId="77777777" w:rsidR="00B2014B" w:rsidRPr="009B6F45" w:rsidRDefault="00B2014B" w:rsidP="00B2014B">
      <w:pPr>
        <w:spacing w:before="120" w:line="360" w:lineRule="auto"/>
        <w:jc w:val="center"/>
        <w:rPr>
          <w:rFonts w:ascii="Arial" w:hAnsi="Arial" w:cs="Arial"/>
          <w:b/>
          <w:bCs/>
          <w:sz w:val="24"/>
          <w:szCs w:val="24"/>
        </w:rPr>
      </w:pPr>
      <w:r w:rsidRPr="009B6F45">
        <w:rPr>
          <w:rFonts w:ascii="Arial" w:hAnsi="Arial" w:cs="Arial"/>
          <w:b/>
          <w:bCs/>
          <w:sz w:val="24"/>
          <w:szCs w:val="24"/>
        </w:rPr>
        <w:t>17 de julho – domingo</w:t>
      </w:r>
    </w:p>
    <w:p w14:paraId="5887BD5A" w14:textId="77777777" w:rsidR="00417D1A" w:rsidRPr="009B6F45" w:rsidRDefault="00417D1A" w:rsidP="00417D1A">
      <w:pPr>
        <w:spacing w:after="120" w:line="360" w:lineRule="auto"/>
        <w:ind w:firstLine="1701"/>
        <w:jc w:val="both"/>
        <w:rPr>
          <w:rFonts w:ascii="Arial" w:hAnsi="Arial" w:cs="Arial"/>
          <w:sz w:val="24"/>
          <w:szCs w:val="24"/>
        </w:rPr>
      </w:pPr>
      <w:r w:rsidRPr="009B6F45">
        <w:rPr>
          <w:rFonts w:ascii="Arial" w:hAnsi="Arial" w:cs="Arial"/>
          <w:sz w:val="24"/>
          <w:szCs w:val="24"/>
        </w:rPr>
        <w:t>Data a partir da qual será disponibilizada, na internet, consulta dos locais de votação com vagas para voto em trânsito e transferência temporária de seção para militares, agentes de segurança pública e guardas municipais em serviço.</w:t>
      </w:r>
    </w:p>
    <w:p w14:paraId="1C924E67" w14:textId="77777777" w:rsidR="000727FC" w:rsidRPr="009B6F45" w:rsidRDefault="000727FC" w:rsidP="000727FC">
      <w:pPr>
        <w:spacing w:before="120" w:line="360" w:lineRule="auto"/>
        <w:jc w:val="center"/>
        <w:rPr>
          <w:rFonts w:ascii="Arial" w:hAnsi="Arial" w:cs="Arial"/>
          <w:b/>
          <w:bCs/>
          <w:sz w:val="24"/>
          <w:szCs w:val="24"/>
        </w:rPr>
      </w:pPr>
      <w:r w:rsidRPr="009B6F45">
        <w:rPr>
          <w:rFonts w:ascii="Arial" w:hAnsi="Arial" w:cs="Arial"/>
          <w:b/>
          <w:bCs/>
          <w:sz w:val="24"/>
          <w:szCs w:val="24"/>
        </w:rPr>
        <w:t>18 de julho – segunda-feira</w:t>
      </w:r>
    </w:p>
    <w:p w14:paraId="4A32C976" w14:textId="60A62A71" w:rsidR="00417D1A" w:rsidRPr="009B6F45" w:rsidRDefault="00417D1A" w:rsidP="00417D1A">
      <w:pPr>
        <w:spacing w:after="120" w:line="360" w:lineRule="auto"/>
        <w:ind w:firstLine="1701"/>
        <w:jc w:val="both"/>
        <w:rPr>
          <w:rFonts w:ascii="Arial" w:hAnsi="Arial" w:cs="Arial"/>
          <w:sz w:val="24"/>
          <w:szCs w:val="24"/>
        </w:rPr>
      </w:pPr>
      <w:r w:rsidRPr="009B6F45">
        <w:rPr>
          <w:rFonts w:ascii="Arial" w:hAnsi="Arial" w:cs="Arial"/>
          <w:sz w:val="24"/>
          <w:szCs w:val="24"/>
        </w:rPr>
        <w:t xml:space="preserve">1. Data a partir da qual, até 18 de agosto de 2022, a eleitora ou o eleitor com deficiência ou mobilidade reduzida poderá habilitar-se perante a Justiça Eleitoral para votar em outra seção ou local de votação </w:t>
      </w:r>
      <w:r w:rsidR="00FB3F6E" w:rsidRPr="009B6F45">
        <w:rPr>
          <w:rFonts w:ascii="Arial" w:hAnsi="Arial" w:cs="Arial"/>
          <w:sz w:val="24"/>
          <w:szCs w:val="24"/>
        </w:rPr>
        <w:t>da sua circunscrição</w:t>
      </w:r>
      <w:r w:rsidRPr="009B6F45">
        <w:rPr>
          <w:rFonts w:ascii="Arial" w:hAnsi="Arial" w:cs="Arial"/>
          <w:sz w:val="24"/>
          <w:szCs w:val="24"/>
        </w:rPr>
        <w:t>.</w:t>
      </w:r>
    </w:p>
    <w:p w14:paraId="19678BE9" w14:textId="13474DF9" w:rsidR="00C55F2F" w:rsidRPr="009B6F45" w:rsidRDefault="00C55F2F" w:rsidP="00C55F2F">
      <w:pPr>
        <w:spacing w:after="120" w:line="360" w:lineRule="auto"/>
        <w:ind w:firstLine="1701"/>
        <w:jc w:val="both"/>
        <w:rPr>
          <w:rFonts w:ascii="Arial" w:hAnsi="Arial" w:cs="Arial"/>
          <w:sz w:val="24"/>
          <w:szCs w:val="24"/>
        </w:rPr>
      </w:pPr>
      <w:r w:rsidRPr="009B6F45">
        <w:rPr>
          <w:rFonts w:ascii="Arial" w:hAnsi="Arial" w:cs="Arial"/>
          <w:sz w:val="24"/>
          <w:szCs w:val="24"/>
        </w:rPr>
        <w:t>2. Data a partir da qual, até 18 de agosto de 2022, será possível a transferência d</w:t>
      </w:r>
      <w:r w:rsidR="00681D7C" w:rsidRPr="009B6F45">
        <w:rPr>
          <w:rFonts w:ascii="Arial" w:hAnsi="Arial" w:cs="Arial"/>
          <w:sz w:val="24"/>
          <w:szCs w:val="24"/>
        </w:rPr>
        <w:t>e</w:t>
      </w:r>
      <w:r w:rsidRPr="009B6F45">
        <w:rPr>
          <w:rFonts w:ascii="Arial" w:hAnsi="Arial" w:cs="Arial"/>
          <w:sz w:val="24"/>
          <w:szCs w:val="24"/>
        </w:rPr>
        <w:t xml:space="preserve"> eleitoras e eleitores para as seções instaladas especificamente para o voto dos presos</w:t>
      </w:r>
      <w:r w:rsidR="00F60F0D" w:rsidRPr="009B6F45">
        <w:rPr>
          <w:rFonts w:ascii="Arial" w:hAnsi="Arial" w:cs="Arial"/>
          <w:sz w:val="24"/>
          <w:szCs w:val="24"/>
        </w:rPr>
        <w:t>(as)</w:t>
      </w:r>
      <w:r w:rsidRPr="009B6F45">
        <w:rPr>
          <w:rFonts w:ascii="Arial" w:hAnsi="Arial" w:cs="Arial"/>
          <w:sz w:val="24"/>
          <w:szCs w:val="24"/>
        </w:rPr>
        <w:t xml:space="preserve"> provisórios</w:t>
      </w:r>
      <w:r w:rsidR="00F60F0D" w:rsidRPr="009B6F45">
        <w:rPr>
          <w:rFonts w:ascii="Arial" w:hAnsi="Arial" w:cs="Arial"/>
          <w:sz w:val="24"/>
          <w:szCs w:val="24"/>
        </w:rPr>
        <w:t>(as)</w:t>
      </w:r>
      <w:r w:rsidRPr="009B6F45">
        <w:rPr>
          <w:rFonts w:ascii="Arial" w:hAnsi="Arial" w:cs="Arial"/>
          <w:sz w:val="24"/>
          <w:szCs w:val="24"/>
        </w:rPr>
        <w:t xml:space="preserve"> e adolescentes internados</w:t>
      </w:r>
      <w:r w:rsidR="00F60F0D" w:rsidRPr="009B6F45">
        <w:rPr>
          <w:rFonts w:ascii="Arial" w:hAnsi="Arial" w:cs="Arial"/>
          <w:sz w:val="24"/>
          <w:szCs w:val="24"/>
        </w:rPr>
        <w:t>(as)</w:t>
      </w:r>
      <w:r w:rsidRPr="009B6F45">
        <w:rPr>
          <w:rFonts w:ascii="Arial" w:hAnsi="Arial" w:cs="Arial"/>
          <w:sz w:val="24"/>
          <w:szCs w:val="24"/>
        </w:rPr>
        <w:t>.</w:t>
      </w:r>
    </w:p>
    <w:p w14:paraId="346F2D88" w14:textId="77777777" w:rsidR="00602361" w:rsidRPr="009B6F45" w:rsidRDefault="00602361" w:rsidP="00602361">
      <w:pPr>
        <w:spacing w:after="120" w:line="360" w:lineRule="auto"/>
        <w:ind w:firstLine="1701"/>
        <w:jc w:val="both"/>
        <w:rPr>
          <w:rFonts w:ascii="Arial" w:hAnsi="Arial" w:cs="Arial"/>
          <w:sz w:val="24"/>
          <w:szCs w:val="24"/>
        </w:rPr>
      </w:pPr>
      <w:r w:rsidRPr="009B6F45">
        <w:rPr>
          <w:rFonts w:ascii="Arial" w:hAnsi="Arial" w:cs="Arial"/>
          <w:sz w:val="24"/>
          <w:szCs w:val="24"/>
        </w:rPr>
        <w:t>3. Data a partir da qual, até 18 de agosto de 2022, as chefias ou comandos dos órgãos a que estiverem subordinados as membras e os membros das Forças Armadas, as polícias federal, rodoviária federal, ferroviária federal, civis e militares, os corpos de bombeiros militares, as polícias penais federal, estaduais e distrital, os(as) agentes de trânsito e as guardas municipais que estiverem em serviço no dia da eleição podem encaminhar listagem para a Justiça Eleitoral para a transferência temporária de seção (Código Eleitoral, art. 233-A, §§ 2º e 3º).</w:t>
      </w:r>
    </w:p>
    <w:p w14:paraId="2832839D" w14:textId="7BAEF871" w:rsidR="00602361" w:rsidRPr="009B6F45" w:rsidRDefault="00602361" w:rsidP="00602361">
      <w:pPr>
        <w:spacing w:after="120" w:line="360" w:lineRule="auto"/>
        <w:ind w:firstLine="1701"/>
        <w:jc w:val="both"/>
        <w:rPr>
          <w:rFonts w:ascii="Arial" w:hAnsi="Arial" w:cs="Arial"/>
          <w:strike/>
          <w:sz w:val="24"/>
          <w:szCs w:val="24"/>
        </w:rPr>
      </w:pPr>
      <w:r w:rsidRPr="009B6F45">
        <w:rPr>
          <w:rFonts w:ascii="Arial" w:hAnsi="Arial" w:cs="Arial"/>
          <w:sz w:val="24"/>
          <w:szCs w:val="24"/>
        </w:rPr>
        <w:t xml:space="preserve">4. Data a partir da qual, até 18 de agosto de 2022, as juízas e os juízes eleitorais, as servidoras e os servidores da Justiça Eleitoral e as </w:t>
      </w:r>
      <w:r w:rsidRPr="009B6F45">
        <w:rPr>
          <w:rFonts w:ascii="Arial" w:hAnsi="Arial" w:cs="Arial"/>
          <w:sz w:val="24"/>
          <w:szCs w:val="24"/>
        </w:rPr>
        <w:lastRenderedPageBreak/>
        <w:t>promotoras e os promotores eleitorais designados para trabalhar no dia da eleição poderão habilitar-se para votar em outra seção ou local de votação</w:t>
      </w:r>
      <w:r w:rsidR="008B55D1" w:rsidRPr="009B6F45">
        <w:rPr>
          <w:rFonts w:ascii="Arial" w:hAnsi="Arial" w:cs="Arial"/>
          <w:sz w:val="24"/>
          <w:szCs w:val="24"/>
        </w:rPr>
        <w:t>.</w:t>
      </w:r>
      <w:r w:rsidRPr="009B6F45">
        <w:rPr>
          <w:rFonts w:ascii="Arial" w:hAnsi="Arial" w:cs="Arial"/>
          <w:sz w:val="24"/>
          <w:szCs w:val="24"/>
        </w:rPr>
        <w:t xml:space="preserve"> </w:t>
      </w:r>
    </w:p>
    <w:p w14:paraId="34EFE345" w14:textId="77777777" w:rsidR="00602361" w:rsidRPr="009B6F45" w:rsidRDefault="00602361" w:rsidP="00602361">
      <w:pPr>
        <w:spacing w:after="120" w:line="360" w:lineRule="auto"/>
        <w:ind w:firstLine="1701"/>
        <w:jc w:val="both"/>
        <w:rPr>
          <w:rFonts w:ascii="Arial" w:hAnsi="Arial" w:cs="Arial"/>
          <w:sz w:val="24"/>
          <w:szCs w:val="24"/>
        </w:rPr>
      </w:pPr>
      <w:r w:rsidRPr="009B6F45">
        <w:rPr>
          <w:rFonts w:ascii="Arial" w:hAnsi="Arial" w:cs="Arial"/>
          <w:sz w:val="24"/>
          <w:szCs w:val="24"/>
        </w:rPr>
        <w:t>5. Data a partir da qual, até 26 de agosto de 2022, as mesárias, os mesários e as pessoas convocadas para apoio logístico que atuarão em seção ou local diverso de sua seção de origem, inclusive os(as) que atuarão nas mesas instaladas nos estabelecimentos penais e de internação de adolescentes, poderão solicitar transferência temporária de seção.</w:t>
      </w:r>
    </w:p>
    <w:p w14:paraId="6ABACBD0" w14:textId="40805FD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20 de julho – </w:t>
      </w:r>
      <w:r w:rsidR="007070C6">
        <w:rPr>
          <w:rFonts w:ascii="Arial" w:hAnsi="Arial" w:cs="Arial"/>
          <w:b/>
          <w:bCs/>
          <w:sz w:val="24"/>
          <w:szCs w:val="24"/>
        </w:rPr>
        <w:t>quarta</w:t>
      </w:r>
      <w:r w:rsidRPr="009B6F45">
        <w:rPr>
          <w:rFonts w:ascii="Arial" w:hAnsi="Arial" w:cs="Arial"/>
          <w:b/>
          <w:bCs/>
          <w:sz w:val="24"/>
          <w:szCs w:val="24"/>
        </w:rPr>
        <w:t>-feira</w:t>
      </w:r>
    </w:p>
    <w:p w14:paraId="323731D7" w14:textId="45E5E34E" w:rsidR="006864E5" w:rsidRPr="009B6F45" w:rsidRDefault="007D3CA2" w:rsidP="006864E5">
      <w:pPr>
        <w:spacing w:after="120" w:line="360" w:lineRule="auto"/>
        <w:ind w:firstLine="1701"/>
        <w:jc w:val="both"/>
        <w:rPr>
          <w:rFonts w:ascii="Arial" w:hAnsi="Arial" w:cs="Arial"/>
          <w:sz w:val="24"/>
          <w:szCs w:val="24"/>
        </w:rPr>
      </w:pPr>
      <w:r w:rsidRPr="009B6F45">
        <w:rPr>
          <w:rFonts w:ascii="Arial" w:hAnsi="Arial" w:cs="Arial"/>
          <w:sz w:val="24"/>
          <w:szCs w:val="24"/>
        </w:rPr>
        <w:t>1.</w:t>
      </w:r>
      <w:r w:rsidR="00DD7AFA" w:rsidRPr="009B6F45">
        <w:rPr>
          <w:rFonts w:ascii="Arial" w:hAnsi="Arial" w:cs="Arial"/>
          <w:sz w:val="24"/>
          <w:szCs w:val="24"/>
        </w:rPr>
        <w:t xml:space="preserve"> </w:t>
      </w:r>
      <w:r w:rsidR="006864E5" w:rsidRPr="009B6F45">
        <w:rPr>
          <w:rFonts w:ascii="Arial" w:hAnsi="Arial" w:cs="Arial"/>
          <w:sz w:val="24"/>
          <w:szCs w:val="24"/>
        </w:rPr>
        <w:t xml:space="preserve">Data a partir da qual, até 5 de agosto de 2022, é permitida a realização de convenções destinadas a deliberar sobre coligações e a escolher </w:t>
      </w:r>
      <w:r w:rsidR="007A5C36" w:rsidRPr="009B6F45">
        <w:rPr>
          <w:rFonts w:ascii="Arial" w:hAnsi="Arial" w:cs="Arial"/>
          <w:sz w:val="24"/>
          <w:szCs w:val="24"/>
        </w:rPr>
        <w:t xml:space="preserve">candidatas e </w:t>
      </w:r>
      <w:r w:rsidR="006864E5" w:rsidRPr="009B6F45">
        <w:rPr>
          <w:rFonts w:ascii="Arial" w:hAnsi="Arial" w:cs="Arial"/>
          <w:sz w:val="24"/>
          <w:szCs w:val="24"/>
        </w:rPr>
        <w:t xml:space="preserve">candidatos a </w:t>
      </w:r>
      <w:r w:rsidR="007A5C36" w:rsidRPr="009B6F45">
        <w:rPr>
          <w:rFonts w:ascii="Arial" w:hAnsi="Arial" w:cs="Arial"/>
          <w:sz w:val="24"/>
          <w:szCs w:val="24"/>
        </w:rPr>
        <w:t xml:space="preserve">presidente e vice-presidente da República, governador e vice-governador, senador e respectivos suplentes, deputado federal, deputado estadual e distrital </w:t>
      </w:r>
      <w:r w:rsidR="006864E5" w:rsidRPr="009B6F45">
        <w:rPr>
          <w:rFonts w:ascii="Arial" w:hAnsi="Arial" w:cs="Arial"/>
          <w:sz w:val="24"/>
          <w:szCs w:val="24"/>
        </w:rPr>
        <w:t xml:space="preserve">(Lei nº 9.504/1997, art. 8º, </w:t>
      </w:r>
      <w:r w:rsidR="006864E5" w:rsidRPr="009B6F45">
        <w:rPr>
          <w:rFonts w:ascii="Arial" w:hAnsi="Arial" w:cs="Arial"/>
          <w:i/>
          <w:sz w:val="24"/>
          <w:szCs w:val="24"/>
        </w:rPr>
        <w:t>caput</w:t>
      </w:r>
      <w:r w:rsidR="00602361" w:rsidRPr="009B6F45">
        <w:rPr>
          <w:rFonts w:ascii="Arial" w:hAnsi="Arial" w:cs="Arial"/>
          <w:sz w:val="24"/>
          <w:szCs w:val="24"/>
        </w:rPr>
        <w:t xml:space="preserve"> e </w:t>
      </w:r>
      <w:proofErr w:type="spellStart"/>
      <w:r w:rsidR="00602361" w:rsidRPr="009B6F45">
        <w:rPr>
          <w:rFonts w:ascii="Arial" w:hAnsi="Arial" w:cs="Arial"/>
          <w:sz w:val="24"/>
          <w:szCs w:val="24"/>
        </w:rPr>
        <w:t>Res.-TSE</w:t>
      </w:r>
      <w:proofErr w:type="spellEnd"/>
      <w:r w:rsidR="00602361" w:rsidRPr="009B6F45">
        <w:rPr>
          <w:rFonts w:ascii="Arial" w:hAnsi="Arial" w:cs="Arial"/>
          <w:sz w:val="24"/>
          <w:szCs w:val="24"/>
        </w:rPr>
        <w:t xml:space="preserve"> nº 23.609, art. 6º).</w:t>
      </w:r>
    </w:p>
    <w:p w14:paraId="0A7FE3E5" w14:textId="77777777" w:rsidR="006B3F7D" w:rsidRPr="009B6F45" w:rsidRDefault="006B3F7D" w:rsidP="006B3F7D">
      <w:pPr>
        <w:spacing w:after="120" w:line="360" w:lineRule="auto"/>
        <w:ind w:firstLine="1701"/>
        <w:jc w:val="both"/>
        <w:rPr>
          <w:rFonts w:ascii="Arial" w:hAnsi="Arial" w:cs="Arial"/>
          <w:sz w:val="24"/>
          <w:szCs w:val="24"/>
        </w:rPr>
      </w:pPr>
      <w:r w:rsidRPr="009B6F45">
        <w:rPr>
          <w:rFonts w:ascii="Arial" w:hAnsi="Arial" w:cs="Arial"/>
          <w:sz w:val="24"/>
          <w:szCs w:val="24"/>
        </w:rPr>
        <w:t xml:space="preserve">2. Data a partir da qual, observado o dia seguinte ao qual se realizou a convenção, a ata e a lista dos(as) presentes deverão ser transmitidas via internet ou, na impossibilidade, ser entregues na Justiça Eleitoral, para publicação no sítio eletrônico do tribunal regional eleitoral correspondente (Lei nº 9.504/1997, art. 8º,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 art. 6º §§ 4º, I e 5º).</w:t>
      </w:r>
    </w:p>
    <w:p w14:paraId="6756730C" w14:textId="77777777" w:rsidR="006B3F7D" w:rsidRPr="009B6F45" w:rsidRDefault="006B3F7D" w:rsidP="006B3F7D">
      <w:pPr>
        <w:spacing w:after="120" w:line="360" w:lineRule="auto"/>
        <w:ind w:firstLine="1701"/>
        <w:jc w:val="both"/>
        <w:rPr>
          <w:rFonts w:ascii="Arial" w:hAnsi="Arial" w:cs="Arial"/>
          <w:sz w:val="24"/>
          <w:szCs w:val="24"/>
        </w:rPr>
      </w:pPr>
      <w:r w:rsidRPr="009B6F45">
        <w:rPr>
          <w:rFonts w:ascii="Arial" w:hAnsi="Arial" w:cs="Arial"/>
          <w:sz w:val="24"/>
          <w:szCs w:val="24"/>
        </w:rPr>
        <w:t xml:space="preserve">3. Data a partir da qual a Justiça Eleitoral encaminhará à Secretaria da Receita Federal do Brasil o pedido de inscrição no CNPJ das candidaturas cujos registros tenham sido requeridos pelos partidos políticos, federações ou coligações, o qual deverá ser atendido em até 3 (três) dias úteis (Lei nº 9.504/1997, art. 22-A,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 art. 33, </w:t>
      </w:r>
      <w:r w:rsidRPr="009B6F45">
        <w:rPr>
          <w:rFonts w:ascii="Arial" w:hAnsi="Arial" w:cs="Arial"/>
          <w:i/>
          <w:sz w:val="24"/>
          <w:szCs w:val="24"/>
        </w:rPr>
        <w:t>caput</w:t>
      </w:r>
      <w:r w:rsidRPr="009B6F45">
        <w:rPr>
          <w:rFonts w:ascii="Arial" w:hAnsi="Arial" w:cs="Arial"/>
          <w:sz w:val="24"/>
          <w:szCs w:val="24"/>
        </w:rPr>
        <w:t xml:space="preserve"> e I).</w:t>
      </w:r>
    </w:p>
    <w:p w14:paraId="7A888FAA" w14:textId="43589E31" w:rsidR="00F6322F" w:rsidRPr="009B6F45" w:rsidRDefault="00F6322F" w:rsidP="00F6322F">
      <w:pPr>
        <w:spacing w:after="120" w:line="360" w:lineRule="auto"/>
        <w:ind w:firstLine="1701"/>
        <w:jc w:val="both"/>
        <w:rPr>
          <w:rFonts w:ascii="Arial" w:hAnsi="Arial" w:cs="Arial"/>
          <w:sz w:val="24"/>
          <w:szCs w:val="24"/>
        </w:rPr>
      </w:pPr>
      <w:r w:rsidRPr="009B6F45">
        <w:rPr>
          <w:rFonts w:ascii="Arial" w:hAnsi="Arial" w:cs="Arial"/>
          <w:sz w:val="24"/>
          <w:szCs w:val="24"/>
        </w:rPr>
        <w:t xml:space="preserve">4. Data a partir da qual os feitos eleitorais, até 4 de novembro de 2022, terão prioridade para a participação do Ministério Público e dos </w:t>
      </w:r>
      <w:r w:rsidR="00FC1308" w:rsidRPr="009B6F45">
        <w:rPr>
          <w:rFonts w:ascii="Arial" w:hAnsi="Arial" w:cs="Arial"/>
          <w:sz w:val="24"/>
          <w:szCs w:val="24"/>
        </w:rPr>
        <w:t>juízos</w:t>
      </w:r>
      <w:r w:rsidRPr="009B6F45">
        <w:rPr>
          <w:rFonts w:ascii="Arial" w:hAnsi="Arial" w:cs="Arial"/>
          <w:sz w:val="24"/>
          <w:szCs w:val="24"/>
        </w:rPr>
        <w:t xml:space="preserve"> de todas as Justiças e instâncias, ressalvados os processos de </w:t>
      </w:r>
      <w:r w:rsidRPr="009B6F45">
        <w:rPr>
          <w:rFonts w:ascii="Arial" w:hAnsi="Arial" w:cs="Arial"/>
          <w:i/>
          <w:sz w:val="24"/>
          <w:szCs w:val="24"/>
        </w:rPr>
        <w:t>habeas corpus</w:t>
      </w:r>
      <w:r w:rsidRPr="009B6F45">
        <w:rPr>
          <w:rFonts w:ascii="Arial" w:hAnsi="Arial" w:cs="Arial"/>
          <w:sz w:val="24"/>
          <w:szCs w:val="24"/>
        </w:rPr>
        <w:t xml:space="preserve"> e mandado de segurança (Lei nº 9.504/1997, art. 94, </w:t>
      </w:r>
      <w:r w:rsidRPr="009B6F45">
        <w:rPr>
          <w:rFonts w:ascii="Arial" w:hAnsi="Arial" w:cs="Arial"/>
          <w:i/>
          <w:sz w:val="24"/>
          <w:szCs w:val="24"/>
        </w:rPr>
        <w:t>caput</w:t>
      </w:r>
      <w:r w:rsidR="00F3747B" w:rsidRPr="009B6F45">
        <w:rPr>
          <w:rFonts w:ascii="Arial" w:hAnsi="Arial" w:cs="Arial"/>
          <w:sz w:val="24"/>
          <w:szCs w:val="24"/>
        </w:rPr>
        <w:t xml:space="preserve"> e </w:t>
      </w:r>
      <w:proofErr w:type="spellStart"/>
      <w:r w:rsidR="00F3747B" w:rsidRPr="009B6F45">
        <w:rPr>
          <w:rFonts w:ascii="Arial" w:hAnsi="Arial" w:cs="Arial"/>
          <w:sz w:val="24"/>
          <w:szCs w:val="24"/>
        </w:rPr>
        <w:t>Res.-TSE</w:t>
      </w:r>
      <w:proofErr w:type="spellEnd"/>
      <w:r w:rsidR="00F3747B" w:rsidRPr="009B6F45">
        <w:rPr>
          <w:rFonts w:ascii="Arial" w:hAnsi="Arial" w:cs="Arial"/>
          <w:sz w:val="24"/>
          <w:szCs w:val="24"/>
        </w:rPr>
        <w:t xml:space="preserve"> nº 23.608/19, art. 61).</w:t>
      </w:r>
    </w:p>
    <w:p w14:paraId="63FC53B5" w14:textId="77777777" w:rsidR="00F6322F" w:rsidRPr="009B6F45" w:rsidRDefault="00F6322F" w:rsidP="00F6322F">
      <w:pPr>
        <w:spacing w:after="120" w:line="360" w:lineRule="auto"/>
        <w:ind w:firstLine="1701"/>
        <w:jc w:val="both"/>
        <w:rPr>
          <w:rFonts w:ascii="Arial" w:hAnsi="Arial" w:cs="Arial"/>
          <w:sz w:val="24"/>
          <w:szCs w:val="24"/>
        </w:rPr>
      </w:pPr>
      <w:bookmarkStart w:id="0" w:name="art94§3"/>
      <w:bookmarkEnd w:id="0"/>
      <w:r w:rsidRPr="009B6F45">
        <w:rPr>
          <w:rFonts w:ascii="Arial" w:hAnsi="Arial" w:cs="Arial"/>
          <w:sz w:val="24"/>
          <w:szCs w:val="24"/>
        </w:rPr>
        <w:t xml:space="preserve">5. Data a partir da qual, até 4 de novembro de 2022, as polícias judiciárias, os órgãos das Receitas Federal, Estadual e Municipal, os tribunais e os órgãos de contas auxiliarão a Justiça Eleitoral na apuração dos delitos </w:t>
      </w:r>
      <w:r w:rsidRPr="009B6F45">
        <w:rPr>
          <w:rFonts w:ascii="Arial" w:hAnsi="Arial" w:cs="Arial"/>
          <w:sz w:val="24"/>
          <w:szCs w:val="24"/>
        </w:rPr>
        <w:lastRenderedPageBreak/>
        <w:t>eleitorais, com prioridade sobre suas atribuições regulares (Lei nº 9.504/1997, art. 94, § 3º</w:t>
      </w:r>
      <w:r w:rsidR="00F94AEB" w:rsidRPr="009B6F45">
        <w:rPr>
          <w:rFonts w:ascii="Arial" w:hAnsi="Arial" w:cs="Arial"/>
          <w:sz w:val="24"/>
          <w:szCs w:val="24"/>
        </w:rPr>
        <w:t xml:space="preserve"> e </w:t>
      </w:r>
      <w:proofErr w:type="spellStart"/>
      <w:r w:rsidR="00F94AEB" w:rsidRPr="009B6F45">
        <w:rPr>
          <w:rFonts w:ascii="Arial" w:hAnsi="Arial" w:cs="Arial"/>
          <w:sz w:val="24"/>
          <w:szCs w:val="24"/>
        </w:rPr>
        <w:t>Res.-TSE</w:t>
      </w:r>
      <w:proofErr w:type="spellEnd"/>
      <w:r w:rsidR="00F94AEB" w:rsidRPr="009B6F45">
        <w:rPr>
          <w:rFonts w:ascii="Arial" w:hAnsi="Arial" w:cs="Arial"/>
          <w:sz w:val="24"/>
          <w:szCs w:val="24"/>
        </w:rPr>
        <w:t xml:space="preserve"> nº 23.608/19, art. 61, §3°).</w:t>
      </w:r>
    </w:p>
    <w:p w14:paraId="622436C5" w14:textId="77777777" w:rsidR="00F94AEB" w:rsidRPr="009B6F45" w:rsidRDefault="00F94AEB" w:rsidP="00F94AEB">
      <w:pPr>
        <w:spacing w:after="120" w:line="360" w:lineRule="auto"/>
        <w:ind w:firstLine="1701"/>
        <w:jc w:val="both"/>
        <w:rPr>
          <w:rFonts w:ascii="Arial" w:hAnsi="Arial" w:cs="Arial"/>
          <w:sz w:val="24"/>
          <w:szCs w:val="24"/>
        </w:rPr>
      </w:pPr>
      <w:r w:rsidRPr="009B6F45">
        <w:rPr>
          <w:rFonts w:ascii="Arial" w:hAnsi="Arial" w:cs="Arial"/>
          <w:sz w:val="24"/>
          <w:szCs w:val="24"/>
        </w:rPr>
        <w:t xml:space="preserve">6. Data a partir da qual é assegurado o exercício do direito de resposta à candidata, ao candidato, ao partido político, à federação de partidos ou à coligação atingidos(as), ainda que de forma indireta, por conceito, imagem ou afirmação caluniosa, difamatória, injuriosa ou sabidamente inverídica, difundidos por qualquer veículo de comunicação social (Lei nº 9.504/1997, </w:t>
      </w:r>
      <w:proofErr w:type="spellStart"/>
      <w:r w:rsidRPr="009B6F45">
        <w:rPr>
          <w:rFonts w:ascii="Arial" w:hAnsi="Arial" w:cs="Arial"/>
          <w:sz w:val="24"/>
          <w:szCs w:val="24"/>
        </w:rPr>
        <w:t>arts</w:t>
      </w:r>
      <w:proofErr w:type="spellEnd"/>
      <w:r w:rsidRPr="009B6F45">
        <w:rPr>
          <w:rFonts w:ascii="Arial" w:hAnsi="Arial" w:cs="Arial"/>
          <w:sz w:val="24"/>
          <w:szCs w:val="24"/>
        </w:rPr>
        <w:t xml:space="preserve">. 6º-A e 58, </w:t>
      </w:r>
      <w:r w:rsidRPr="009B6F45">
        <w:rPr>
          <w:rFonts w:ascii="Arial" w:hAnsi="Arial" w:cs="Arial"/>
          <w:i/>
          <w:sz w:val="24"/>
          <w:szCs w:val="24"/>
        </w:rPr>
        <w:t>caput</w:t>
      </w:r>
      <w:r w:rsidRPr="009B6F45">
        <w:rPr>
          <w:rFonts w:ascii="Arial" w:hAnsi="Arial" w:cs="Arial"/>
          <w:sz w:val="24"/>
          <w:szCs w:val="24"/>
        </w:rPr>
        <w:t xml:space="preserve">, Lei nº 9.096/1995, art. 11-A, </w:t>
      </w:r>
      <w:r w:rsidRPr="009B6F45">
        <w:rPr>
          <w:rFonts w:ascii="Arial" w:hAnsi="Arial" w:cs="Arial"/>
          <w:i/>
          <w:sz w:val="24"/>
          <w:szCs w:val="24"/>
        </w:rPr>
        <w:t>caput</w:t>
      </w:r>
      <w:r w:rsidRPr="009B6F45">
        <w:rPr>
          <w:rFonts w:ascii="Arial" w:hAnsi="Arial" w:cs="Arial"/>
          <w:sz w:val="24"/>
          <w:szCs w:val="24"/>
        </w:rPr>
        <w:t xml:space="preserve"> e § 8º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31).</w:t>
      </w:r>
    </w:p>
    <w:p w14:paraId="2256129D" w14:textId="68E7B136" w:rsidR="00066CF8" w:rsidRPr="009B6F45" w:rsidRDefault="00066CF8" w:rsidP="00066CF8">
      <w:pPr>
        <w:spacing w:after="120" w:line="360" w:lineRule="auto"/>
        <w:ind w:firstLine="1701"/>
        <w:jc w:val="both"/>
        <w:rPr>
          <w:rFonts w:ascii="Arial" w:hAnsi="Arial" w:cs="Arial"/>
          <w:sz w:val="24"/>
          <w:szCs w:val="24"/>
        </w:rPr>
      </w:pPr>
      <w:r w:rsidRPr="009B6F45">
        <w:rPr>
          <w:rFonts w:ascii="Arial" w:hAnsi="Arial" w:cs="Arial"/>
          <w:sz w:val="24"/>
          <w:szCs w:val="24"/>
        </w:rPr>
        <w:t xml:space="preserve">7. Data a ser considerada, para fins de divisão do tempo destinado à propaganda no rádio e na televisão por meio do horário eleitoral gratuito, para o cálculo da representatividade na Câmara dos Deputados, </w:t>
      </w:r>
      <w:r w:rsidR="000167CB" w:rsidRPr="009B6F45">
        <w:rPr>
          <w:rFonts w:ascii="Arial" w:hAnsi="Arial" w:cs="Arial"/>
          <w:sz w:val="24"/>
          <w:szCs w:val="24"/>
        </w:rPr>
        <w:t xml:space="preserve">decorrente </w:t>
      </w:r>
      <w:r w:rsidRPr="009B6F45">
        <w:rPr>
          <w:rFonts w:ascii="Arial" w:hAnsi="Arial" w:cs="Arial"/>
          <w:sz w:val="24"/>
          <w:szCs w:val="24"/>
        </w:rPr>
        <w:t xml:space="preserve">de eventuais novas totalizações do resultado das eleições </w:t>
      </w:r>
      <w:r w:rsidR="00CF2F8C" w:rsidRPr="009B6F45">
        <w:rPr>
          <w:rFonts w:ascii="Arial" w:hAnsi="Arial" w:cs="Arial"/>
          <w:sz w:val="24"/>
          <w:szCs w:val="24"/>
        </w:rPr>
        <w:t>gerais</w:t>
      </w:r>
      <w:r w:rsidRPr="009B6F45">
        <w:rPr>
          <w:rFonts w:ascii="Arial" w:hAnsi="Arial" w:cs="Arial"/>
          <w:sz w:val="24"/>
          <w:szCs w:val="24"/>
        </w:rPr>
        <w:t xml:space="preserve"> (Lei nº 9.504/1997, art. 47, § 3º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55, §1°).</w:t>
      </w:r>
    </w:p>
    <w:p w14:paraId="5B14CBDA" w14:textId="018A3209" w:rsidR="0060606A" w:rsidRPr="009B6F45" w:rsidRDefault="0060606A" w:rsidP="0060606A">
      <w:pPr>
        <w:spacing w:after="120" w:line="360" w:lineRule="auto"/>
        <w:ind w:firstLine="1701"/>
        <w:jc w:val="both"/>
        <w:rPr>
          <w:rFonts w:ascii="Arial" w:hAnsi="Arial" w:cs="Arial"/>
          <w:sz w:val="24"/>
          <w:szCs w:val="24"/>
        </w:rPr>
      </w:pPr>
      <w:r w:rsidRPr="009B6F45">
        <w:rPr>
          <w:rFonts w:ascii="Arial" w:hAnsi="Arial" w:cs="Arial"/>
          <w:sz w:val="24"/>
          <w:szCs w:val="24"/>
        </w:rPr>
        <w:t xml:space="preserve">8. Data a ser considerada, para fins da garantia prevista em lei para a participação em debates transmitidos por emissoras de rádio e de televisão, para o cálculo da representatividade </w:t>
      </w:r>
      <w:r w:rsidR="00A27C92" w:rsidRPr="009B6F45">
        <w:rPr>
          <w:rFonts w:ascii="Arial" w:hAnsi="Arial" w:cs="Arial"/>
          <w:sz w:val="24"/>
          <w:szCs w:val="24"/>
        </w:rPr>
        <w:t>d</w:t>
      </w:r>
      <w:r w:rsidR="007313C0" w:rsidRPr="009B6F45">
        <w:rPr>
          <w:rFonts w:ascii="Arial" w:hAnsi="Arial" w:cs="Arial"/>
          <w:sz w:val="24"/>
          <w:szCs w:val="24"/>
        </w:rPr>
        <w:t xml:space="preserve">o Congresso Nacional </w:t>
      </w:r>
      <w:r w:rsidRPr="009B6F45">
        <w:rPr>
          <w:rFonts w:ascii="Arial" w:hAnsi="Arial" w:cs="Arial"/>
          <w:sz w:val="24"/>
          <w:szCs w:val="24"/>
        </w:rPr>
        <w:t>decorrente de eventuais</w:t>
      </w:r>
      <w:r w:rsidRPr="009B6F45">
        <w:rPr>
          <w:rFonts w:ascii="Arial" w:hAnsi="Arial" w:cs="Arial"/>
          <w:strike/>
          <w:sz w:val="24"/>
          <w:szCs w:val="24"/>
        </w:rPr>
        <w:t xml:space="preserve"> </w:t>
      </w:r>
      <w:r w:rsidRPr="009B6F45">
        <w:rPr>
          <w:rFonts w:ascii="Arial" w:hAnsi="Arial" w:cs="Arial"/>
          <w:sz w:val="24"/>
          <w:szCs w:val="24"/>
        </w:rPr>
        <w:t xml:space="preserve">novas totalizações do resultado das eleições </w:t>
      </w:r>
      <w:r w:rsidR="00962850" w:rsidRPr="009B6F45">
        <w:rPr>
          <w:rFonts w:ascii="Arial" w:hAnsi="Arial" w:cs="Arial"/>
          <w:sz w:val="24"/>
          <w:szCs w:val="24"/>
        </w:rPr>
        <w:t>gerais</w:t>
      </w:r>
      <w:r w:rsidR="006D36D4" w:rsidRPr="009B6F45">
        <w:rPr>
          <w:rFonts w:ascii="Arial" w:hAnsi="Arial" w:cs="Arial"/>
          <w:sz w:val="24"/>
          <w:szCs w:val="24"/>
        </w:rPr>
        <w:t xml:space="preserve"> </w:t>
      </w:r>
      <w:r w:rsidRPr="009B6F45">
        <w:rPr>
          <w:rFonts w:ascii="Arial" w:hAnsi="Arial" w:cs="Arial"/>
          <w:sz w:val="24"/>
          <w:szCs w:val="24"/>
        </w:rPr>
        <w:t xml:space="preserve">(Lei nº 9.504/1997, art. 46,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44, §</w:t>
      </w:r>
      <w:r w:rsidR="00F1667F" w:rsidRPr="009B6F45">
        <w:rPr>
          <w:rFonts w:ascii="Arial" w:hAnsi="Arial" w:cs="Arial"/>
          <w:sz w:val="24"/>
          <w:szCs w:val="24"/>
        </w:rPr>
        <w:t xml:space="preserve"> </w:t>
      </w:r>
      <w:r w:rsidRPr="009B6F45">
        <w:rPr>
          <w:rFonts w:ascii="Arial" w:hAnsi="Arial" w:cs="Arial"/>
          <w:sz w:val="24"/>
          <w:szCs w:val="24"/>
        </w:rPr>
        <w:t>6°).</w:t>
      </w:r>
    </w:p>
    <w:p w14:paraId="47DD5A96" w14:textId="77777777" w:rsidR="00060759" w:rsidRPr="009B6F45" w:rsidRDefault="00060759" w:rsidP="00060759">
      <w:pPr>
        <w:spacing w:after="120" w:line="360" w:lineRule="auto"/>
        <w:ind w:firstLine="1701"/>
        <w:jc w:val="both"/>
        <w:rPr>
          <w:rFonts w:ascii="Arial" w:hAnsi="Arial" w:cs="Arial"/>
          <w:sz w:val="24"/>
          <w:szCs w:val="24"/>
        </w:rPr>
      </w:pPr>
      <w:r w:rsidRPr="009B6F45">
        <w:rPr>
          <w:rFonts w:ascii="Arial" w:hAnsi="Arial" w:cs="Arial"/>
          <w:sz w:val="24"/>
          <w:szCs w:val="24"/>
        </w:rPr>
        <w:t>9. Data a partir da qual, considerada a data efetiva da realização da respectiva convenção partidária, é permitida a formalização de contratos que gerem despesas e gastos com a instalação física e virtual de comitês de candidatas e candidatos e de partidos políticos desde que só haja o efetivo desembolso financeiro após a obtenção do número de registro de CNPJ da candidata ou do candidato e a abertura de conta bancária específica para a movimentação financeira de campanha e emissão de recibos eleitorais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36, §2°).</w:t>
      </w:r>
    </w:p>
    <w:p w14:paraId="11E91804" w14:textId="77777777" w:rsidR="00C42F3C" w:rsidRPr="009B6F45" w:rsidRDefault="00C42F3C" w:rsidP="00C42F3C">
      <w:pPr>
        <w:spacing w:after="120" w:line="360" w:lineRule="auto"/>
        <w:ind w:firstLine="1701"/>
        <w:jc w:val="both"/>
        <w:rPr>
          <w:rFonts w:ascii="Arial" w:hAnsi="Arial" w:cs="Arial"/>
          <w:sz w:val="24"/>
          <w:szCs w:val="24"/>
        </w:rPr>
      </w:pPr>
      <w:r w:rsidRPr="009B6F45">
        <w:rPr>
          <w:rFonts w:ascii="Arial" w:hAnsi="Arial" w:cs="Arial"/>
          <w:sz w:val="24"/>
          <w:szCs w:val="24"/>
        </w:rPr>
        <w:t>10. Último dia para a Justiça Eleitoral dar publicidade aos limites de gastos estabelecidos em lei para cada cargo eletivo em disputa (Lei nº 9.504/1997, art. 18</w:t>
      </w:r>
      <w:r w:rsidR="00AE790F" w:rsidRPr="009B6F45">
        <w:rPr>
          <w:rFonts w:ascii="Arial" w:hAnsi="Arial" w:cs="Arial"/>
          <w:sz w:val="24"/>
          <w:szCs w:val="24"/>
        </w:rPr>
        <w:t xml:space="preserve"> e </w:t>
      </w:r>
      <w:proofErr w:type="spellStart"/>
      <w:r w:rsidR="00AE790F" w:rsidRPr="009B6F45">
        <w:rPr>
          <w:rFonts w:ascii="Arial" w:hAnsi="Arial" w:cs="Arial"/>
          <w:sz w:val="24"/>
          <w:szCs w:val="24"/>
        </w:rPr>
        <w:t>Res.-TSE</w:t>
      </w:r>
      <w:proofErr w:type="spellEnd"/>
      <w:r w:rsidR="00AE790F" w:rsidRPr="009B6F45">
        <w:rPr>
          <w:rFonts w:ascii="Arial" w:hAnsi="Arial" w:cs="Arial"/>
          <w:sz w:val="24"/>
          <w:szCs w:val="24"/>
        </w:rPr>
        <w:t xml:space="preserve"> nº 23.607/19, art. 4º, § 2º).</w:t>
      </w:r>
    </w:p>
    <w:p w14:paraId="364B1E08" w14:textId="77777777" w:rsidR="005E34BE" w:rsidRPr="009B6F45" w:rsidRDefault="005E34BE" w:rsidP="005E34BE">
      <w:pPr>
        <w:spacing w:after="120" w:line="360" w:lineRule="auto"/>
        <w:ind w:firstLine="1701"/>
        <w:jc w:val="both"/>
        <w:rPr>
          <w:rFonts w:ascii="Arial" w:hAnsi="Arial" w:cs="Arial"/>
          <w:sz w:val="24"/>
          <w:szCs w:val="24"/>
        </w:rPr>
      </w:pPr>
      <w:r w:rsidRPr="009B6F45">
        <w:rPr>
          <w:rFonts w:ascii="Arial" w:hAnsi="Arial" w:cs="Arial"/>
          <w:sz w:val="24"/>
          <w:szCs w:val="24"/>
        </w:rPr>
        <w:t xml:space="preserve">11. Data a partir da qual os partidos políticos, as candidatas e os candidatos, após a obtenção do respectivo registro de CNPJ e a abertura de </w:t>
      </w:r>
      <w:r w:rsidRPr="009B6F45">
        <w:rPr>
          <w:rFonts w:ascii="Arial" w:hAnsi="Arial" w:cs="Arial"/>
          <w:sz w:val="24"/>
          <w:szCs w:val="24"/>
        </w:rPr>
        <w:lastRenderedPageBreak/>
        <w:t xml:space="preserve">conta bancária específica para movimentação financeira de campanha e da emissão de recibos eleitorais, deverão enviar à Justiça Eleitoral, para fins de divulgação na internet, os dados sobre recursos financeiros recebidos para financiamento de sua campanha eleitoral, observado o prazo de 72 (setenta e duas) horas do recebimento desses recursos (Lei nº 9.504/1997, art. 28, § 4º, I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47) .</w:t>
      </w:r>
    </w:p>
    <w:p w14:paraId="7ACBE4CE" w14:textId="2F7AA4D0" w:rsidR="005E34BE" w:rsidRPr="009B6F45" w:rsidRDefault="005E34BE" w:rsidP="005E34BE">
      <w:pPr>
        <w:spacing w:after="120" w:line="360" w:lineRule="auto"/>
        <w:ind w:firstLine="1701"/>
        <w:jc w:val="both"/>
        <w:rPr>
          <w:rFonts w:ascii="Arial" w:hAnsi="Arial" w:cs="Arial"/>
          <w:sz w:val="24"/>
          <w:szCs w:val="24"/>
        </w:rPr>
      </w:pPr>
      <w:r w:rsidRPr="009B6F45">
        <w:rPr>
          <w:rFonts w:ascii="Arial" w:hAnsi="Arial" w:cs="Arial"/>
          <w:sz w:val="24"/>
          <w:szCs w:val="24"/>
        </w:rPr>
        <w:t>12. Data a partir da qual, observada a homologação da respectiva convenção partidária até a diplomação d</w:t>
      </w:r>
      <w:r w:rsidR="005D7F90" w:rsidRPr="009B6F45">
        <w:rPr>
          <w:rFonts w:ascii="Arial" w:hAnsi="Arial" w:cs="Arial"/>
          <w:sz w:val="24"/>
          <w:szCs w:val="24"/>
        </w:rPr>
        <w:t>a</w:t>
      </w:r>
      <w:r w:rsidRPr="009B6F45">
        <w:rPr>
          <w:rFonts w:ascii="Arial" w:hAnsi="Arial" w:cs="Arial"/>
          <w:sz w:val="24"/>
          <w:szCs w:val="24"/>
        </w:rPr>
        <w:t xml:space="preserve">s </w:t>
      </w:r>
      <w:r w:rsidR="005D7F90" w:rsidRPr="009B6F45">
        <w:rPr>
          <w:rFonts w:ascii="Arial" w:hAnsi="Arial" w:cs="Arial"/>
          <w:sz w:val="24"/>
          <w:szCs w:val="24"/>
        </w:rPr>
        <w:t xml:space="preserve">eleitas e dos </w:t>
      </w:r>
      <w:r w:rsidRPr="009B6F45">
        <w:rPr>
          <w:rFonts w:ascii="Arial" w:hAnsi="Arial" w:cs="Arial"/>
          <w:sz w:val="24"/>
          <w:szCs w:val="24"/>
        </w:rPr>
        <w:t>eleitos</w:t>
      </w:r>
      <w:r w:rsidR="004F7F66" w:rsidRPr="009B6F45">
        <w:rPr>
          <w:rFonts w:ascii="Arial" w:hAnsi="Arial" w:cs="Arial"/>
          <w:sz w:val="24"/>
          <w:szCs w:val="24"/>
        </w:rPr>
        <w:t>,</w:t>
      </w:r>
      <w:r w:rsidRPr="009B6F45">
        <w:rPr>
          <w:rFonts w:ascii="Arial" w:hAnsi="Arial" w:cs="Arial"/>
          <w:sz w:val="24"/>
          <w:szCs w:val="24"/>
        </w:rPr>
        <w:t xml:space="preserve"> </w:t>
      </w:r>
      <w:r w:rsidRPr="009B6F45">
        <w:rPr>
          <w:rFonts w:ascii="Arial" w:hAnsi="Arial" w:cs="Arial"/>
          <w:strike/>
          <w:sz w:val="24"/>
          <w:szCs w:val="24"/>
        </w:rPr>
        <w:t xml:space="preserve">e </w:t>
      </w:r>
      <w:r w:rsidRPr="009B6F45">
        <w:rPr>
          <w:rFonts w:ascii="Arial" w:hAnsi="Arial" w:cs="Arial"/>
          <w:sz w:val="24"/>
          <w:szCs w:val="24"/>
        </w:rPr>
        <w:t>nos feitos decorrentes do processo eleitoral, não podem servir como juízes</w:t>
      </w:r>
      <w:r w:rsidR="00DD7569" w:rsidRPr="009B6F45">
        <w:rPr>
          <w:rFonts w:ascii="Arial" w:hAnsi="Arial" w:cs="Arial"/>
          <w:sz w:val="24"/>
          <w:szCs w:val="24"/>
        </w:rPr>
        <w:t>(as)</w:t>
      </w:r>
      <w:r w:rsidRPr="009B6F45">
        <w:rPr>
          <w:rFonts w:ascii="Arial" w:hAnsi="Arial" w:cs="Arial"/>
          <w:sz w:val="24"/>
          <w:szCs w:val="24"/>
        </w:rPr>
        <w:t>, nos tribunais eleitorais, juízes</w:t>
      </w:r>
      <w:r w:rsidR="00DD7569" w:rsidRPr="009B6F45">
        <w:rPr>
          <w:rFonts w:ascii="Arial" w:hAnsi="Arial" w:cs="Arial"/>
          <w:sz w:val="24"/>
          <w:szCs w:val="24"/>
        </w:rPr>
        <w:t>(as)</w:t>
      </w:r>
      <w:r w:rsidRPr="009B6F45">
        <w:rPr>
          <w:rFonts w:ascii="Arial" w:hAnsi="Arial" w:cs="Arial"/>
          <w:sz w:val="24"/>
          <w:szCs w:val="24"/>
        </w:rPr>
        <w:t xml:space="preserve"> auxiliares, juízes</w:t>
      </w:r>
      <w:r w:rsidR="00DD7569" w:rsidRPr="009B6F45">
        <w:rPr>
          <w:rFonts w:ascii="Arial" w:hAnsi="Arial" w:cs="Arial"/>
          <w:sz w:val="24"/>
          <w:szCs w:val="24"/>
        </w:rPr>
        <w:t>(as)</w:t>
      </w:r>
      <w:r w:rsidRPr="009B6F45">
        <w:rPr>
          <w:rFonts w:ascii="Arial" w:hAnsi="Arial" w:cs="Arial"/>
          <w:sz w:val="24"/>
          <w:szCs w:val="24"/>
        </w:rPr>
        <w:t xml:space="preserve"> eleitorais ou chefe de cartório eleitoral, o cônjuge ou companheiro(a)</w:t>
      </w:r>
      <w:r w:rsidR="00DD7569" w:rsidRPr="009B6F45">
        <w:rPr>
          <w:rFonts w:ascii="Arial" w:hAnsi="Arial" w:cs="Arial"/>
          <w:sz w:val="24"/>
          <w:szCs w:val="24"/>
        </w:rPr>
        <w:t xml:space="preserve"> e</w:t>
      </w:r>
      <w:r w:rsidRPr="009B6F45">
        <w:rPr>
          <w:rFonts w:ascii="Arial" w:hAnsi="Arial" w:cs="Arial"/>
          <w:sz w:val="24"/>
          <w:szCs w:val="24"/>
        </w:rPr>
        <w:t xml:space="preserve"> parente consanguíneo(a) ou afim, até o segundo grau, de candidata ou de candidato a cargo eletivo registrado na circunscrição (Código Eleitoral, </w:t>
      </w:r>
      <w:proofErr w:type="spellStart"/>
      <w:r w:rsidRPr="009B6F45">
        <w:rPr>
          <w:rFonts w:ascii="Arial" w:hAnsi="Arial" w:cs="Arial"/>
          <w:sz w:val="24"/>
          <w:szCs w:val="24"/>
        </w:rPr>
        <w:t>arts</w:t>
      </w:r>
      <w:proofErr w:type="spellEnd"/>
      <w:r w:rsidRPr="009B6F45">
        <w:rPr>
          <w:rFonts w:ascii="Arial" w:hAnsi="Arial" w:cs="Arial"/>
          <w:sz w:val="24"/>
          <w:szCs w:val="24"/>
        </w:rPr>
        <w:t xml:space="preserve">. 14, § 3º, e 33,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56).</w:t>
      </w:r>
    </w:p>
    <w:p w14:paraId="7B15B31C" w14:textId="77777777" w:rsidR="007D1E9B" w:rsidRPr="009B6F45" w:rsidRDefault="007D1E9B" w:rsidP="007D1E9B">
      <w:pPr>
        <w:spacing w:after="120" w:line="360" w:lineRule="auto"/>
        <w:ind w:firstLine="1701"/>
        <w:jc w:val="both"/>
        <w:rPr>
          <w:rFonts w:ascii="Arial" w:hAnsi="Arial" w:cs="Arial"/>
          <w:sz w:val="24"/>
          <w:szCs w:val="24"/>
        </w:rPr>
      </w:pPr>
      <w:r w:rsidRPr="009B6F45">
        <w:rPr>
          <w:rFonts w:ascii="Arial" w:hAnsi="Arial" w:cs="Arial"/>
          <w:sz w:val="24"/>
          <w:szCs w:val="24"/>
        </w:rPr>
        <w:t>13. Data a partir da qual, observada a publicação dos editais de pedido de registro de candidaturas, os nomes de todas as candidatas e candidatos registrados(as) deverão constar da lista apresentada aos(às) entrevistados(as) durante a realização das pesquisas eleitorais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23.600/19, art. 3º).</w:t>
      </w:r>
    </w:p>
    <w:p w14:paraId="0A85382E" w14:textId="77777777" w:rsidR="00C540A8" w:rsidRPr="009B6F45" w:rsidRDefault="00C540A8" w:rsidP="00C540A8">
      <w:pPr>
        <w:spacing w:after="120" w:line="360" w:lineRule="auto"/>
        <w:ind w:firstLine="1701"/>
        <w:jc w:val="both"/>
        <w:rPr>
          <w:rFonts w:ascii="Arial" w:hAnsi="Arial" w:cs="Arial"/>
          <w:sz w:val="24"/>
          <w:szCs w:val="24"/>
        </w:rPr>
      </w:pPr>
      <w:r w:rsidRPr="009B6F45">
        <w:rPr>
          <w:rFonts w:ascii="Arial" w:hAnsi="Arial" w:cs="Arial"/>
          <w:sz w:val="24"/>
          <w:szCs w:val="24"/>
        </w:rPr>
        <w:t>14. Data até a qual as emissoras de rádio e de televisão e demais veículos de comunicação, inclusive provedores de aplicações de internet, deverão, independentemente de intimação, apresentar aos tribunais eleitorais, em meio físico ou eletrônico, a indicação da pessoa representante legal e dos endereços de correspondência e correio eletrônico e número de telefone móvel que disponha de aplicativo de mensagens instantâneas pelos quais receberão ofícios, intimações ou citações, e poderão, ainda, indicar procuradora ou procurador com ou sem poderes para receber citação, hipótese em que farão juntar a procuração respectiva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79).</w:t>
      </w:r>
    </w:p>
    <w:p w14:paraId="3E06BADF" w14:textId="2602769F" w:rsidR="007634FD" w:rsidRPr="009B6F45" w:rsidRDefault="007634FD" w:rsidP="007634FD">
      <w:pPr>
        <w:spacing w:line="360" w:lineRule="auto"/>
        <w:jc w:val="center"/>
        <w:rPr>
          <w:rFonts w:ascii="Arial" w:hAnsi="Arial" w:cs="Arial"/>
          <w:b/>
          <w:bCs/>
          <w:sz w:val="24"/>
          <w:szCs w:val="24"/>
        </w:rPr>
      </w:pPr>
      <w:r w:rsidRPr="009B6F45">
        <w:rPr>
          <w:rFonts w:ascii="Arial" w:hAnsi="Arial" w:cs="Arial"/>
          <w:b/>
          <w:bCs/>
          <w:sz w:val="24"/>
          <w:szCs w:val="24"/>
        </w:rPr>
        <w:t>22 de julho – sexta-feira</w:t>
      </w:r>
    </w:p>
    <w:p w14:paraId="466CA05F" w14:textId="77777777" w:rsidR="007634FD" w:rsidRPr="009B6F45" w:rsidRDefault="007634FD" w:rsidP="007634FD">
      <w:pPr>
        <w:spacing w:after="120" w:line="360" w:lineRule="auto"/>
        <w:ind w:firstLine="1701"/>
        <w:jc w:val="both"/>
        <w:rPr>
          <w:rFonts w:ascii="Arial" w:hAnsi="Arial" w:cs="Arial"/>
          <w:sz w:val="24"/>
          <w:szCs w:val="24"/>
        </w:rPr>
      </w:pPr>
      <w:r w:rsidRPr="009B6F45">
        <w:rPr>
          <w:rFonts w:ascii="Arial" w:hAnsi="Arial" w:cs="Arial"/>
          <w:sz w:val="24"/>
          <w:szCs w:val="24"/>
        </w:rPr>
        <w:t>Último dia para a publicação, no Diário da Justiça Eletrônico, dos nomes das pessoas indicadas para compor as juntas eleitorais para o primeiro e eventual segundo turnos de votação (Código Eleitoral, art. 36, § 2º).</w:t>
      </w:r>
    </w:p>
    <w:p w14:paraId="576DE30E" w14:textId="1868B034" w:rsidR="009F2C7D" w:rsidRPr="009B6F45" w:rsidRDefault="009F2C7D" w:rsidP="009F2C7D">
      <w:pPr>
        <w:spacing w:line="360" w:lineRule="auto"/>
        <w:jc w:val="center"/>
        <w:rPr>
          <w:rFonts w:ascii="Arial" w:hAnsi="Arial" w:cs="Arial"/>
          <w:b/>
          <w:bCs/>
          <w:sz w:val="24"/>
          <w:szCs w:val="24"/>
        </w:rPr>
      </w:pPr>
      <w:r w:rsidRPr="009B6F45">
        <w:rPr>
          <w:rFonts w:ascii="Arial" w:hAnsi="Arial" w:cs="Arial"/>
          <w:b/>
          <w:bCs/>
          <w:sz w:val="24"/>
          <w:szCs w:val="24"/>
        </w:rPr>
        <w:lastRenderedPageBreak/>
        <w:t>27 de julho – quarta-feira</w:t>
      </w:r>
    </w:p>
    <w:p w14:paraId="4BDE29F5" w14:textId="77777777" w:rsidR="008D1449" w:rsidRPr="009B6F45" w:rsidRDefault="008D1449" w:rsidP="008D1449">
      <w:pPr>
        <w:spacing w:after="120" w:line="360" w:lineRule="auto"/>
        <w:ind w:firstLine="1701"/>
        <w:jc w:val="both"/>
        <w:rPr>
          <w:rFonts w:ascii="Arial" w:hAnsi="Arial" w:cs="Arial"/>
          <w:sz w:val="24"/>
          <w:szCs w:val="24"/>
        </w:rPr>
      </w:pPr>
      <w:r w:rsidRPr="009B6F45">
        <w:rPr>
          <w:rFonts w:ascii="Arial" w:hAnsi="Arial" w:cs="Arial"/>
          <w:sz w:val="24"/>
          <w:szCs w:val="24"/>
        </w:rPr>
        <w:t>Último dia para os partidos políticos ou as federações partidárias impugnarem, em petição fundamentada, os nomes das pessoas indicadas para compor as juntas eleitorais, observado o prazo de 3 (três) dias contados da publicação do edital com as indicações ou das situações supervenientes previstas em lei (Código Eleitoral, art. 36, § 2º).</w:t>
      </w:r>
    </w:p>
    <w:p w14:paraId="04642F98"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30 de julho – </w:t>
      </w:r>
      <w:r w:rsidR="00F80957" w:rsidRPr="009B6F45">
        <w:rPr>
          <w:rFonts w:ascii="Arial" w:hAnsi="Arial" w:cs="Arial"/>
          <w:b/>
          <w:bCs/>
          <w:sz w:val="24"/>
          <w:szCs w:val="24"/>
        </w:rPr>
        <w:t>sábado</w:t>
      </w:r>
    </w:p>
    <w:p w14:paraId="33C80B41" w14:textId="77777777" w:rsidR="00175622" w:rsidRPr="009B6F45" w:rsidRDefault="00175622" w:rsidP="00175622">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para o Tribunal Superior Eleitoral promover, em até 5 (cinco) minutos diários, contínuos ou não, requisitados às emissoras de rádio e de televisão, propaganda institucional destinada a incentivar a participação feminina, dos(as) jovens e da comunidade negra na política, bem como a esclarecer cidadãs e cidadãos sobre as regras e o funcionamento do sistema eleitoral brasileiro (Lei nº 9.504/1997, art. 93-A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116).</w:t>
      </w:r>
    </w:p>
    <w:p w14:paraId="573AD0D9" w14:textId="1D0B28F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AGOSTO DE 202</w:t>
      </w:r>
      <w:r w:rsidR="00F80957" w:rsidRPr="009B6F45">
        <w:rPr>
          <w:rFonts w:ascii="Arial" w:hAnsi="Arial" w:cs="Arial"/>
          <w:b/>
          <w:bCs/>
          <w:sz w:val="24"/>
          <w:szCs w:val="24"/>
        </w:rPr>
        <w:t>2</w:t>
      </w:r>
    </w:p>
    <w:p w14:paraId="53BF9B33" w14:textId="77777777" w:rsidR="00F80957" w:rsidRPr="009B6F45" w:rsidRDefault="00F80957" w:rsidP="00F80957">
      <w:pPr>
        <w:spacing w:line="360" w:lineRule="auto"/>
        <w:jc w:val="center"/>
        <w:rPr>
          <w:rFonts w:ascii="Arial" w:hAnsi="Arial" w:cs="Arial"/>
          <w:b/>
          <w:bCs/>
          <w:sz w:val="24"/>
          <w:szCs w:val="24"/>
        </w:rPr>
      </w:pPr>
      <w:r w:rsidRPr="009B6F45">
        <w:rPr>
          <w:rFonts w:ascii="Arial" w:hAnsi="Arial" w:cs="Arial"/>
          <w:b/>
          <w:bCs/>
          <w:sz w:val="24"/>
          <w:szCs w:val="24"/>
        </w:rPr>
        <w:t>3 de agosto – quarta-feira</w:t>
      </w:r>
    </w:p>
    <w:p w14:paraId="78B1E6D7" w14:textId="77777777" w:rsidR="007E5786" w:rsidRPr="009B6F45" w:rsidRDefault="007E5786" w:rsidP="007E5786">
      <w:pPr>
        <w:spacing w:line="360" w:lineRule="auto"/>
        <w:ind w:left="360"/>
        <w:jc w:val="center"/>
        <w:rPr>
          <w:rFonts w:ascii="Arial" w:hAnsi="Arial" w:cs="Arial"/>
          <w:b/>
          <w:bCs/>
          <w:sz w:val="24"/>
          <w:szCs w:val="24"/>
        </w:rPr>
      </w:pPr>
      <w:r w:rsidRPr="009B6F45">
        <w:rPr>
          <w:rFonts w:ascii="Arial" w:hAnsi="Arial" w:cs="Arial"/>
          <w:b/>
          <w:bCs/>
          <w:sz w:val="24"/>
          <w:szCs w:val="24"/>
        </w:rPr>
        <w:t>(60 dias antes)</w:t>
      </w:r>
    </w:p>
    <w:p w14:paraId="62B3D4A7" w14:textId="77777777" w:rsidR="0098051F" w:rsidRPr="009B6F45" w:rsidRDefault="0098051F" w:rsidP="0098051F">
      <w:pPr>
        <w:spacing w:after="120" w:line="360" w:lineRule="auto"/>
        <w:ind w:firstLine="1701"/>
        <w:jc w:val="both"/>
        <w:rPr>
          <w:rFonts w:ascii="Arial" w:hAnsi="Arial" w:cs="Arial"/>
          <w:sz w:val="24"/>
          <w:szCs w:val="24"/>
        </w:rPr>
      </w:pPr>
      <w:r w:rsidRPr="009B6F45">
        <w:rPr>
          <w:rFonts w:ascii="Arial" w:hAnsi="Arial" w:cs="Arial"/>
          <w:sz w:val="24"/>
          <w:szCs w:val="24"/>
        </w:rPr>
        <w:t xml:space="preserve">1. Data a partir da qual é assegurada aos partidos políticos e às federações de partidos a prioridade postal para a remessa de material de propaganda de suas candidatas e de seus candidatos registrados(as) (Código Eleitoral, art. 239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120).</w:t>
      </w:r>
    </w:p>
    <w:p w14:paraId="27F1F31F" w14:textId="77777777" w:rsidR="0098051F" w:rsidRPr="009B6F45" w:rsidRDefault="0098051F" w:rsidP="0098051F">
      <w:pPr>
        <w:spacing w:after="120" w:line="360" w:lineRule="auto"/>
        <w:ind w:firstLine="1701"/>
        <w:jc w:val="both"/>
        <w:rPr>
          <w:rFonts w:ascii="Arial" w:hAnsi="Arial" w:cs="Arial"/>
          <w:sz w:val="24"/>
          <w:szCs w:val="24"/>
        </w:rPr>
      </w:pPr>
      <w:r w:rsidRPr="009B6F45">
        <w:rPr>
          <w:rFonts w:ascii="Arial" w:hAnsi="Arial" w:cs="Arial"/>
          <w:sz w:val="24"/>
          <w:szCs w:val="24"/>
        </w:rPr>
        <w:t>2. Último dia para a nomeação das mesárias, dos mesários e do apoio logístico para o primeiro e eventual segundo turnos de votação, à exceção dos(as) que atuarão nas seções instaladas em estabelecimentos penais e nas unidades de internação de adolescentes, nomeados(as) até 26 de agosto (Código Eleitoral, art. 120, § 3º).</w:t>
      </w:r>
    </w:p>
    <w:p w14:paraId="0808A7AF" w14:textId="77777777" w:rsidR="0098051F" w:rsidRPr="009B6F45" w:rsidRDefault="0098051F" w:rsidP="0098051F">
      <w:pPr>
        <w:spacing w:after="120" w:line="360" w:lineRule="auto"/>
        <w:ind w:firstLine="1701"/>
        <w:jc w:val="both"/>
        <w:rPr>
          <w:rFonts w:ascii="Arial" w:hAnsi="Arial"/>
        </w:rPr>
      </w:pPr>
      <w:r w:rsidRPr="009B6F45">
        <w:rPr>
          <w:rFonts w:ascii="Arial" w:hAnsi="Arial" w:cs="Arial"/>
          <w:sz w:val="24"/>
          <w:szCs w:val="24"/>
        </w:rPr>
        <w:t>3. Último dia para publicação do edital contendo as nomeações dos(as) componentes das mesas receptoras e dos(as) convocados(as) para apoio logístico (Código Eleitoral, art. 120, § 3º).</w:t>
      </w:r>
    </w:p>
    <w:p w14:paraId="4F15999F" w14:textId="77777777" w:rsidR="005E648A" w:rsidRPr="009B6F45" w:rsidRDefault="002C1512" w:rsidP="0098051F">
      <w:pPr>
        <w:spacing w:after="120" w:line="360" w:lineRule="auto"/>
        <w:ind w:firstLine="1701"/>
        <w:jc w:val="both"/>
        <w:rPr>
          <w:rFonts w:ascii="Arial" w:hAnsi="Arial" w:cs="Arial"/>
          <w:sz w:val="24"/>
          <w:szCs w:val="24"/>
        </w:rPr>
      </w:pPr>
      <w:r w:rsidRPr="009B6F45">
        <w:rPr>
          <w:rFonts w:ascii="Arial" w:hAnsi="Arial" w:cs="Arial"/>
          <w:sz w:val="24"/>
          <w:szCs w:val="24"/>
        </w:rPr>
        <w:t>4</w:t>
      </w:r>
      <w:r w:rsidR="005E648A" w:rsidRPr="009B6F45">
        <w:rPr>
          <w:rFonts w:ascii="Arial" w:hAnsi="Arial" w:cs="Arial"/>
          <w:sz w:val="24"/>
          <w:szCs w:val="24"/>
        </w:rPr>
        <w:t>. Último dia para a nomeação, pelo Tribunal Regional Eleitoral do Distrito Federal, das mesas receptoras de votos do exterior, para o primeiro e segundo turnos.</w:t>
      </w:r>
    </w:p>
    <w:p w14:paraId="0AB359AF" w14:textId="77777777" w:rsidR="0098051F" w:rsidRPr="009B6F45" w:rsidRDefault="002C1512" w:rsidP="002C1512">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5</w:t>
      </w:r>
      <w:r w:rsidR="0098051F" w:rsidRPr="009B6F45">
        <w:rPr>
          <w:rFonts w:ascii="Arial" w:hAnsi="Arial" w:cs="Arial"/>
          <w:sz w:val="24"/>
          <w:szCs w:val="24"/>
        </w:rPr>
        <w:t xml:space="preserve">. Último dia para publicação dos locais designados para o funcionamento das mesas receptoras de votos, inclusive para o voto em trânsito, e de justificativas, indicando as seções, as respectivas agregações, com a numeração ordinal e o local em que deverá funcionar, assim como a rua, número e qualquer outro elemento que facilite a sua localização pelo eleitor (Código Eleitoral, </w:t>
      </w:r>
      <w:proofErr w:type="spellStart"/>
      <w:r w:rsidR="0098051F" w:rsidRPr="009B6F45">
        <w:rPr>
          <w:rFonts w:ascii="Arial" w:hAnsi="Arial" w:cs="Arial"/>
          <w:sz w:val="24"/>
          <w:szCs w:val="24"/>
        </w:rPr>
        <w:t>arts</w:t>
      </w:r>
      <w:proofErr w:type="spellEnd"/>
      <w:r w:rsidR="0098051F" w:rsidRPr="009B6F45">
        <w:rPr>
          <w:rFonts w:ascii="Arial" w:hAnsi="Arial" w:cs="Arial"/>
          <w:sz w:val="24"/>
          <w:szCs w:val="24"/>
        </w:rPr>
        <w:t>. 120, § 3º, e 135, § 1º).</w:t>
      </w:r>
    </w:p>
    <w:p w14:paraId="1D8437CA" w14:textId="77777777" w:rsidR="005E648A" w:rsidRPr="009B6F45" w:rsidRDefault="002C1512" w:rsidP="002C1512">
      <w:pPr>
        <w:spacing w:after="120" w:line="360" w:lineRule="auto"/>
        <w:ind w:firstLine="1701"/>
        <w:jc w:val="both"/>
        <w:rPr>
          <w:rFonts w:ascii="Arial" w:hAnsi="Arial" w:cs="Arial"/>
          <w:sz w:val="24"/>
          <w:szCs w:val="24"/>
        </w:rPr>
      </w:pPr>
      <w:r w:rsidRPr="009B6F45">
        <w:rPr>
          <w:rFonts w:ascii="Arial" w:hAnsi="Arial" w:cs="Arial"/>
          <w:sz w:val="24"/>
          <w:szCs w:val="24"/>
        </w:rPr>
        <w:t>6</w:t>
      </w:r>
      <w:r w:rsidR="005E648A" w:rsidRPr="009B6F45">
        <w:rPr>
          <w:rFonts w:ascii="Arial" w:hAnsi="Arial" w:cs="Arial"/>
          <w:sz w:val="24"/>
          <w:szCs w:val="24"/>
        </w:rPr>
        <w:t>. Último dia para o(a) presidente do TRE nomear as membras e os membros das juntas eleitorais para o primeiro e eventual segundo turnos de votação (Código Eleitoral, art. 36, § 1º).</w:t>
      </w:r>
    </w:p>
    <w:p w14:paraId="2C745710" w14:textId="77777777" w:rsidR="007D3CA2" w:rsidRPr="009B6F45" w:rsidRDefault="007D3CA2" w:rsidP="007D3CA2">
      <w:pPr>
        <w:pStyle w:val="PargrafodaLista"/>
        <w:spacing w:line="360" w:lineRule="auto"/>
        <w:jc w:val="center"/>
        <w:rPr>
          <w:rFonts w:ascii="Arial" w:hAnsi="Arial" w:cs="Arial"/>
          <w:b/>
          <w:bCs/>
        </w:rPr>
      </w:pPr>
      <w:r w:rsidRPr="009B6F45">
        <w:rPr>
          <w:rFonts w:ascii="Arial" w:hAnsi="Arial" w:cs="Arial"/>
          <w:b/>
          <w:bCs/>
        </w:rPr>
        <w:t xml:space="preserve">5 de agosto – </w:t>
      </w:r>
      <w:r w:rsidR="007E5786" w:rsidRPr="009B6F45">
        <w:rPr>
          <w:rFonts w:ascii="Arial" w:hAnsi="Arial" w:cs="Arial"/>
          <w:b/>
          <w:bCs/>
        </w:rPr>
        <w:t>sexta</w:t>
      </w:r>
      <w:r w:rsidRPr="009B6F45">
        <w:rPr>
          <w:rFonts w:ascii="Arial" w:hAnsi="Arial" w:cs="Arial"/>
          <w:b/>
          <w:bCs/>
        </w:rPr>
        <w:t>-feira</w:t>
      </w:r>
    </w:p>
    <w:p w14:paraId="63EE34C2" w14:textId="796660F7" w:rsidR="002C1512" w:rsidRPr="009B6F45" w:rsidRDefault="002C1512" w:rsidP="002C1512">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a realização de convenções pelos partidos políticos e pelas federações destinadas a deliberar sobre coligações e a escolher candidatas e candidatos a presidente e vice-presidente da República, governador e vice-governador, senador e respectivos suplentes, deputado federal e deputado estadual </w:t>
      </w:r>
      <w:r w:rsidR="00F167B4" w:rsidRPr="009B6F45">
        <w:rPr>
          <w:rFonts w:ascii="Arial" w:hAnsi="Arial" w:cs="Arial"/>
          <w:sz w:val="24"/>
          <w:szCs w:val="24"/>
        </w:rPr>
        <w:t>e</w:t>
      </w:r>
      <w:r w:rsidRPr="009B6F45">
        <w:rPr>
          <w:rFonts w:ascii="Arial" w:hAnsi="Arial" w:cs="Arial"/>
          <w:sz w:val="24"/>
          <w:szCs w:val="24"/>
        </w:rPr>
        <w:t xml:space="preserve"> distrital (Lei nº 9.504/1997, art. 8º,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6º).</w:t>
      </w:r>
    </w:p>
    <w:p w14:paraId="446AD8DC" w14:textId="77777777" w:rsidR="00A21842" w:rsidRPr="009B6F45" w:rsidRDefault="009C30D7" w:rsidP="00A21842">
      <w:pPr>
        <w:spacing w:after="120" w:line="360" w:lineRule="auto"/>
        <w:ind w:firstLine="1701"/>
        <w:jc w:val="both"/>
        <w:rPr>
          <w:rFonts w:ascii="Arial" w:hAnsi="Arial" w:cs="Arial"/>
          <w:sz w:val="24"/>
          <w:szCs w:val="24"/>
        </w:rPr>
      </w:pPr>
      <w:r w:rsidRPr="009B6F45">
        <w:rPr>
          <w:rFonts w:ascii="Arial" w:hAnsi="Arial" w:cs="Arial"/>
          <w:sz w:val="24"/>
          <w:szCs w:val="24"/>
        </w:rPr>
        <w:t>2</w:t>
      </w:r>
      <w:r w:rsidR="00A21842" w:rsidRPr="009B6F45">
        <w:rPr>
          <w:rFonts w:ascii="Arial" w:hAnsi="Arial" w:cs="Arial"/>
          <w:sz w:val="24"/>
          <w:szCs w:val="24"/>
        </w:rPr>
        <w:t>. Último dia, observada a data da convenção, para que:</w:t>
      </w:r>
    </w:p>
    <w:p w14:paraId="520E365B" w14:textId="77777777" w:rsidR="00A21842" w:rsidRPr="009B6F45" w:rsidRDefault="00A21842" w:rsidP="00A21842">
      <w:pPr>
        <w:spacing w:after="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o</w:t>
      </w:r>
      <w:proofErr w:type="gramEnd"/>
      <w:r w:rsidRPr="009B6F45">
        <w:rPr>
          <w:rFonts w:ascii="Arial" w:hAnsi="Arial" w:cs="Arial"/>
          <w:sz w:val="24"/>
          <w:szCs w:val="24"/>
        </w:rPr>
        <w:t xml:space="preserve"> partido político que deseje participar das eleições tenha constituído órgão de direção na circunscrição, devidamente anotado no tribunal eleitoral competente, de acordo com o respectivo estatuto partidário (Lei nº 9.504/1997, art. 4º; Lei nº 9.096/1995, art. 10, § 1º, I e II;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23.571/2018, </w:t>
      </w:r>
      <w:proofErr w:type="spellStart"/>
      <w:r w:rsidRPr="009B6F45">
        <w:rPr>
          <w:rFonts w:ascii="Arial" w:hAnsi="Arial" w:cs="Arial"/>
          <w:sz w:val="24"/>
          <w:szCs w:val="24"/>
        </w:rPr>
        <w:t>arts</w:t>
      </w:r>
      <w:proofErr w:type="spellEnd"/>
      <w:r w:rsidRPr="009B6F45">
        <w:rPr>
          <w:rFonts w:ascii="Arial" w:hAnsi="Arial" w:cs="Arial"/>
          <w:sz w:val="24"/>
          <w:szCs w:val="24"/>
        </w:rPr>
        <w:t xml:space="preserve">. 35 e 43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2º, I); e</w:t>
      </w:r>
    </w:p>
    <w:p w14:paraId="06481103" w14:textId="77777777" w:rsidR="00A21842" w:rsidRPr="009B6F45" w:rsidRDefault="00A21842" w:rsidP="00A21842">
      <w:pPr>
        <w:spacing w:line="360" w:lineRule="auto"/>
        <w:ind w:firstLine="1701"/>
        <w:jc w:val="both"/>
        <w:rPr>
          <w:rFonts w:ascii="Arial" w:hAnsi="Arial" w:cs="Arial"/>
          <w:sz w:val="24"/>
          <w:szCs w:val="24"/>
        </w:rPr>
      </w:pPr>
      <w:r w:rsidRPr="009B6F45">
        <w:rPr>
          <w:rFonts w:ascii="Arial" w:hAnsi="Arial" w:cs="Arial"/>
          <w:sz w:val="24"/>
          <w:szCs w:val="24"/>
        </w:rPr>
        <w:t xml:space="preserve">II - </w:t>
      </w:r>
      <w:proofErr w:type="gramStart"/>
      <w:r w:rsidRPr="009B6F45">
        <w:rPr>
          <w:rFonts w:ascii="Arial" w:hAnsi="Arial" w:cs="Arial"/>
          <w:sz w:val="24"/>
          <w:szCs w:val="24"/>
        </w:rPr>
        <w:t>a</w:t>
      </w:r>
      <w:proofErr w:type="gramEnd"/>
      <w:r w:rsidRPr="009B6F45">
        <w:rPr>
          <w:rFonts w:ascii="Arial" w:hAnsi="Arial" w:cs="Arial"/>
          <w:sz w:val="24"/>
          <w:szCs w:val="24"/>
        </w:rPr>
        <w:t xml:space="preserve"> federação que deseje participar das eleições</w:t>
      </w:r>
      <w:r w:rsidR="009C30D7" w:rsidRPr="009B6F45">
        <w:rPr>
          <w:rFonts w:ascii="Arial" w:hAnsi="Arial" w:cs="Arial"/>
          <w:sz w:val="24"/>
          <w:szCs w:val="24"/>
        </w:rPr>
        <w:t xml:space="preserve"> </w:t>
      </w:r>
      <w:r w:rsidRPr="009B6F45">
        <w:rPr>
          <w:rFonts w:ascii="Arial" w:hAnsi="Arial" w:cs="Arial"/>
          <w:sz w:val="24"/>
          <w:szCs w:val="24"/>
        </w:rPr>
        <w:t xml:space="preserve">conte, em sua composição, com ao menos um partido político que tenha, até a data da convenção, órgão de direção que atenda ao disposto na segunda parte do inciso I deste item (Lei nº 9.504/1997, art. 6º-A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2º, II).</w:t>
      </w:r>
    </w:p>
    <w:p w14:paraId="3398DFE5" w14:textId="77777777" w:rsidR="007D3CA2" w:rsidRPr="009B6F45" w:rsidRDefault="007D3CA2" w:rsidP="00A21842">
      <w:pPr>
        <w:spacing w:line="360" w:lineRule="auto"/>
        <w:jc w:val="center"/>
        <w:rPr>
          <w:rFonts w:ascii="Arial" w:hAnsi="Arial" w:cs="Arial"/>
          <w:b/>
          <w:bCs/>
          <w:sz w:val="24"/>
          <w:szCs w:val="24"/>
        </w:rPr>
      </w:pPr>
      <w:r w:rsidRPr="009B6F45">
        <w:rPr>
          <w:rFonts w:ascii="Arial" w:hAnsi="Arial" w:cs="Arial"/>
          <w:b/>
          <w:bCs/>
          <w:sz w:val="24"/>
          <w:szCs w:val="24"/>
        </w:rPr>
        <w:t xml:space="preserve">6 de agosto – </w:t>
      </w:r>
      <w:r w:rsidR="008C1A2A" w:rsidRPr="009B6F45">
        <w:rPr>
          <w:rFonts w:ascii="Arial" w:hAnsi="Arial" w:cs="Arial"/>
          <w:b/>
          <w:bCs/>
          <w:sz w:val="24"/>
          <w:szCs w:val="24"/>
        </w:rPr>
        <w:t>sábado</w:t>
      </w:r>
    </w:p>
    <w:p w14:paraId="38D5C1C4" w14:textId="77777777" w:rsidR="00A21842" w:rsidRPr="009B6F45" w:rsidRDefault="00A21842" w:rsidP="00A21842">
      <w:pPr>
        <w:spacing w:after="120" w:line="360" w:lineRule="auto"/>
        <w:ind w:firstLine="1560"/>
        <w:jc w:val="both"/>
        <w:rPr>
          <w:rFonts w:ascii="Arial" w:hAnsi="Arial" w:cs="Arial"/>
          <w:sz w:val="24"/>
          <w:szCs w:val="24"/>
        </w:rPr>
      </w:pPr>
      <w:r w:rsidRPr="009B6F45">
        <w:rPr>
          <w:rFonts w:ascii="Arial" w:hAnsi="Arial" w:cs="Arial"/>
          <w:sz w:val="24"/>
          <w:szCs w:val="24"/>
        </w:rPr>
        <w:t xml:space="preserve">Data a partir da qual é vedado às emissoras de rádio e de televisão, em sua programação normal e em seu noticiário (Lei nº 9.504/1997, art. 45, I, III, IV, V e VI; vide ADI nº 4.451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 art. 43):</w:t>
      </w:r>
    </w:p>
    <w:p w14:paraId="7B774448" w14:textId="03F0D29B" w:rsidR="007D3CA2" w:rsidRPr="009B6F45" w:rsidRDefault="007D3CA2" w:rsidP="00F55B06">
      <w:pPr>
        <w:spacing w:before="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transmitir</w:t>
      </w:r>
      <w:proofErr w:type="gramEnd"/>
      <w:r w:rsidRPr="009B6F45">
        <w:rPr>
          <w:rFonts w:ascii="Arial" w:hAnsi="Arial" w:cs="Arial"/>
          <w:sz w:val="24"/>
          <w:szCs w:val="24"/>
        </w:rPr>
        <w:t xml:space="preserve">, ainda que sob a forma de entrevista jornalística, imagens de realização de pesquisa ou de qualquer outro tipo de consulta popular </w:t>
      </w:r>
      <w:r w:rsidRPr="009B6F45">
        <w:rPr>
          <w:rFonts w:ascii="Arial" w:hAnsi="Arial" w:cs="Arial"/>
          <w:sz w:val="24"/>
          <w:szCs w:val="24"/>
        </w:rPr>
        <w:lastRenderedPageBreak/>
        <w:t>de natureza eleitoral em que seja possível identificar o</w:t>
      </w:r>
      <w:r w:rsidR="003C4928" w:rsidRPr="009B6F45">
        <w:rPr>
          <w:rFonts w:ascii="Arial" w:hAnsi="Arial" w:cs="Arial"/>
          <w:sz w:val="24"/>
          <w:szCs w:val="24"/>
        </w:rPr>
        <w:t>(a)</w:t>
      </w:r>
      <w:r w:rsidRPr="009B6F45">
        <w:rPr>
          <w:rFonts w:ascii="Arial" w:hAnsi="Arial" w:cs="Arial"/>
          <w:sz w:val="24"/>
          <w:szCs w:val="24"/>
        </w:rPr>
        <w:t xml:space="preserve"> entrevistado</w:t>
      </w:r>
      <w:r w:rsidR="003C4928" w:rsidRPr="009B6F45">
        <w:rPr>
          <w:rFonts w:ascii="Arial" w:hAnsi="Arial" w:cs="Arial"/>
          <w:sz w:val="24"/>
          <w:szCs w:val="24"/>
        </w:rPr>
        <w:t>(a)</w:t>
      </w:r>
      <w:r w:rsidRPr="009B6F45">
        <w:rPr>
          <w:rFonts w:ascii="Arial" w:hAnsi="Arial" w:cs="Arial"/>
          <w:sz w:val="24"/>
          <w:szCs w:val="24"/>
        </w:rPr>
        <w:t xml:space="preserve"> ou em que haja manipulação de dados;</w:t>
      </w:r>
    </w:p>
    <w:p w14:paraId="29837452" w14:textId="77777777" w:rsidR="007D3CA2" w:rsidRPr="009B6F45" w:rsidRDefault="007D3CA2" w:rsidP="00F55B06">
      <w:pPr>
        <w:spacing w:before="120" w:line="360" w:lineRule="auto"/>
        <w:ind w:firstLine="1701"/>
        <w:jc w:val="both"/>
        <w:rPr>
          <w:rFonts w:ascii="Arial" w:hAnsi="Arial" w:cs="Arial"/>
          <w:sz w:val="24"/>
          <w:szCs w:val="24"/>
        </w:rPr>
      </w:pPr>
      <w:r w:rsidRPr="009B6F45">
        <w:rPr>
          <w:rFonts w:ascii="Arial" w:hAnsi="Arial" w:cs="Arial"/>
          <w:sz w:val="24"/>
          <w:szCs w:val="24"/>
        </w:rPr>
        <w:t xml:space="preserve">II – </w:t>
      </w:r>
      <w:proofErr w:type="gramStart"/>
      <w:r w:rsidRPr="009B6F45">
        <w:rPr>
          <w:rFonts w:ascii="Arial" w:hAnsi="Arial" w:cs="Arial"/>
          <w:sz w:val="24"/>
          <w:szCs w:val="24"/>
        </w:rPr>
        <w:t>veicular</w:t>
      </w:r>
      <w:proofErr w:type="gramEnd"/>
      <w:r w:rsidRPr="009B6F45">
        <w:rPr>
          <w:rFonts w:ascii="Arial" w:hAnsi="Arial" w:cs="Arial"/>
          <w:sz w:val="24"/>
          <w:szCs w:val="24"/>
        </w:rPr>
        <w:t xml:space="preserve"> propaganda política;</w:t>
      </w:r>
    </w:p>
    <w:p w14:paraId="33123280" w14:textId="77777777" w:rsidR="007D3CA2" w:rsidRPr="009B6F45" w:rsidRDefault="00CB24FB" w:rsidP="00CB24FB">
      <w:pPr>
        <w:spacing w:after="120"/>
        <w:ind w:firstLine="1701"/>
        <w:jc w:val="both"/>
        <w:rPr>
          <w:rFonts w:ascii="Arial" w:hAnsi="Arial" w:cs="Arial"/>
          <w:sz w:val="24"/>
          <w:szCs w:val="24"/>
        </w:rPr>
      </w:pPr>
      <w:r w:rsidRPr="009B6F45">
        <w:rPr>
          <w:rFonts w:ascii="Arial" w:hAnsi="Arial" w:cs="Arial"/>
          <w:sz w:val="24"/>
          <w:szCs w:val="24"/>
        </w:rPr>
        <w:t>III - dar tratamento privilegiado a candidata, candidato, partido político, federação ou coligação;</w:t>
      </w:r>
    </w:p>
    <w:p w14:paraId="5C2821A1" w14:textId="77777777" w:rsidR="00CB24FB" w:rsidRPr="009B6F45" w:rsidRDefault="00CB24FB" w:rsidP="00CB24FB">
      <w:pPr>
        <w:spacing w:after="120" w:line="360" w:lineRule="auto"/>
        <w:ind w:firstLine="1701"/>
        <w:jc w:val="both"/>
        <w:rPr>
          <w:rFonts w:ascii="Arial" w:hAnsi="Arial" w:cs="Arial"/>
          <w:sz w:val="24"/>
          <w:szCs w:val="24"/>
        </w:rPr>
      </w:pPr>
      <w:r w:rsidRPr="009B6F45">
        <w:rPr>
          <w:rFonts w:ascii="Arial" w:hAnsi="Arial" w:cs="Arial"/>
          <w:sz w:val="24"/>
          <w:szCs w:val="24"/>
        </w:rPr>
        <w:t xml:space="preserve">IV - </w:t>
      </w:r>
      <w:proofErr w:type="gramStart"/>
      <w:r w:rsidRPr="009B6F45">
        <w:rPr>
          <w:rFonts w:ascii="Arial" w:hAnsi="Arial" w:cs="Arial"/>
          <w:sz w:val="24"/>
          <w:szCs w:val="24"/>
        </w:rPr>
        <w:t>veicular ou divulgar</w:t>
      </w:r>
      <w:proofErr w:type="gramEnd"/>
      <w:r w:rsidRPr="009B6F45">
        <w:rPr>
          <w:rFonts w:ascii="Arial" w:hAnsi="Arial" w:cs="Arial"/>
          <w:sz w:val="24"/>
          <w:szCs w:val="24"/>
        </w:rPr>
        <w:t xml:space="preserve"> filmes, novelas, minisséries ou qualquer outro programa com alusão ou crítica a candidata, candidato, partido político, federação ou coligação, mesmo que dissimuladamente, exceto programas jornalísticos ou debates políticos;</w:t>
      </w:r>
    </w:p>
    <w:p w14:paraId="0A9F021F" w14:textId="77777777" w:rsidR="00CB24FB" w:rsidRPr="009B6F45" w:rsidRDefault="00CB24FB" w:rsidP="00CB24FB">
      <w:pPr>
        <w:spacing w:after="120" w:line="360" w:lineRule="auto"/>
        <w:ind w:firstLine="1701"/>
        <w:jc w:val="both"/>
        <w:rPr>
          <w:rFonts w:ascii="Arial" w:hAnsi="Arial" w:cs="Arial"/>
          <w:sz w:val="24"/>
          <w:szCs w:val="24"/>
        </w:rPr>
      </w:pPr>
      <w:r w:rsidRPr="009B6F45">
        <w:rPr>
          <w:rFonts w:ascii="Arial" w:hAnsi="Arial" w:cs="Arial"/>
          <w:sz w:val="24"/>
          <w:szCs w:val="24"/>
        </w:rPr>
        <w:t xml:space="preserve">V – </w:t>
      </w:r>
      <w:proofErr w:type="gramStart"/>
      <w:r w:rsidRPr="009B6F45">
        <w:rPr>
          <w:rFonts w:ascii="Arial" w:hAnsi="Arial" w:cs="Arial"/>
          <w:sz w:val="24"/>
          <w:szCs w:val="24"/>
        </w:rPr>
        <w:t>divulgar</w:t>
      </w:r>
      <w:proofErr w:type="gramEnd"/>
      <w:r w:rsidRPr="009B6F45">
        <w:rPr>
          <w:rFonts w:ascii="Arial" w:hAnsi="Arial" w:cs="Arial"/>
          <w:sz w:val="24"/>
          <w:szCs w:val="24"/>
        </w:rPr>
        <w:t xml:space="preserve"> nome de programa que se refira a candidata ou candidato escolhido(a) em convenção, ainda quando preexistente, inclusive se coincidente com seu nome ou nome escolhido para constar da urna eletrônica, hipótese em fica proibida sua divulgação, sob pena de cancelamento do respectivo registro.</w:t>
      </w:r>
    </w:p>
    <w:p w14:paraId="3C855215" w14:textId="77777777" w:rsidR="007D3CA2" w:rsidRPr="009B6F45" w:rsidRDefault="008C1A2A" w:rsidP="00436A1D">
      <w:pPr>
        <w:spacing w:before="120" w:line="360" w:lineRule="auto"/>
        <w:ind w:firstLine="709"/>
        <w:jc w:val="center"/>
        <w:rPr>
          <w:rFonts w:ascii="Arial" w:hAnsi="Arial" w:cs="Arial"/>
          <w:b/>
          <w:bCs/>
          <w:sz w:val="24"/>
          <w:szCs w:val="24"/>
        </w:rPr>
      </w:pPr>
      <w:r w:rsidRPr="009B6F45">
        <w:rPr>
          <w:rFonts w:ascii="Arial" w:hAnsi="Arial" w:cs="Arial"/>
          <w:b/>
          <w:bCs/>
          <w:sz w:val="24"/>
          <w:szCs w:val="24"/>
        </w:rPr>
        <w:t>8</w:t>
      </w:r>
      <w:r w:rsidR="007D3CA2" w:rsidRPr="009B6F45">
        <w:rPr>
          <w:rFonts w:ascii="Arial" w:hAnsi="Arial" w:cs="Arial"/>
          <w:b/>
          <w:bCs/>
          <w:sz w:val="24"/>
          <w:szCs w:val="24"/>
        </w:rPr>
        <w:t xml:space="preserve"> de agosto – segunda-feira</w:t>
      </w:r>
    </w:p>
    <w:p w14:paraId="70982B69" w14:textId="30EA26D1" w:rsidR="00F276F9" w:rsidRPr="009B6F45" w:rsidRDefault="00F276F9" w:rsidP="00F276F9">
      <w:pPr>
        <w:spacing w:after="120" w:line="360" w:lineRule="auto"/>
        <w:ind w:firstLine="1560"/>
        <w:jc w:val="both"/>
        <w:rPr>
          <w:rFonts w:ascii="Arial" w:hAnsi="Arial" w:cs="Arial"/>
          <w:sz w:val="24"/>
          <w:szCs w:val="24"/>
        </w:rPr>
      </w:pPr>
      <w:r w:rsidRPr="009B6F45">
        <w:rPr>
          <w:rFonts w:ascii="Arial" w:hAnsi="Arial" w:cs="Arial"/>
          <w:sz w:val="24"/>
          <w:szCs w:val="24"/>
        </w:rPr>
        <w:t xml:space="preserve">1. Último dia para </w:t>
      </w:r>
      <w:r w:rsidR="00D422F9" w:rsidRPr="009B6F45">
        <w:rPr>
          <w:rFonts w:ascii="Arial" w:hAnsi="Arial" w:cs="Arial"/>
          <w:sz w:val="24"/>
          <w:szCs w:val="24"/>
        </w:rPr>
        <w:t xml:space="preserve">os(as) convocados(as) para compor </w:t>
      </w:r>
      <w:r w:rsidRPr="009B6F45">
        <w:rPr>
          <w:rFonts w:ascii="Arial" w:hAnsi="Arial" w:cs="Arial"/>
          <w:sz w:val="24"/>
          <w:szCs w:val="24"/>
        </w:rPr>
        <w:t xml:space="preserve">as mesas receptoras </w:t>
      </w:r>
      <w:proofErr w:type="gramStart"/>
      <w:r w:rsidRPr="009B6F45">
        <w:rPr>
          <w:rFonts w:ascii="Arial" w:hAnsi="Arial" w:cs="Arial"/>
          <w:sz w:val="24"/>
          <w:szCs w:val="24"/>
        </w:rPr>
        <w:t>e  para</w:t>
      </w:r>
      <w:proofErr w:type="gramEnd"/>
      <w:r w:rsidRPr="009B6F45">
        <w:rPr>
          <w:rFonts w:ascii="Arial" w:hAnsi="Arial" w:cs="Arial"/>
          <w:sz w:val="24"/>
          <w:szCs w:val="24"/>
        </w:rPr>
        <w:t xml:space="preserve"> </w:t>
      </w:r>
      <w:r w:rsidR="00491C04" w:rsidRPr="009B6F45">
        <w:rPr>
          <w:rFonts w:ascii="Arial" w:hAnsi="Arial" w:cs="Arial"/>
          <w:sz w:val="24"/>
          <w:szCs w:val="24"/>
        </w:rPr>
        <w:t>atuar como</w:t>
      </w:r>
      <w:r w:rsidRPr="009B6F45">
        <w:rPr>
          <w:rFonts w:ascii="Arial" w:hAnsi="Arial" w:cs="Arial"/>
          <w:sz w:val="24"/>
          <w:szCs w:val="24"/>
        </w:rPr>
        <w:t xml:space="preserve"> apoio logístico apresentarem recusa à nomeação, observado o prazo de 5 (cinco) dias contados desse ato, ressalvada a hipótese de impedimento superveniente (Código Eleitoral, art. 120, § 4º).</w:t>
      </w:r>
    </w:p>
    <w:p w14:paraId="18C6404D" w14:textId="19C4A20C" w:rsidR="00CB24FB" w:rsidRPr="009B6F45" w:rsidRDefault="00CB24FB" w:rsidP="00CB24FB">
      <w:pPr>
        <w:spacing w:after="120" w:line="360" w:lineRule="auto"/>
        <w:ind w:firstLine="1701"/>
        <w:jc w:val="both"/>
        <w:rPr>
          <w:rFonts w:ascii="Arial" w:hAnsi="Arial" w:cs="Arial"/>
          <w:sz w:val="24"/>
          <w:szCs w:val="24"/>
        </w:rPr>
      </w:pPr>
      <w:r w:rsidRPr="009B6F45">
        <w:rPr>
          <w:rFonts w:ascii="Arial" w:hAnsi="Arial" w:cs="Arial"/>
          <w:sz w:val="24"/>
          <w:szCs w:val="24"/>
        </w:rPr>
        <w:t xml:space="preserve">2. Último dia para os partidos políticos e federações de partidos reclamarem à juíza ou ao juiz eleitoral da nomeação das mesas receptoras e </w:t>
      </w:r>
      <w:r w:rsidR="00C71E21" w:rsidRPr="009B6F45">
        <w:rPr>
          <w:rFonts w:ascii="Arial" w:hAnsi="Arial" w:cs="Arial"/>
          <w:sz w:val="24"/>
          <w:szCs w:val="24"/>
        </w:rPr>
        <w:t xml:space="preserve">do </w:t>
      </w:r>
      <w:r w:rsidRPr="009B6F45">
        <w:rPr>
          <w:rFonts w:ascii="Arial" w:hAnsi="Arial" w:cs="Arial"/>
          <w:sz w:val="24"/>
          <w:szCs w:val="24"/>
        </w:rPr>
        <w:t xml:space="preserve">apoio logístico, observado o prazo de 5 (cinco) dias contados da publicação das nomeações ou das situações supervenientes previstas em lei (Lei nº 9.504/1997, art. 63, </w:t>
      </w:r>
      <w:r w:rsidRPr="009B6F45">
        <w:rPr>
          <w:rFonts w:ascii="Arial" w:hAnsi="Arial" w:cs="Arial"/>
          <w:i/>
          <w:sz w:val="24"/>
          <w:szCs w:val="24"/>
        </w:rPr>
        <w:t>caput</w:t>
      </w:r>
      <w:r w:rsidRPr="009B6F45">
        <w:rPr>
          <w:rFonts w:ascii="Arial" w:hAnsi="Arial" w:cs="Arial"/>
          <w:sz w:val="24"/>
          <w:szCs w:val="24"/>
        </w:rPr>
        <w:t xml:space="preserve"> e Código Eleitoral art. 121, § 2º).</w:t>
      </w:r>
    </w:p>
    <w:p w14:paraId="089D85D8" w14:textId="77777777" w:rsidR="00EA68BE" w:rsidRPr="009B6F45" w:rsidRDefault="00EA68BE" w:rsidP="00EA68BE">
      <w:pPr>
        <w:spacing w:after="120" w:line="360" w:lineRule="auto"/>
        <w:ind w:firstLine="1701"/>
        <w:jc w:val="both"/>
        <w:rPr>
          <w:rFonts w:ascii="Arial" w:hAnsi="Arial" w:cs="Arial"/>
          <w:sz w:val="24"/>
          <w:szCs w:val="24"/>
        </w:rPr>
      </w:pPr>
      <w:r w:rsidRPr="009B6F45">
        <w:rPr>
          <w:rFonts w:ascii="Arial" w:hAnsi="Arial" w:cs="Arial"/>
          <w:sz w:val="24"/>
          <w:szCs w:val="24"/>
        </w:rPr>
        <w:t>3. Último dia para os partidos políticos e federações de partidos reclamarem da designação dos locais de votação para o primeiro e eventual segundo turnos, observado o prazo de 3 (três) dias contados da publicação (Código Eleitoral, art. 135, § 7º).</w:t>
      </w:r>
    </w:p>
    <w:p w14:paraId="75B546EB"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w:t>
      </w:r>
      <w:r w:rsidR="00F276F9" w:rsidRPr="009B6F45">
        <w:rPr>
          <w:rFonts w:ascii="Arial" w:hAnsi="Arial" w:cs="Arial"/>
          <w:b/>
          <w:bCs/>
          <w:sz w:val="24"/>
          <w:szCs w:val="24"/>
        </w:rPr>
        <w:t>0</w:t>
      </w:r>
      <w:r w:rsidRPr="009B6F45">
        <w:rPr>
          <w:rFonts w:ascii="Arial" w:hAnsi="Arial" w:cs="Arial"/>
          <w:b/>
          <w:bCs/>
          <w:sz w:val="24"/>
          <w:szCs w:val="24"/>
        </w:rPr>
        <w:t xml:space="preserve"> de agosto – quarta-feira</w:t>
      </w:r>
    </w:p>
    <w:p w14:paraId="1C9F37EA" w14:textId="71F15B07" w:rsidR="00EA68BE" w:rsidRPr="009B6F45" w:rsidRDefault="00EA68BE" w:rsidP="00EA68BE">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a juíza ou o juiz eleitoral decidir sobre as reclamações relativas à composição das mesas receptoras de votos e de </w:t>
      </w:r>
      <w:r w:rsidRPr="009B6F45">
        <w:rPr>
          <w:rFonts w:ascii="Arial" w:hAnsi="Arial" w:cs="Arial"/>
          <w:sz w:val="24"/>
          <w:szCs w:val="24"/>
        </w:rPr>
        <w:lastRenderedPageBreak/>
        <w:t xml:space="preserve">justificativas e </w:t>
      </w:r>
      <w:r w:rsidR="00275D5E" w:rsidRPr="009B6F45">
        <w:rPr>
          <w:rFonts w:ascii="Arial" w:hAnsi="Arial" w:cs="Arial"/>
          <w:sz w:val="24"/>
          <w:szCs w:val="24"/>
        </w:rPr>
        <w:t xml:space="preserve">às </w:t>
      </w:r>
      <w:r w:rsidRPr="009B6F45">
        <w:rPr>
          <w:rFonts w:ascii="Arial" w:hAnsi="Arial" w:cs="Arial"/>
          <w:sz w:val="24"/>
          <w:szCs w:val="24"/>
        </w:rPr>
        <w:t xml:space="preserve">pessoas nomeadas para apoio logístico (Lei nº 9.504/1997, art. 63, </w:t>
      </w:r>
      <w:r w:rsidRPr="009B6F45">
        <w:rPr>
          <w:rFonts w:ascii="Arial" w:hAnsi="Arial" w:cs="Arial"/>
          <w:i/>
          <w:sz w:val="24"/>
          <w:szCs w:val="24"/>
        </w:rPr>
        <w:t>caput</w:t>
      </w:r>
      <w:r w:rsidRPr="009B6F45">
        <w:rPr>
          <w:rFonts w:ascii="Arial" w:hAnsi="Arial" w:cs="Arial"/>
          <w:sz w:val="24"/>
          <w:szCs w:val="24"/>
        </w:rPr>
        <w:t>).</w:t>
      </w:r>
    </w:p>
    <w:p w14:paraId="2330D1FE" w14:textId="77777777" w:rsidR="00996E20" w:rsidRPr="009B6F45" w:rsidRDefault="00996E20" w:rsidP="00996E20">
      <w:pPr>
        <w:spacing w:after="120" w:line="360" w:lineRule="auto"/>
        <w:ind w:firstLine="1701"/>
        <w:jc w:val="both"/>
        <w:rPr>
          <w:rFonts w:ascii="Arial" w:hAnsi="Arial"/>
        </w:rPr>
      </w:pPr>
      <w:r w:rsidRPr="009B6F45">
        <w:rPr>
          <w:rFonts w:ascii="Arial" w:hAnsi="Arial" w:cs="Arial"/>
          <w:sz w:val="24"/>
          <w:szCs w:val="24"/>
        </w:rPr>
        <w:t>2. Último dia para a juíza ou o juiz eleitoral decidir sobre as reclamações relativas às designações dos locais de votação (Código Eleitoral, art. 135, § 7º).</w:t>
      </w:r>
    </w:p>
    <w:p w14:paraId="23ED9C3B" w14:textId="77777777" w:rsidR="00A06739" w:rsidRPr="009B6F45" w:rsidRDefault="00A06739" w:rsidP="00A06739">
      <w:pPr>
        <w:spacing w:after="120" w:line="360" w:lineRule="auto"/>
        <w:ind w:firstLine="567"/>
        <w:jc w:val="center"/>
        <w:rPr>
          <w:rFonts w:ascii="Arial" w:hAnsi="Arial" w:cs="Arial"/>
          <w:b/>
          <w:bCs/>
          <w:sz w:val="24"/>
          <w:szCs w:val="24"/>
        </w:rPr>
      </w:pPr>
      <w:r w:rsidRPr="009B6F45">
        <w:rPr>
          <w:rFonts w:ascii="Arial" w:hAnsi="Arial" w:cs="Arial"/>
          <w:b/>
          <w:bCs/>
          <w:sz w:val="24"/>
          <w:szCs w:val="24"/>
        </w:rPr>
        <w:t>12 de agosto – sexta-feira</w:t>
      </w:r>
    </w:p>
    <w:p w14:paraId="11E7059A" w14:textId="69C5DDCB" w:rsidR="00FE099C" w:rsidRPr="009B6F45" w:rsidRDefault="00A06739" w:rsidP="00337A87">
      <w:pPr>
        <w:spacing w:after="120" w:line="360" w:lineRule="auto"/>
        <w:ind w:firstLine="1701"/>
        <w:jc w:val="both"/>
        <w:rPr>
          <w:rFonts w:ascii="Arial" w:hAnsi="Arial" w:cs="Arial"/>
          <w:sz w:val="24"/>
          <w:szCs w:val="24"/>
        </w:rPr>
      </w:pPr>
      <w:r w:rsidRPr="009B6F45">
        <w:rPr>
          <w:rFonts w:ascii="Arial" w:hAnsi="Arial" w:cs="Arial"/>
          <w:sz w:val="24"/>
          <w:szCs w:val="24"/>
        </w:rPr>
        <w:t>Data-limite para que o Tribunal Superior Eleitoral publique a tabela com a representatividade da Câmara dos Deputados</w:t>
      </w:r>
      <w:r w:rsidR="00FE099C" w:rsidRPr="009B6F45">
        <w:rPr>
          <w:rFonts w:ascii="Arial" w:hAnsi="Arial" w:cs="Arial"/>
          <w:sz w:val="24"/>
          <w:szCs w:val="24"/>
        </w:rPr>
        <w:t xml:space="preserve"> e do Congresso Nacional</w:t>
      </w:r>
      <w:r w:rsidRPr="009B6F45">
        <w:rPr>
          <w:rFonts w:ascii="Arial" w:hAnsi="Arial" w:cs="Arial"/>
          <w:sz w:val="24"/>
          <w:szCs w:val="24"/>
        </w:rPr>
        <w:t xml:space="preserve">, </w:t>
      </w:r>
      <w:r w:rsidR="000167CB" w:rsidRPr="009B6F45">
        <w:rPr>
          <w:rFonts w:ascii="Arial" w:hAnsi="Arial" w:cs="Arial"/>
          <w:sz w:val="24"/>
          <w:szCs w:val="24"/>
        </w:rPr>
        <w:t xml:space="preserve">decorrente </w:t>
      </w:r>
      <w:r w:rsidRPr="009B6F45">
        <w:rPr>
          <w:rFonts w:ascii="Arial" w:hAnsi="Arial" w:cs="Arial"/>
          <w:sz w:val="24"/>
          <w:szCs w:val="24"/>
        </w:rPr>
        <w:t xml:space="preserve">de eventuais novas totalizações do resultado das </w:t>
      </w:r>
      <w:r w:rsidR="00FE099C" w:rsidRPr="009B6F45">
        <w:rPr>
          <w:rFonts w:ascii="Arial" w:hAnsi="Arial" w:cs="Arial"/>
          <w:sz w:val="24"/>
          <w:szCs w:val="24"/>
        </w:rPr>
        <w:t xml:space="preserve">últimas </w:t>
      </w:r>
      <w:r w:rsidRPr="009B6F45">
        <w:rPr>
          <w:rFonts w:ascii="Arial" w:hAnsi="Arial" w:cs="Arial"/>
          <w:sz w:val="24"/>
          <w:szCs w:val="24"/>
        </w:rPr>
        <w:t>eleições</w:t>
      </w:r>
      <w:r w:rsidR="00FE099C" w:rsidRPr="009B6F45">
        <w:rPr>
          <w:rFonts w:ascii="Arial" w:hAnsi="Arial" w:cs="Arial"/>
          <w:sz w:val="24"/>
          <w:szCs w:val="24"/>
        </w:rPr>
        <w:t xml:space="preserve"> gerais</w:t>
      </w:r>
      <w:r w:rsidRPr="009B6F45">
        <w:rPr>
          <w:rFonts w:ascii="Arial" w:hAnsi="Arial" w:cs="Arial"/>
          <w:sz w:val="24"/>
          <w:szCs w:val="24"/>
        </w:rPr>
        <w:t xml:space="preserve"> efetivadas até 20 de julho de 2022,</w:t>
      </w:r>
      <w:r w:rsidR="0008787F" w:rsidRPr="009B6F45">
        <w:rPr>
          <w:rFonts w:ascii="Arial" w:hAnsi="Arial" w:cs="Arial"/>
          <w:sz w:val="24"/>
          <w:szCs w:val="24"/>
        </w:rPr>
        <w:t xml:space="preserve"> </w:t>
      </w:r>
      <w:r w:rsidRPr="009B6F45">
        <w:rPr>
          <w:rFonts w:ascii="Arial" w:hAnsi="Arial" w:cs="Arial"/>
          <w:sz w:val="24"/>
          <w:szCs w:val="24"/>
        </w:rPr>
        <w:t>para fins de divisão do tempo destinado à propaganda eleitoral gratuita no rádio e na televisão</w:t>
      </w:r>
      <w:r w:rsidR="004361B0" w:rsidRPr="009B6F45">
        <w:rPr>
          <w:rFonts w:ascii="Arial" w:hAnsi="Arial" w:cs="Arial"/>
          <w:sz w:val="24"/>
          <w:szCs w:val="24"/>
        </w:rPr>
        <w:t xml:space="preserve"> </w:t>
      </w:r>
      <w:r w:rsidR="00C46EFD" w:rsidRPr="009B6F45">
        <w:rPr>
          <w:rFonts w:ascii="Arial" w:hAnsi="Arial" w:cs="Arial"/>
          <w:sz w:val="24"/>
          <w:szCs w:val="24"/>
        </w:rPr>
        <w:t xml:space="preserve">e </w:t>
      </w:r>
      <w:r w:rsidR="00157332" w:rsidRPr="009B6F45">
        <w:rPr>
          <w:rFonts w:ascii="Arial" w:hAnsi="Arial" w:cs="Arial"/>
          <w:sz w:val="24"/>
          <w:szCs w:val="24"/>
        </w:rPr>
        <w:t xml:space="preserve">para a </w:t>
      </w:r>
      <w:r w:rsidR="00BB3218" w:rsidRPr="009B6F45">
        <w:rPr>
          <w:rFonts w:ascii="Arial" w:hAnsi="Arial" w:cs="Arial"/>
          <w:sz w:val="24"/>
          <w:szCs w:val="24"/>
        </w:rPr>
        <w:t xml:space="preserve">realização de debates </w:t>
      </w:r>
      <w:r w:rsidRPr="009B6F45">
        <w:rPr>
          <w:rFonts w:ascii="Arial" w:hAnsi="Arial" w:cs="Arial"/>
          <w:sz w:val="24"/>
          <w:szCs w:val="24"/>
        </w:rPr>
        <w:t>(</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w:t>
      </w:r>
      <w:r w:rsidR="00FE099C" w:rsidRPr="009B6F45">
        <w:rPr>
          <w:rFonts w:ascii="Arial" w:hAnsi="Arial" w:cs="Arial"/>
          <w:sz w:val="24"/>
          <w:szCs w:val="24"/>
        </w:rPr>
        <w:t xml:space="preserve"> </w:t>
      </w:r>
      <w:r w:rsidRPr="009B6F45">
        <w:rPr>
          <w:rFonts w:ascii="Arial" w:hAnsi="Arial" w:cs="Arial"/>
          <w:sz w:val="24"/>
          <w:szCs w:val="24"/>
        </w:rPr>
        <w:t>44, §6°)</w:t>
      </w:r>
      <w:r w:rsidR="00F31F3C" w:rsidRPr="009B6F45">
        <w:rPr>
          <w:rFonts w:ascii="Arial" w:hAnsi="Arial" w:cs="Arial"/>
          <w:sz w:val="24"/>
          <w:szCs w:val="24"/>
        </w:rPr>
        <w:t>.</w:t>
      </w:r>
    </w:p>
    <w:p w14:paraId="43A1A13F" w14:textId="42FD6854" w:rsidR="007D3CA2" w:rsidRPr="009B6F45" w:rsidRDefault="007D3CA2" w:rsidP="00622BA4">
      <w:pPr>
        <w:spacing w:after="120" w:line="360" w:lineRule="auto"/>
        <w:ind w:firstLine="567"/>
        <w:jc w:val="center"/>
        <w:rPr>
          <w:rFonts w:ascii="Arial" w:hAnsi="Arial" w:cs="Arial"/>
          <w:b/>
          <w:bCs/>
          <w:sz w:val="24"/>
          <w:szCs w:val="24"/>
        </w:rPr>
      </w:pPr>
      <w:r w:rsidRPr="009B6F45">
        <w:rPr>
          <w:rFonts w:ascii="Arial" w:hAnsi="Arial" w:cs="Arial"/>
          <w:b/>
          <w:bCs/>
          <w:sz w:val="24"/>
          <w:szCs w:val="24"/>
        </w:rPr>
        <w:t>15 de agosto – s</w:t>
      </w:r>
      <w:r w:rsidR="00F276F9" w:rsidRPr="009B6F45">
        <w:rPr>
          <w:rFonts w:ascii="Arial" w:hAnsi="Arial" w:cs="Arial"/>
          <w:b/>
          <w:bCs/>
          <w:sz w:val="24"/>
          <w:szCs w:val="24"/>
        </w:rPr>
        <w:t>egunda-feira</w:t>
      </w:r>
    </w:p>
    <w:p w14:paraId="4F9A29E1" w14:textId="5FBBDCA7" w:rsidR="00996E20" w:rsidRPr="009B6F45" w:rsidRDefault="00996E20" w:rsidP="00996E20">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os partidos políticos, as federações e as coligações requererem o registro de candidatas e candidatos a </w:t>
      </w:r>
      <w:r w:rsidR="00371D86" w:rsidRPr="009B6F45">
        <w:rPr>
          <w:rFonts w:ascii="Arial" w:hAnsi="Arial" w:cs="Arial"/>
          <w:sz w:val="24"/>
          <w:szCs w:val="24"/>
        </w:rPr>
        <w:t>p</w:t>
      </w:r>
      <w:r w:rsidRPr="009B6F45">
        <w:rPr>
          <w:rFonts w:ascii="Arial" w:hAnsi="Arial" w:cs="Arial"/>
          <w:sz w:val="24"/>
          <w:szCs w:val="24"/>
        </w:rPr>
        <w:t xml:space="preserve">residente e a </w:t>
      </w:r>
      <w:r w:rsidR="00371D86" w:rsidRPr="009B6F45">
        <w:rPr>
          <w:rFonts w:ascii="Arial" w:hAnsi="Arial" w:cs="Arial"/>
          <w:sz w:val="24"/>
          <w:szCs w:val="24"/>
        </w:rPr>
        <w:t>v</w:t>
      </w:r>
      <w:r w:rsidRPr="009B6F45">
        <w:rPr>
          <w:rFonts w:ascii="Arial" w:hAnsi="Arial" w:cs="Arial"/>
          <w:sz w:val="24"/>
          <w:szCs w:val="24"/>
        </w:rPr>
        <w:t>ice-</w:t>
      </w:r>
      <w:r w:rsidR="00371D86" w:rsidRPr="009B6F45">
        <w:rPr>
          <w:rFonts w:ascii="Arial" w:hAnsi="Arial" w:cs="Arial"/>
          <w:sz w:val="24"/>
          <w:szCs w:val="24"/>
        </w:rPr>
        <w:t>p</w:t>
      </w:r>
      <w:r w:rsidRPr="009B6F45">
        <w:rPr>
          <w:rFonts w:ascii="Arial" w:hAnsi="Arial" w:cs="Arial"/>
          <w:sz w:val="24"/>
          <w:szCs w:val="24"/>
        </w:rPr>
        <w:t xml:space="preserve">residente da República (Lei nº 9.504/1997, art. 11,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w:t>
      </w:r>
      <w:proofErr w:type="spellStart"/>
      <w:r w:rsidRPr="009B6F45">
        <w:rPr>
          <w:rFonts w:ascii="Arial" w:hAnsi="Arial" w:cs="Arial"/>
          <w:sz w:val="24"/>
          <w:szCs w:val="24"/>
        </w:rPr>
        <w:t>arts</w:t>
      </w:r>
      <w:proofErr w:type="spellEnd"/>
      <w:r w:rsidRPr="009B6F45">
        <w:rPr>
          <w:rFonts w:ascii="Arial" w:hAnsi="Arial" w:cs="Arial"/>
          <w:sz w:val="24"/>
          <w:szCs w:val="24"/>
        </w:rPr>
        <w:t>. 18, I e 19, § 2º):</w:t>
      </w:r>
    </w:p>
    <w:p w14:paraId="68456C63" w14:textId="77777777" w:rsidR="00996E20" w:rsidRPr="009B6F45" w:rsidRDefault="00996E20" w:rsidP="00996E20">
      <w:pPr>
        <w:spacing w:after="120" w:line="360" w:lineRule="auto"/>
        <w:ind w:firstLine="1843"/>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até</w:t>
      </w:r>
      <w:proofErr w:type="gramEnd"/>
      <w:r w:rsidRPr="009B6F45">
        <w:rPr>
          <w:rFonts w:ascii="Arial" w:hAnsi="Arial" w:cs="Arial"/>
          <w:sz w:val="24"/>
          <w:szCs w:val="24"/>
        </w:rPr>
        <w:t xml:space="preserve"> as 8 horas, por transmissão via internet; ou</w:t>
      </w:r>
    </w:p>
    <w:p w14:paraId="4A5BEF07" w14:textId="42D8AF81" w:rsidR="00996E20" w:rsidRPr="009B6F45" w:rsidRDefault="00996E20" w:rsidP="00996E20">
      <w:pPr>
        <w:spacing w:after="120" w:line="360" w:lineRule="auto"/>
        <w:ind w:firstLine="1843"/>
        <w:jc w:val="both"/>
        <w:rPr>
          <w:rFonts w:ascii="Calibri" w:eastAsia="Arial" w:hAnsi="Calibri" w:cs="Calibri"/>
          <w:bCs/>
          <w:sz w:val="22"/>
          <w:szCs w:val="22"/>
        </w:rPr>
      </w:pPr>
      <w:r w:rsidRPr="009B6F45">
        <w:rPr>
          <w:rFonts w:ascii="Arial" w:hAnsi="Arial" w:cs="Arial"/>
          <w:sz w:val="24"/>
          <w:szCs w:val="24"/>
        </w:rPr>
        <w:t xml:space="preserve">II - </w:t>
      </w:r>
      <w:proofErr w:type="gramStart"/>
      <w:r w:rsidRPr="009B6F45">
        <w:rPr>
          <w:rFonts w:ascii="Arial" w:hAnsi="Arial" w:cs="Arial"/>
          <w:sz w:val="24"/>
          <w:szCs w:val="24"/>
        </w:rPr>
        <w:t>até</w:t>
      </w:r>
      <w:proofErr w:type="gramEnd"/>
      <w:r w:rsidRPr="009B6F45">
        <w:rPr>
          <w:rFonts w:ascii="Arial" w:hAnsi="Arial" w:cs="Arial"/>
          <w:sz w:val="24"/>
          <w:szCs w:val="24"/>
        </w:rPr>
        <w:t xml:space="preserve"> as 19 horas, em mídia entregue no Tribunal Superior Eleitoral</w:t>
      </w:r>
      <w:r w:rsidR="00371D86" w:rsidRPr="009B6F45">
        <w:rPr>
          <w:rFonts w:ascii="Calibri" w:eastAsia="Arial" w:hAnsi="Calibri" w:cs="Calibri"/>
          <w:bCs/>
          <w:sz w:val="22"/>
          <w:szCs w:val="22"/>
        </w:rPr>
        <w:t>.</w:t>
      </w:r>
    </w:p>
    <w:p w14:paraId="43EDA9F2" w14:textId="014D37CD" w:rsidR="00996E20" w:rsidRPr="009B6F45" w:rsidRDefault="00996E20" w:rsidP="00996E20">
      <w:pPr>
        <w:spacing w:after="120" w:line="360" w:lineRule="auto"/>
        <w:ind w:firstLine="1701"/>
        <w:jc w:val="both"/>
        <w:rPr>
          <w:rFonts w:ascii="Arial" w:hAnsi="Arial" w:cs="Arial"/>
          <w:sz w:val="24"/>
          <w:szCs w:val="24"/>
        </w:rPr>
      </w:pPr>
      <w:r w:rsidRPr="009B6F45">
        <w:rPr>
          <w:rFonts w:ascii="Arial" w:hAnsi="Arial" w:cs="Arial"/>
          <w:sz w:val="24"/>
          <w:szCs w:val="24"/>
        </w:rPr>
        <w:t xml:space="preserve">2. Último dia para os partidos políticos, as federações e as coligações requererem o registro de candidatas e candidatos a governador e vice-governador, senador e respectivos suplentes, deputado federal e deputado estadual ou distrital (Lei nº 9.504/1997, art. 11,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w:t>
      </w:r>
      <w:proofErr w:type="spellStart"/>
      <w:r w:rsidRPr="009B6F45">
        <w:rPr>
          <w:rFonts w:ascii="Arial" w:hAnsi="Arial" w:cs="Arial"/>
          <w:sz w:val="24"/>
          <w:szCs w:val="24"/>
        </w:rPr>
        <w:t>arts</w:t>
      </w:r>
      <w:proofErr w:type="spellEnd"/>
      <w:r w:rsidRPr="009B6F45">
        <w:rPr>
          <w:rFonts w:ascii="Arial" w:hAnsi="Arial" w:cs="Arial"/>
          <w:sz w:val="24"/>
          <w:szCs w:val="24"/>
        </w:rPr>
        <w:t>. 18, II e 19, § 2º):</w:t>
      </w:r>
    </w:p>
    <w:p w14:paraId="0F9D90EB" w14:textId="77777777" w:rsidR="00996E20" w:rsidRPr="009B6F45" w:rsidRDefault="00996E20" w:rsidP="00996E20">
      <w:pPr>
        <w:spacing w:after="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até</w:t>
      </w:r>
      <w:proofErr w:type="gramEnd"/>
      <w:r w:rsidRPr="009B6F45">
        <w:rPr>
          <w:rFonts w:ascii="Arial" w:hAnsi="Arial" w:cs="Arial"/>
          <w:sz w:val="24"/>
          <w:szCs w:val="24"/>
        </w:rPr>
        <w:t xml:space="preserve"> as 8 horas, por transmissão via internet; ou</w:t>
      </w:r>
    </w:p>
    <w:p w14:paraId="2ACD3F58" w14:textId="0A6276FD" w:rsidR="00996E20" w:rsidRPr="009B6F45" w:rsidRDefault="00996E20" w:rsidP="00996E20">
      <w:pPr>
        <w:spacing w:after="120" w:line="360" w:lineRule="auto"/>
        <w:ind w:firstLine="1701"/>
        <w:jc w:val="both"/>
        <w:rPr>
          <w:rFonts w:ascii="Arial" w:hAnsi="Arial" w:cs="Arial"/>
          <w:sz w:val="24"/>
          <w:szCs w:val="24"/>
        </w:rPr>
      </w:pPr>
      <w:r w:rsidRPr="009B6F45">
        <w:rPr>
          <w:rFonts w:ascii="Arial" w:hAnsi="Arial" w:cs="Arial"/>
          <w:sz w:val="24"/>
          <w:szCs w:val="24"/>
        </w:rPr>
        <w:t xml:space="preserve">II - </w:t>
      </w:r>
      <w:proofErr w:type="gramStart"/>
      <w:r w:rsidRPr="009B6F45">
        <w:rPr>
          <w:rFonts w:ascii="Arial" w:hAnsi="Arial" w:cs="Arial"/>
          <w:sz w:val="24"/>
          <w:szCs w:val="24"/>
        </w:rPr>
        <w:t>até</w:t>
      </w:r>
      <w:proofErr w:type="gramEnd"/>
      <w:r w:rsidRPr="009B6F45">
        <w:rPr>
          <w:rFonts w:ascii="Arial" w:hAnsi="Arial" w:cs="Arial"/>
          <w:sz w:val="24"/>
          <w:szCs w:val="24"/>
        </w:rPr>
        <w:t xml:space="preserve"> as 19 horas, em mídia entregue no tribunal regional eleitoral respectivo.</w:t>
      </w:r>
    </w:p>
    <w:p w14:paraId="1F03E0BF" w14:textId="77777777" w:rsidR="008A2606" w:rsidRPr="009B6F45" w:rsidRDefault="008A2606" w:rsidP="008A2606">
      <w:pPr>
        <w:spacing w:after="120" w:line="360" w:lineRule="auto"/>
        <w:ind w:firstLine="1701"/>
        <w:jc w:val="both"/>
        <w:rPr>
          <w:rFonts w:ascii="Arial" w:hAnsi="Arial" w:cs="Arial"/>
          <w:sz w:val="24"/>
          <w:szCs w:val="24"/>
        </w:rPr>
      </w:pPr>
      <w:r w:rsidRPr="009B6F45">
        <w:rPr>
          <w:rFonts w:ascii="Arial" w:hAnsi="Arial" w:cs="Arial"/>
          <w:sz w:val="24"/>
          <w:szCs w:val="24"/>
        </w:rPr>
        <w:t xml:space="preserve">3. Último dia para as pessoas responsáveis pelas repartições, órgãos e unidades do serviço público oficiarem ao juízo eleitoral, informando o </w:t>
      </w:r>
      <w:r w:rsidRPr="009B6F45">
        <w:rPr>
          <w:rFonts w:ascii="Arial" w:hAnsi="Arial" w:cs="Arial"/>
          <w:sz w:val="24"/>
          <w:szCs w:val="24"/>
        </w:rPr>
        <w:lastRenderedPageBreak/>
        <w:t>número, a espécie e a lotação dos veículos e embarcações de que dispõem para o primeiro e eventual segundo turnos de votação (Lei nº 6.091/1974, art. 3º).</w:t>
      </w:r>
    </w:p>
    <w:p w14:paraId="72D1C7B1" w14:textId="77777777" w:rsidR="008A2606" w:rsidRPr="009B6F45" w:rsidRDefault="008A2606" w:rsidP="008A2606">
      <w:pPr>
        <w:spacing w:after="120" w:line="360" w:lineRule="auto"/>
        <w:ind w:firstLine="1560"/>
        <w:jc w:val="both"/>
        <w:rPr>
          <w:rFonts w:ascii="Arial" w:hAnsi="Arial" w:cs="Arial"/>
          <w:sz w:val="24"/>
          <w:szCs w:val="24"/>
        </w:rPr>
      </w:pPr>
      <w:r w:rsidRPr="009B6F45">
        <w:rPr>
          <w:rFonts w:ascii="Arial" w:hAnsi="Arial" w:cs="Arial"/>
          <w:sz w:val="24"/>
          <w:szCs w:val="24"/>
        </w:rPr>
        <w:t>4. Último dia para os tribunais regionais eleitorais decidirem sobre os recursos interpostos contra a nomeação das mesas receptoras e das pessoas convocadas para apoio logístico dos locais de votação, observado o prazo de 3 (três) dias da chegada do recurso ao tribunal (Lei nº 9.504/1997, art. 63, § 1º).</w:t>
      </w:r>
    </w:p>
    <w:p w14:paraId="74E6B600" w14:textId="77777777" w:rsidR="008A2606" w:rsidRPr="009B6F45" w:rsidRDefault="008A2606" w:rsidP="008A2606">
      <w:pPr>
        <w:spacing w:after="120" w:line="360" w:lineRule="auto"/>
        <w:ind w:firstLine="1560"/>
        <w:jc w:val="both"/>
        <w:rPr>
          <w:rFonts w:ascii="Arial" w:hAnsi="Arial" w:cs="Arial"/>
          <w:sz w:val="24"/>
          <w:szCs w:val="24"/>
        </w:rPr>
      </w:pPr>
      <w:r w:rsidRPr="009B6F45">
        <w:rPr>
          <w:rFonts w:ascii="Arial" w:hAnsi="Arial" w:cs="Arial"/>
          <w:sz w:val="24"/>
          <w:szCs w:val="24"/>
        </w:rPr>
        <w:t>5. Último dia para os partidos políticos e as federações de partidos recorrerem da decisão da juíza ou do juiz eleitoral sobre a designação dos locais de votação, observado o prazo de 3 (três) dias contados da publicação da decisão (Código Eleitoral, art. 135, § 8º).</w:t>
      </w:r>
    </w:p>
    <w:p w14:paraId="51E122FF" w14:textId="304C9290" w:rsidR="00DF58A9" w:rsidRPr="009B6F45" w:rsidRDefault="00DF58A9" w:rsidP="00DF58A9">
      <w:pPr>
        <w:spacing w:after="120" w:line="360" w:lineRule="auto"/>
        <w:ind w:firstLine="1560"/>
        <w:jc w:val="both"/>
        <w:rPr>
          <w:rFonts w:ascii="Arial" w:hAnsi="Arial" w:cs="Arial"/>
          <w:sz w:val="24"/>
          <w:szCs w:val="24"/>
        </w:rPr>
      </w:pPr>
      <w:r w:rsidRPr="009B6F45">
        <w:rPr>
          <w:rFonts w:ascii="Arial" w:hAnsi="Arial" w:cs="Arial"/>
          <w:sz w:val="24"/>
          <w:szCs w:val="24"/>
        </w:rPr>
        <w:t>6. Último dia para os tribunais e conselhos de contas tornarem disponível à Justiça Eleitoral relação daqueles</w:t>
      </w:r>
      <w:r w:rsidR="009F65E0" w:rsidRPr="009B6F45">
        <w:rPr>
          <w:rFonts w:ascii="Arial" w:hAnsi="Arial" w:cs="Arial"/>
          <w:sz w:val="24"/>
          <w:szCs w:val="24"/>
        </w:rPr>
        <w:t>(as)</w:t>
      </w:r>
      <w:r w:rsidRPr="009B6F45">
        <w:rPr>
          <w:rFonts w:ascii="Arial" w:hAnsi="Arial" w:cs="Arial"/>
          <w:sz w:val="24"/>
          <w:szCs w:val="24"/>
        </w:rPr>
        <w:t xml:space="preserve"> que tiveram suas contas relativas ao exercício de cargos ou funções públicas rejeitadas por irregularidade insanável e por decisão irrecorrível do órgão competente, ressalvados os casos em que a questão estiver sendo submetida à apreciação do Poder Judiciário, ou em que haja sentença judicial favorável ao</w:t>
      </w:r>
      <w:r w:rsidR="00447ED6" w:rsidRPr="009B6F45">
        <w:rPr>
          <w:rFonts w:ascii="Arial" w:hAnsi="Arial" w:cs="Arial"/>
          <w:sz w:val="24"/>
          <w:szCs w:val="24"/>
        </w:rPr>
        <w:t>(</w:t>
      </w:r>
      <w:r w:rsidR="006D43B6" w:rsidRPr="009B6F45">
        <w:rPr>
          <w:rFonts w:ascii="Arial" w:hAnsi="Arial" w:cs="Arial"/>
          <w:sz w:val="24"/>
          <w:szCs w:val="24"/>
        </w:rPr>
        <w:t>à)</w:t>
      </w:r>
      <w:r w:rsidRPr="009B6F45">
        <w:rPr>
          <w:rFonts w:ascii="Arial" w:hAnsi="Arial" w:cs="Arial"/>
          <w:sz w:val="24"/>
          <w:szCs w:val="24"/>
        </w:rPr>
        <w:t xml:space="preserve"> interessado</w:t>
      </w:r>
      <w:r w:rsidR="006D43B6" w:rsidRPr="009B6F45">
        <w:rPr>
          <w:rFonts w:ascii="Arial" w:hAnsi="Arial" w:cs="Arial"/>
          <w:sz w:val="24"/>
          <w:szCs w:val="24"/>
        </w:rPr>
        <w:t>(à)</w:t>
      </w:r>
      <w:r w:rsidRPr="009B6F45">
        <w:rPr>
          <w:rFonts w:ascii="Arial" w:hAnsi="Arial" w:cs="Arial"/>
          <w:sz w:val="24"/>
          <w:szCs w:val="24"/>
        </w:rPr>
        <w:t xml:space="preserve"> (Lei nº 9.504/1997, art. 11, § 5º).</w:t>
      </w:r>
    </w:p>
    <w:p w14:paraId="45087A5C" w14:textId="0526B201" w:rsidR="00DF58A9" w:rsidRPr="009B6F45" w:rsidRDefault="00DF58A9" w:rsidP="00DF58A9">
      <w:pPr>
        <w:spacing w:after="120" w:line="360" w:lineRule="auto"/>
        <w:ind w:firstLine="1701"/>
        <w:jc w:val="both"/>
        <w:rPr>
          <w:rFonts w:ascii="Arial" w:hAnsi="Arial" w:cs="Arial"/>
          <w:sz w:val="24"/>
          <w:szCs w:val="24"/>
        </w:rPr>
      </w:pPr>
      <w:r w:rsidRPr="009B6F45">
        <w:rPr>
          <w:rFonts w:ascii="Arial" w:hAnsi="Arial" w:cs="Arial"/>
          <w:sz w:val="24"/>
          <w:szCs w:val="24"/>
        </w:rPr>
        <w:t>7. Data a partir da qual as secretarias dos tribunais eleitorais permanecerão abertos aos sábados, domingos e feriados.</w:t>
      </w:r>
    </w:p>
    <w:p w14:paraId="714B0093" w14:textId="599E7A0F" w:rsidR="0023505E" w:rsidRPr="009B6F45" w:rsidRDefault="0023505E" w:rsidP="0023505E">
      <w:pPr>
        <w:spacing w:after="120" w:line="360" w:lineRule="auto"/>
        <w:ind w:firstLine="1701"/>
        <w:jc w:val="both"/>
        <w:rPr>
          <w:rFonts w:ascii="Arial" w:hAnsi="Arial" w:cs="Arial"/>
          <w:sz w:val="24"/>
          <w:szCs w:val="24"/>
        </w:rPr>
      </w:pPr>
      <w:r w:rsidRPr="009B6F45">
        <w:rPr>
          <w:rFonts w:ascii="Arial" w:hAnsi="Arial" w:cs="Arial"/>
          <w:sz w:val="24"/>
          <w:szCs w:val="24"/>
        </w:rPr>
        <w:t xml:space="preserve">8. Data a partir da qual os prazos processuais relativos aos feitos das eleições de 2022, salvo os submetidos ao procedimento do art. 22 da Lei Complementar nº 64/1990, serão contados, conforme o caso, em cartório ou secretaria ou no </w:t>
      </w:r>
      <w:proofErr w:type="spellStart"/>
      <w:r w:rsidRPr="009B6F45">
        <w:rPr>
          <w:rFonts w:ascii="Arial" w:hAnsi="Arial" w:cs="Arial"/>
          <w:sz w:val="24"/>
          <w:szCs w:val="24"/>
        </w:rPr>
        <w:t>PJe</w:t>
      </w:r>
      <w:proofErr w:type="spellEnd"/>
      <w:r w:rsidRPr="009B6F45">
        <w:rPr>
          <w:rFonts w:ascii="Arial" w:hAnsi="Arial" w:cs="Arial"/>
          <w:sz w:val="24"/>
          <w:szCs w:val="24"/>
        </w:rPr>
        <w:t xml:space="preserve">, de forma contínua e não serão prorrogados quando se vencerem aos sábados, domingos e feriados (Lei Complementar nº 64/1990, art. 16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7º).</w:t>
      </w:r>
    </w:p>
    <w:p w14:paraId="6561E97B" w14:textId="77777777" w:rsidR="008C0750" w:rsidRPr="009B6F45" w:rsidRDefault="008C0750" w:rsidP="008C0750">
      <w:pPr>
        <w:spacing w:after="120" w:line="360" w:lineRule="auto"/>
        <w:ind w:firstLine="1701"/>
        <w:jc w:val="both"/>
        <w:rPr>
          <w:rFonts w:ascii="Arial" w:hAnsi="Arial" w:cs="Arial"/>
          <w:sz w:val="24"/>
          <w:szCs w:val="24"/>
        </w:rPr>
      </w:pPr>
      <w:r w:rsidRPr="009B6F45">
        <w:rPr>
          <w:rFonts w:ascii="Arial" w:hAnsi="Arial" w:cs="Arial"/>
          <w:sz w:val="24"/>
          <w:szCs w:val="24"/>
        </w:rPr>
        <w:t>9. Data a partir da qual, até 19 de dezembro de 2022, o mural eletrônico, mensagens instantâneas e mensagens eletrônicas serão utilizados para as comunicações da Justiça Eleitoral nos processos de registro de candidatura, nas representações, ressalvadas aquelas submetidas ao procedimento do art. 22 da LC 64/90, nas reclamações, no</w:t>
      </w:r>
      <w:r w:rsidR="005D7F90" w:rsidRPr="009B6F45">
        <w:rPr>
          <w:rFonts w:ascii="Arial" w:hAnsi="Arial" w:cs="Arial"/>
          <w:sz w:val="24"/>
          <w:szCs w:val="24"/>
        </w:rPr>
        <w:t>s pedidos de</w:t>
      </w:r>
      <w:r w:rsidRPr="009B6F45">
        <w:rPr>
          <w:rFonts w:ascii="Arial" w:hAnsi="Arial" w:cs="Arial"/>
          <w:sz w:val="24"/>
          <w:szCs w:val="24"/>
        </w:rPr>
        <w:t xml:space="preserve"> direito de resposta e nas prestações de contas, observadas as regras específicas das </w:t>
      </w:r>
      <w:r w:rsidRPr="009B6F45">
        <w:rPr>
          <w:rFonts w:ascii="Arial" w:hAnsi="Arial" w:cs="Arial"/>
          <w:sz w:val="24"/>
          <w:szCs w:val="24"/>
        </w:rPr>
        <w:lastRenderedPageBreak/>
        <w:t>resoluções respectivas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98,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12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38).</w:t>
      </w:r>
    </w:p>
    <w:p w14:paraId="587F8C65" w14:textId="39A2756C" w:rsidR="00A4043B" w:rsidRPr="009B6F45" w:rsidRDefault="00A4043B" w:rsidP="00A4043B">
      <w:pPr>
        <w:spacing w:after="120" w:line="360" w:lineRule="auto"/>
        <w:ind w:firstLine="1701"/>
        <w:jc w:val="both"/>
        <w:rPr>
          <w:rFonts w:ascii="Arial" w:hAnsi="Arial" w:cs="Arial"/>
          <w:sz w:val="24"/>
          <w:szCs w:val="24"/>
        </w:rPr>
      </w:pPr>
      <w:r w:rsidRPr="00C45111">
        <w:rPr>
          <w:rFonts w:ascii="Arial" w:hAnsi="Arial" w:cs="Arial"/>
          <w:sz w:val="24"/>
          <w:szCs w:val="24"/>
          <w:highlight w:val="yellow"/>
        </w:rPr>
        <w:t>1</w:t>
      </w:r>
      <w:r w:rsidR="00C45111" w:rsidRPr="00C45111">
        <w:rPr>
          <w:rFonts w:ascii="Arial" w:hAnsi="Arial" w:cs="Arial"/>
          <w:sz w:val="24"/>
          <w:szCs w:val="24"/>
          <w:highlight w:val="yellow"/>
        </w:rPr>
        <w:t>0</w:t>
      </w:r>
      <w:r w:rsidRPr="009B6F45">
        <w:rPr>
          <w:rFonts w:ascii="Arial" w:hAnsi="Arial" w:cs="Arial"/>
          <w:sz w:val="24"/>
          <w:szCs w:val="24"/>
        </w:rPr>
        <w:t xml:space="preserve">. </w:t>
      </w:r>
      <w:r w:rsidR="00EB1E1E" w:rsidRPr="009B6F45">
        <w:rPr>
          <w:rFonts w:ascii="Arial" w:hAnsi="Arial" w:cs="Arial"/>
          <w:sz w:val="24"/>
          <w:szCs w:val="24"/>
        </w:rPr>
        <w:t>Data a partir da qual, até 19 de dezembro de 2022, o Ministério Público será intimado das decisões e dos despachos por meio eletrônico, e dos acórdãos, em sessão de julgamento, quando nela forem publicados (</w:t>
      </w:r>
      <w:proofErr w:type="spellStart"/>
      <w:r w:rsidR="00EB1E1E" w:rsidRPr="009B6F45">
        <w:rPr>
          <w:rFonts w:ascii="Arial" w:hAnsi="Arial" w:cs="Arial"/>
          <w:sz w:val="24"/>
          <w:szCs w:val="24"/>
        </w:rPr>
        <w:t>Res.-TSE</w:t>
      </w:r>
      <w:proofErr w:type="spellEnd"/>
      <w:r w:rsidR="00EB1E1E" w:rsidRPr="009B6F45">
        <w:rPr>
          <w:rFonts w:ascii="Arial" w:hAnsi="Arial" w:cs="Arial"/>
          <w:sz w:val="24"/>
          <w:szCs w:val="24"/>
        </w:rPr>
        <w:t xml:space="preserve"> nº 23.608/19, art. 12, §§ 7º e 8º).</w:t>
      </w:r>
    </w:p>
    <w:p w14:paraId="3039F202" w14:textId="03C4C64D" w:rsidR="005B3655" w:rsidRPr="009B6F45" w:rsidRDefault="005B3655" w:rsidP="005B3655">
      <w:pPr>
        <w:spacing w:after="120" w:line="360" w:lineRule="auto"/>
        <w:ind w:firstLine="1701"/>
        <w:jc w:val="both"/>
        <w:rPr>
          <w:rFonts w:ascii="Arial" w:hAnsi="Arial" w:cs="Arial"/>
          <w:sz w:val="24"/>
          <w:szCs w:val="24"/>
        </w:rPr>
      </w:pPr>
      <w:r w:rsidRPr="00C45111">
        <w:rPr>
          <w:rFonts w:ascii="Arial" w:hAnsi="Arial" w:cs="Arial"/>
          <w:sz w:val="24"/>
          <w:szCs w:val="24"/>
          <w:highlight w:val="yellow"/>
        </w:rPr>
        <w:t>1</w:t>
      </w:r>
      <w:r w:rsidR="00C45111" w:rsidRPr="00C45111">
        <w:rPr>
          <w:rFonts w:ascii="Arial" w:hAnsi="Arial" w:cs="Arial"/>
          <w:sz w:val="24"/>
          <w:szCs w:val="24"/>
          <w:highlight w:val="yellow"/>
        </w:rPr>
        <w:t>1</w:t>
      </w:r>
      <w:r w:rsidRPr="009B6F45">
        <w:rPr>
          <w:rFonts w:ascii="Arial" w:hAnsi="Arial" w:cs="Arial"/>
          <w:sz w:val="24"/>
          <w:szCs w:val="24"/>
        </w:rPr>
        <w:t>. Data a partir da qual, até 2</w:t>
      </w:r>
      <w:r w:rsidR="00A06739" w:rsidRPr="009B6F45">
        <w:rPr>
          <w:rFonts w:ascii="Arial" w:hAnsi="Arial" w:cs="Arial"/>
          <w:sz w:val="24"/>
          <w:szCs w:val="24"/>
        </w:rPr>
        <w:t>1</w:t>
      </w:r>
      <w:r w:rsidRPr="009B6F45">
        <w:rPr>
          <w:rFonts w:ascii="Arial" w:hAnsi="Arial" w:cs="Arial"/>
          <w:sz w:val="24"/>
          <w:szCs w:val="24"/>
        </w:rPr>
        <w:t xml:space="preserve"> de agosto de 2022, os tribunais eleitorais convocarão os partidos políticos, as federações e a representação das emissoras de televisão e de rádio para a elaboração de plano de mídia para uso da parcela do horário eleitoral gratuito a que tenham direito, assim como para realizar o sorteio para escolha da ordem de veiculação da propaganda em rede (Lei nº 9.504/1997, art. 52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w:t>
      </w:r>
      <w:proofErr w:type="spellStart"/>
      <w:r w:rsidRPr="009B6F45">
        <w:rPr>
          <w:rFonts w:ascii="Arial" w:hAnsi="Arial" w:cs="Arial"/>
          <w:sz w:val="24"/>
          <w:szCs w:val="24"/>
        </w:rPr>
        <w:t>arts</w:t>
      </w:r>
      <w:proofErr w:type="spellEnd"/>
      <w:r w:rsidRPr="009B6F45">
        <w:rPr>
          <w:rFonts w:ascii="Arial" w:hAnsi="Arial" w:cs="Arial"/>
          <w:sz w:val="24"/>
          <w:szCs w:val="24"/>
        </w:rPr>
        <w:t xml:space="preserve">. 53, </w:t>
      </w:r>
      <w:r w:rsidRPr="009B6F45">
        <w:rPr>
          <w:rFonts w:ascii="Arial" w:hAnsi="Arial" w:cs="Arial"/>
          <w:i/>
          <w:sz w:val="24"/>
          <w:szCs w:val="24"/>
        </w:rPr>
        <w:t>caput</w:t>
      </w:r>
      <w:r w:rsidRPr="009B6F45">
        <w:rPr>
          <w:rFonts w:ascii="Arial" w:hAnsi="Arial" w:cs="Arial"/>
          <w:sz w:val="24"/>
          <w:szCs w:val="24"/>
        </w:rPr>
        <w:t xml:space="preserve"> e § 1º).</w:t>
      </w:r>
    </w:p>
    <w:p w14:paraId="3A05FF1C" w14:textId="02C9FF64" w:rsidR="003238A0" w:rsidRPr="009B6F45" w:rsidRDefault="003238A0" w:rsidP="003238A0">
      <w:pPr>
        <w:spacing w:after="120" w:line="360" w:lineRule="auto"/>
        <w:ind w:firstLine="1701"/>
        <w:jc w:val="both"/>
        <w:rPr>
          <w:rFonts w:ascii="Arial" w:hAnsi="Arial"/>
        </w:rPr>
      </w:pPr>
      <w:r w:rsidRPr="00C45111">
        <w:rPr>
          <w:rFonts w:ascii="Arial" w:hAnsi="Arial" w:cs="Arial"/>
          <w:sz w:val="24"/>
          <w:szCs w:val="24"/>
          <w:highlight w:val="yellow"/>
        </w:rPr>
        <w:t>1</w:t>
      </w:r>
      <w:r w:rsidR="00C45111" w:rsidRPr="00C45111">
        <w:rPr>
          <w:rFonts w:ascii="Arial" w:hAnsi="Arial" w:cs="Arial"/>
          <w:sz w:val="24"/>
          <w:szCs w:val="24"/>
          <w:highlight w:val="yellow"/>
        </w:rPr>
        <w:t>2</w:t>
      </w:r>
      <w:r w:rsidRPr="009B6F45">
        <w:rPr>
          <w:rFonts w:ascii="Arial" w:hAnsi="Arial" w:cs="Arial"/>
          <w:sz w:val="24"/>
          <w:szCs w:val="24"/>
        </w:rPr>
        <w:t xml:space="preserve">. Último dia para o Tribunal Superior Eleitoral divulgar comunicados, boletins e instruções ao eleitorado, em até 10 (dez) minutos diários requisitados das emissoras de rádio e de televisão, contínuos ou não, que poderão ser somados e usados em dias espaçados, podendo ceder, a seu juízo, parte desse tempo para utilização por tribunal regional eleitoral (Lei nº 9.504/1997, art. 93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115).</w:t>
      </w:r>
    </w:p>
    <w:p w14:paraId="13189A7C" w14:textId="23DC9154" w:rsidR="00866E3F" w:rsidRPr="009B6F45" w:rsidRDefault="00866E3F" w:rsidP="00866E3F">
      <w:pPr>
        <w:spacing w:after="120" w:line="360" w:lineRule="auto"/>
        <w:ind w:firstLine="1701"/>
        <w:jc w:val="both"/>
        <w:rPr>
          <w:rFonts w:ascii="Arial" w:hAnsi="Arial" w:cs="Arial"/>
          <w:sz w:val="24"/>
          <w:szCs w:val="24"/>
        </w:rPr>
      </w:pPr>
      <w:r w:rsidRPr="00C45111">
        <w:rPr>
          <w:rFonts w:ascii="Arial" w:hAnsi="Arial" w:cs="Arial"/>
          <w:sz w:val="24"/>
          <w:szCs w:val="24"/>
          <w:highlight w:val="yellow"/>
        </w:rPr>
        <w:t>1</w:t>
      </w:r>
      <w:r w:rsidR="00C45111" w:rsidRPr="00C45111">
        <w:rPr>
          <w:rFonts w:ascii="Arial" w:hAnsi="Arial" w:cs="Arial"/>
          <w:sz w:val="24"/>
          <w:szCs w:val="24"/>
          <w:highlight w:val="yellow"/>
        </w:rPr>
        <w:t>3</w:t>
      </w:r>
      <w:r w:rsidRPr="009B6F45">
        <w:rPr>
          <w:rFonts w:ascii="Arial" w:hAnsi="Arial" w:cs="Arial"/>
          <w:sz w:val="24"/>
          <w:szCs w:val="24"/>
        </w:rPr>
        <w:t>. Último dia para os partidos políticos e as federações de partidos recorrerem da decisão da juíza ou do juiz eleitoral sobre a designação dos locais de votação, observado o prazo de 3 (três) dias contados da publicação da decisão (Código Eleitoral, art. 135, § 8º).</w:t>
      </w:r>
    </w:p>
    <w:p w14:paraId="31EB3B33" w14:textId="1CA58655" w:rsidR="00866E3F" w:rsidRPr="009B6F45" w:rsidRDefault="00866E3F" w:rsidP="00866E3F">
      <w:pPr>
        <w:spacing w:after="120" w:line="360" w:lineRule="auto"/>
        <w:ind w:firstLine="1843"/>
        <w:jc w:val="both"/>
        <w:rPr>
          <w:rFonts w:ascii="Arial" w:hAnsi="Arial" w:cs="Arial"/>
          <w:sz w:val="24"/>
          <w:szCs w:val="24"/>
        </w:rPr>
      </w:pPr>
      <w:r w:rsidRPr="00C45111">
        <w:rPr>
          <w:rFonts w:ascii="Arial" w:hAnsi="Arial" w:cs="Arial"/>
          <w:sz w:val="24"/>
          <w:szCs w:val="24"/>
          <w:highlight w:val="yellow"/>
        </w:rPr>
        <w:t>1</w:t>
      </w:r>
      <w:r w:rsidR="00C45111" w:rsidRPr="00C45111">
        <w:rPr>
          <w:rFonts w:ascii="Arial" w:hAnsi="Arial" w:cs="Arial"/>
          <w:sz w:val="24"/>
          <w:szCs w:val="24"/>
          <w:highlight w:val="yellow"/>
        </w:rPr>
        <w:t>4</w:t>
      </w:r>
      <w:r w:rsidRPr="009B6F45">
        <w:rPr>
          <w:rFonts w:ascii="Arial" w:hAnsi="Arial" w:cs="Arial"/>
          <w:sz w:val="24"/>
          <w:szCs w:val="24"/>
        </w:rPr>
        <w:t>. Último dia para que os partidos</w:t>
      </w:r>
      <w:r w:rsidR="00AC1542">
        <w:rPr>
          <w:rFonts w:ascii="Arial" w:hAnsi="Arial" w:cs="Arial"/>
          <w:sz w:val="24"/>
          <w:szCs w:val="24"/>
        </w:rPr>
        <w:t xml:space="preserve"> </w:t>
      </w:r>
      <w:r w:rsidR="00AC1542" w:rsidRPr="00AC1542">
        <w:rPr>
          <w:rFonts w:ascii="Arial" w:hAnsi="Arial" w:cs="Arial"/>
          <w:sz w:val="24"/>
          <w:szCs w:val="24"/>
          <w:highlight w:val="yellow"/>
        </w:rPr>
        <w:t>políticos</w:t>
      </w:r>
      <w:r w:rsidRPr="009B6F45">
        <w:rPr>
          <w:rFonts w:ascii="Arial" w:hAnsi="Arial" w:cs="Arial"/>
          <w:sz w:val="24"/>
          <w:szCs w:val="24"/>
        </w:rPr>
        <w:t xml:space="preserve"> e </w:t>
      </w:r>
      <w:r w:rsidR="00AC1542" w:rsidRPr="00AC1542">
        <w:rPr>
          <w:rFonts w:ascii="Arial" w:hAnsi="Arial" w:cs="Arial"/>
          <w:sz w:val="24"/>
          <w:szCs w:val="24"/>
          <w:highlight w:val="yellow"/>
        </w:rPr>
        <w:t>as</w:t>
      </w:r>
      <w:r w:rsidR="00AC1542">
        <w:rPr>
          <w:rFonts w:ascii="Arial" w:hAnsi="Arial" w:cs="Arial"/>
          <w:sz w:val="24"/>
          <w:szCs w:val="24"/>
        </w:rPr>
        <w:t xml:space="preserve"> </w:t>
      </w:r>
      <w:r w:rsidRPr="00C45111">
        <w:rPr>
          <w:rFonts w:ascii="Arial" w:hAnsi="Arial" w:cs="Arial"/>
          <w:sz w:val="24"/>
          <w:szCs w:val="24"/>
          <w:highlight w:val="yellow"/>
        </w:rPr>
        <w:t>federaç</w:t>
      </w:r>
      <w:r w:rsidR="00C45111" w:rsidRPr="00C45111">
        <w:rPr>
          <w:rFonts w:ascii="Arial" w:hAnsi="Arial" w:cs="Arial"/>
          <w:sz w:val="24"/>
          <w:szCs w:val="24"/>
          <w:highlight w:val="yellow"/>
        </w:rPr>
        <w:t>ões de partidos</w:t>
      </w:r>
      <w:r w:rsidRPr="009B6F45">
        <w:rPr>
          <w:rFonts w:ascii="Arial" w:hAnsi="Arial" w:cs="Arial"/>
          <w:sz w:val="24"/>
          <w:szCs w:val="24"/>
        </w:rPr>
        <w:t xml:space="preserve"> providenciem a abertura de conta bancária específica destinada ao recebimento de doações de pessoas físicas para a campanha eleitoral, na Caixa Econômica Federal, no Banco do Brasil ou em outra instituição financeira com carteira comercial reconhecida pelo Banco Central do Brasil, caso não a tenham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8º e § 1º, II).</w:t>
      </w:r>
    </w:p>
    <w:p w14:paraId="284AD730" w14:textId="7FE7A252" w:rsidR="00866E3F" w:rsidRPr="009B6F45" w:rsidRDefault="00866E3F" w:rsidP="00866E3F">
      <w:pPr>
        <w:spacing w:after="120" w:line="360" w:lineRule="auto"/>
        <w:ind w:firstLine="1843"/>
        <w:jc w:val="both"/>
        <w:rPr>
          <w:rFonts w:ascii="Arial" w:hAnsi="Arial" w:cs="Arial"/>
          <w:sz w:val="24"/>
          <w:szCs w:val="24"/>
        </w:rPr>
      </w:pPr>
      <w:r w:rsidRPr="00C45111">
        <w:rPr>
          <w:rFonts w:ascii="Arial" w:hAnsi="Arial" w:cs="Arial"/>
          <w:sz w:val="24"/>
          <w:szCs w:val="24"/>
          <w:highlight w:val="yellow"/>
        </w:rPr>
        <w:t>1</w:t>
      </w:r>
      <w:r w:rsidR="00C45111" w:rsidRPr="00C45111">
        <w:rPr>
          <w:rFonts w:ascii="Arial" w:hAnsi="Arial" w:cs="Arial"/>
          <w:sz w:val="24"/>
          <w:szCs w:val="24"/>
          <w:highlight w:val="yellow"/>
        </w:rPr>
        <w:t>5</w:t>
      </w:r>
      <w:r w:rsidRPr="009B6F45">
        <w:rPr>
          <w:rFonts w:ascii="Arial" w:hAnsi="Arial" w:cs="Arial"/>
          <w:sz w:val="24"/>
          <w:szCs w:val="24"/>
        </w:rPr>
        <w:t xml:space="preserve">. Último dia para os partidos políticos encaminharem ao Tribunal Superior Eleitoral os critérios definidos pelos órgãos de direção nacional para utilização, nas campanhas eleitorais, das doações recebidas de pessoas </w:t>
      </w:r>
      <w:r w:rsidRPr="009B6F45">
        <w:rPr>
          <w:rFonts w:ascii="Arial" w:hAnsi="Arial" w:cs="Arial"/>
          <w:sz w:val="24"/>
          <w:szCs w:val="24"/>
        </w:rPr>
        <w:lastRenderedPageBreak/>
        <w:t xml:space="preserve">físicas ou das contribuições de filiados </w:t>
      </w:r>
      <w:r w:rsidR="009B5761" w:rsidRPr="009B6F45">
        <w:rPr>
          <w:rFonts w:ascii="Arial" w:hAnsi="Arial" w:cs="Arial"/>
          <w:sz w:val="24"/>
          <w:szCs w:val="24"/>
        </w:rPr>
        <w:t>e filiadas</w:t>
      </w:r>
      <w:r w:rsidRPr="009B6F45">
        <w:rPr>
          <w:rFonts w:ascii="Arial" w:hAnsi="Arial" w:cs="Arial"/>
          <w:sz w:val="24"/>
          <w:szCs w:val="24"/>
        </w:rPr>
        <w:t xml:space="preserve"> recebidas em anos anteriores ao da eleição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18, II).</w:t>
      </w:r>
    </w:p>
    <w:p w14:paraId="5A2E2719" w14:textId="7EA2BC31" w:rsidR="00866E3F" w:rsidRPr="009B6F45" w:rsidRDefault="00866E3F" w:rsidP="00866E3F">
      <w:pPr>
        <w:spacing w:after="120" w:line="360" w:lineRule="auto"/>
        <w:ind w:firstLine="1701"/>
        <w:jc w:val="both"/>
        <w:rPr>
          <w:rFonts w:ascii="Arial" w:hAnsi="Arial" w:cs="Arial"/>
          <w:sz w:val="24"/>
          <w:szCs w:val="24"/>
        </w:rPr>
      </w:pPr>
      <w:r w:rsidRPr="00C45111">
        <w:rPr>
          <w:rFonts w:ascii="Arial" w:hAnsi="Arial" w:cs="Arial"/>
          <w:sz w:val="24"/>
          <w:szCs w:val="24"/>
          <w:highlight w:val="yellow"/>
        </w:rPr>
        <w:t>1</w:t>
      </w:r>
      <w:r w:rsidR="00C45111" w:rsidRPr="00C45111">
        <w:rPr>
          <w:rFonts w:ascii="Arial" w:hAnsi="Arial" w:cs="Arial"/>
          <w:sz w:val="24"/>
          <w:szCs w:val="24"/>
          <w:highlight w:val="yellow"/>
        </w:rPr>
        <w:t>6</w:t>
      </w:r>
      <w:r w:rsidRPr="009B6F45">
        <w:rPr>
          <w:rFonts w:ascii="Arial" w:hAnsi="Arial" w:cs="Arial"/>
          <w:sz w:val="24"/>
          <w:szCs w:val="24"/>
        </w:rPr>
        <w:t>. Data a partir da qual não será permitida a realização de enquetes relacionadas ao processo eleitoral e caberá o exercício do poder de polícia contra a sua divulgação (Lei n° 9.504/1997, art. 33, § 5</w:t>
      </w:r>
      <w:proofErr w:type="gramStart"/>
      <w:r w:rsidRPr="009B6F45">
        <w:rPr>
          <w:rFonts w:ascii="Arial" w:hAnsi="Arial" w:cs="Arial"/>
          <w:sz w:val="24"/>
          <w:szCs w:val="24"/>
        </w:rPr>
        <w:t>º ,</w:t>
      </w:r>
      <w:proofErr w:type="gramEnd"/>
      <w:r w:rsidRPr="009B6F45">
        <w:rPr>
          <w:rFonts w:ascii="Arial" w:hAnsi="Arial" w:cs="Arial"/>
          <w:sz w:val="24"/>
          <w:szCs w:val="24"/>
        </w:rPr>
        <w:t xml:space="preserve"> </w:t>
      </w:r>
      <w:proofErr w:type="spellStart"/>
      <w:r w:rsidRPr="009B6F45">
        <w:rPr>
          <w:rFonts w:ascii="Arial" w:hAnsi="Arial" w:cs="Arial"/>
          <w:sz w:val="24"/>
          <w:szCs w:val="24"/>
        </w:rPr>
        <w:t>c.c</w:t>
      </w:r>
      <w:proofErr w:type="spellEnd"/>
      <w:r w:rsidRPr="009B6F45">
        <w:rPr>
          <w:rFonts w:ascii="Arial" w:hAnsi="Arial" w:cs="Arial"/>
          <w:sz w:val="24"/>
          <w:szCs w:val="24"/>
        </w:rPr>
        <w:t xml:space="preserve">. o art. 36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23.600/19, art. 23).</w:t>
      </w:r>
    </w:p>
    <w:p w14:paraId="6552926A" w14:textId="53CE0703"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16 de agosto – </w:t>
      </w:r>
      <w:r w:rsidR="009B2478" w:rsidRPr="009B6F45">
        <w:rPr>
          <w:rFonts w:ascii="Arial" w:hAnsi="Arial" w:cs="Arial"/>
          <w:b/>
          <w:bCs/>
          <w:sz w:val="24"/>
          <w:szCs w:val="24"/>
        </w:rPr>
        <w:t>terça-feira</w:t>
      </w:r>
    </w:p>
    <w:p w14:paraId="2EB160B9" w14:textId="77777777" w:rsidR="00866E3F" w:rsidRPr="009B6F45" w:rsidRDefault="00866E3F" w:rsidP="00866E3F">
      <w:pPr>
        <w:spacing w:after="120" w:line="360" w:lineRule="auto"/>
        <w:ind w:firstLine="1701"/>
        <w:jc w:val="both"/>
        <w:rPr>
          <w:rFonts w:ascii="Arial" w:hAnsi="Arial" w:cs="Arial"/>
          <w:sz w:val="24"/>
          <w:szCs w:val="24"/>
        </w:rPr>
      </w:pPr>
      <w:r w:rsidRPr="009B6F45">
        <w:rPr>
          <w:rFonts w:ascii="Arial" w:hAnsi="Arial" w:cs="Arial"/>
          <w:sz w:val="24"/>
          <w:szCs w:val="24"/>
        </w:rPr>
        <w:t xml:space="preserve">1. Data a partir da qual será permitida a propaganda eleitoral, inclusive na internet (Lei nº 9.504/1997, </w:t>
      </w:r>
      <w:proofErr w:type="spellStart"/>
      <w:r w:rsidRPr="009B6F45">
        <w:rPr>
          <w:rFonts w:ascii="Arial" w:hAnsi="Arial" w:cs="Arial"/>
          <w:sz w:val="24"/>
          <w:szCs w:val="24"/>
        </w:rPr>
        <w:t>arts</w:t>
      </w:r>
      <w:proofErr w:type="spellEnd"/>
      <w:r w:rsidRPr="009B6F45">
        <w:rPr>
          <w:rFonts w:ascii="Arial" w:hAnsi="Arial" w:cs="Arial"/>
          <w:sz w:val="24"/>
          <w:szCs w:val="24"/>
        </w:rPr>
        <w:t xml:space="preserve">. 36, </w:t>
      </w:r>
      <w:r w:rsidRPr="009B6F45">
        <w:rPr>
          <w:rFonts w:ascii="Arial" w:hAnsi="Arial" w:cs="Arial"/>
          <w:i/>
          <w:sz w:val="24"/>
          <w:szCs w:val="24"/>
        </w:rPr>
        <w:t>caput</w:t>
      </w:r>
      <w:r w:rsidRPr="009B6F45">
        <w:rPr>
          <w:rFonts w:ascii="Arial" w:hAnsi="Arial" w:cs="Arial"/>
          <w:sz w:val="24"/>
          <w:szCs w:val="24"/>
        </w:rPr>
        <w:t xml:space="preserve">, e 57-A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w:t>
      </w:r>
      <w:proofErr w:type="spellStart"/>
      <w:r w:rsidRPr="009B6F45">
        <w:rPr>
          <w:rFonts w:ascii="Arial" w:hAnsi="Arial" w:cs="Arial"/>
          <w:sz w:val="24"/>
          <w:szCs w:val="24"/>
        </w:rPr>
        <w:t>arts</w:t>
      </w:r>
      <w:proofErr w:type="spellEnd"/>
      <w:r w:rsidRPr="009B6F45">
        <w:rPr>
          <w:rFonts w:ascii="Arial" w:hAnsi="Arial" w:cs="Arial"/>
          <w:sz w:val="24"/>
          <w:szCs w:val="24"/>
        </w:rPr>
        <w:t>. 2° e 27).</w:t>
      </w:r>
    </w:p>
    <w:p w14:paraId="65D868B4" w14:textId="77777777" w:rsidR="00DC6206" w:rsidRPr="009B6F45" w:rsidRDefault="00DC6206" w:rsidP="00DC6206">
      <w:pPr>
        <w:spacing w:after="120" w:line="360" w:lineRule="auto"/>
        <w:ind w:firstLine="1701"/>
        <w:jc w:val="both"/>
        <w:rPr>
          <w:rFonts w:ascii="Arial" w:hAnsi="Arial" w:cs="Arial"/>
          <w:sz w:val="24"/>
          <w:szCs w:val="24"/>
        </w:rPr>
      </w:pPr>
      <w:r w:rsidRPr="009B6F45">
        <w:rPr>
          <w:rFonts w:ascii="Arial" w:hAnsi="Arial" w:cs="Arial"/>
          <w:sz w:val="24"/>
          <w:szCs w:val="24"/>
        </w:rPr>
        <w:t xml:space="preserve">2. Data a partir da qual, até 1° de outubro de 2022, as candidatas, os candidatos, os partidos, as federações e as coligações podem fazer funcionar, entre as 8h (oito horas) e as 22h (vinte e duas horas), alto-falantes ou amplificadores de som, nos termos do artigo 15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(Lei nº 9.504/1997, art. 39, §§ 3º e 5º, I)</w:t>
      </w:r>
    </w:p>
    <w:p w14:paraId="3A35B6E1" w14:textId="77777777" w:rsidR="00DC6206" w:rsidRPr="009B6F45" w:rsidRDefault="00DC6206" w:rsidP="00DC6206">
      <w:pPr>
        <w:spacing w:after="120" w:line="360" w:lineRule="auto"/>
        <w:ind w:firstLine="1701"/>
        <w:jc w:val="both"/>
        <w:rPr>
          <w:rFonts w:ascii="Calibri" w:eastAsia="Arial" w:hAnsi="Calibri" w:cs="Calibri"/>
        </w:rPr>
      </w:pPr>
      <w:r w:rsidRPr="009B6F45">
        <w:rPr>
          <w:rFonts w:ascii="Arial" w:hAnsi="Arial" w:cs="Arial"/>
          <w:sz w:val="24"/>
          <w:szCs w:val="24"/>
        </w:rPr>
        <w:t xml:space="preserve">3. Data a partir da qual, até 29 de setembro de 2022, as candidatas, os candidatos, os partidos políticos, as federações e as coligações poderão realizar comícios e utilizar aparelhagem de sonorização fixa, entre as 8h (oito horas) e as 24h (vinte e quatro horas), podendo o horário ser prorrogado por mais 2 (duas) horas quando se tratar de comício de encerramento de campanha (Código Eleitoral, art. 240, parágrafo único, e Lei nº 9.504/1997, art. 39, § 4º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w:t>
      </w:r>
      <w:proofErr w:type="spellStart"/>
      <w:r w:rsidRPr="009B6F45">
        <w:rPr>
          <w:rFonts w:ascii="Arial" w:hAnsi="Arial" w:cs="Arial"/>
          <w:sz w:val="24"/>
          <w:szCs w:val="24"/>
        </w:rPr>
        <w:t>arts</w:t>
      </w:r>
      <w:proofErr w:type="spellEnd"/>
      <w:r w:rsidRPr="009B6F45">
        <w:rPr>
          <w:rFonts w:ascii="Arial" w:hAnsi="Arial" w:cs="Arial"/>
          <w:sz w:val="24"/>
          <w:szCs w:val="24"/>
        </w:rPr>
        <w:t>. 5º e 15, § 1º).</w:t>
      </w:r>
    </w:p>
    <w:p w14:paraId="39B5A863" w14:textId="77777777" w:rsidR="008867CC" w:rsidRPr="009B6F45" w:rsidRDefault="008867CC" w:rsidP="008867CC">
      <w:pPr>
        <w:spacing w:after="120" w:line="360" w:lineRule="auto"/>
        <w:ind w:firstLine="1843"/>
        <w:jc w:val="both"/>
        <w:rPr>
          <w:rFonts w:ascii="Arial" w:hAnsi="Arial" w:cs="Arial"/>
          <w:sz w:val="24"/>
          <w:szCs w:val="24"/>
        </w:rPr>
      </w:pPr>
      <w:r w:rsidRPr="009B6F45">
        <w:rPr>
          <w:rFonts w:ascii="Arial" w:hAnsi="Arial" w:cs="Arial"/>
          <w:sz w:val="24"/>
          <w:szCs w:val="24"/>
        </w:rPr>
        <w:t xml:space="preserve">4. Data a partir da qual, até as 22h (vinte e duas horas) do dia 1° de outubro de 2022, poderá haver distribuição de material gráfico, caminhada, carreata ou passeata, acompanhadas ou não por carro de som ou </w:t>
      </w:r>
      <w:proofErr w:type="spellStart"/>
      <w:r w:rsidRPr="009B6F45">
        <w:rPr>
          <w:rFonts w:ascii="Arial" w:hAnsi="Arial" w:cs="Arial"/>
          <w:sz w:val="24"/>
          <w:szCs w:val="24"/>
        </w:rPr>
        <w:t>minitrio</w:t>
      </w:r>
      <w:proofErr w:type="spellEnd"/>
      <w:r w:rsidRPr="009B6F45">
        <w:rPr>
          <w:rFonts w:ascii="Arial" w:hAnsi="Arial" w:cs="Arial"/>
          <w:sz w:val="24"/>
          <w:szCs w:val="24"/>
        </w:rPr>
        <w:t xml:space="preserve"> (Lei nº 9.504/1997, art. 39, §§ 9º e 11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16).</w:t>
      </w:r>
    </w:p>
    <w:p w14:paraId="09099EDB" w14:textId="77777777" w:rsidR="008867CC" w:rsidRPr="009B6F45" w:rsidRDefault="008867CC" w:rsidP="008867CC">
      <w:pPr>
        <w:spacing w:after="120" w:line="360" w:lineRule="auto"/>
        <w:ind w:firstLine="1701"/>
        <w:jc w:val="both"/>
        <w:rPr>
          <w:rFonts w:ascii="Arial" w:hAnsi="Arial" w:cs="Arial"/>
          <w:sz w:val="24"/>
          <w:szCs w:val="24"/>
        </w:rPr>
      </w:pPr>
      <w:r w:rsidRPr="009B6F45">
        <w:rPr>
          <w:rFonts w:ascii="Arial" w:hAnsi="Arial" w:cs="Arial"/>
          <w:sz w:val="24"/>
          <w:szCs w:val="24"/>
        </w:rPr>
        <w:t xml:space="preserve">5. Data a partir da qual, até 30 de setembro de 2022, serão permitidas a divulgação paga, na imprensa escrita, e a reprodução na internet do jornal impresso, de até 10 (dez) anúncios de propaganda eleitoral, por veículo, em datas diversas, para cada candidata ou candidato, no espaço máximo, por edição, de 1/8 (um oitavo) de página de jornal padrão e de 1/4 (um quarto) de </w:t>
      </w:r>
      <w:r w:rsidRPr="009B6F45">
        <w:rPr>
          <w:rFonts w:ascii="Arial" w:hAnsi="Arial" w:cs="Arial"/>
          <w:sz w:val="24"/>
          <w:szCs w:val="24"/>
        </w:rPr>
        <w:lastRenderedPageBreak/>
        <w:t xml:space="preserve">página de revista ou tabloide (Lei nº 9.504/1997, art. 43,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42).</w:t>
      </w:r>
    </w:p>
    <w:p w14:paraId="59209379" w14:textId="77777777" w:rsidR="008867CC" w:rsidRPr="009B6F45" w:rsidRDefault="008867CC" w:rsidP="008867CC">
      <w:pPr>
        <w:spacing w:after="120" w:line="360" w:lineRule="auto"/>
        <w:ind w:firstLine="1701"/>
        <w:jc w:val="both"/>
        <w:rPr>
          <w:rFonts w:ascii="Arial" w:hAnsi="Arial" w:cs="Arial"/>
          <w:sz w:val="24"/>
          <w:szCs w:val="24"/>
        </w:rPr>
      </w:pPr>
      <w:r w:rsidRPr="009B6F45">
        <w:rPr>
          <w:rFonts w:ascii="Arial" w:hAnsi="Arial" w:cs="Arial"/>
          <w:sz w:val="24"/>
          <w:szCs w:val="24"/>
        </w:rPr>
        <w:t xml:space="preserve">6. Data a partir da qual, independentemente do critério de prioridade, os serviços telefônicos, oficiais ou concedidos, farão instalar, nas sedes dos diretórios devidamente registrados, telefones necessários, mediante requerimento do(a) respectivo(a) presidente e pagamento das taxas devidas (Código Eleitoral, art. 256,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118, parágrafo único).</w:t>
      </w:r>
    </w:p>
    <w:p w14:paraId="52433606" w14:textId="1601AB98" w:rsidR="007D3CA2" w:rsidRPr="009B6F45" w:rsidRDefault="007D3CA2" w:rsidP="00583A07">
      <w:pPr>
        <w:spacing w:after="120" w:line="360" w:lineRule="auto"/>
        <w:ind w:hanging="142"/>
        <w:jc w:val="center"/>
        <w:rPr>
          <w:rFonts w:ascii="Arial" w:hAnsi="Arial" w:cs="Arial"/>
          <w:b/>
          <w:bCs/>
          <w:sz w:val="24"/>
          <w:szCs w:val="24"/>
        </w:rPr>
      </w:pPr>
      <w:r w:rsidRPr="009B6F45">
        <w:rPr>
          <w:rFonts w:ascii="Arial" w:hAnsi="Arial" w:cs="Arial"/>
          <w:b/>
          <w:bCs/>
          <w:sz w:val="24"/>
          <w:szCs w:val="24"/>
        </w:rPr>
        <w:t xml:space="preserve">18 de agosto – </w:t>
      </w:r>
      <w:r w:rsidR="002E6415" w:rsidRPr="009B6F45">
        <w:rPr>
          <w:rFonts w:ascii="Arial" w:hAnsi="Arial" w:cs="Arial"/>
          <w:b/>
          <w:bCs/>
          <w:sz w:val="24"/>
          <w:szCs w:val="24"/>
        </w:rPr>
        <w:t>quinta</w:t>
      </w:r>
      <w:r w:rsidRPr="009B6F45">
        <w:rPr>
          <w:rFonts w:ascii="Arial" w:hAnsi="Arial" w:cs="Arial"/>
          <w:b/>
          <w:bCs/>
          <w:sz w:val="24"/>
          <w:szCs w:val="24"/>
        </w:rPr>
        <w:t>-feira</w:t>
      </w:r>
    </w:p>
    <w:p w14:paraId="7BBF1A00" w14:textId="29DB15A0" w:rsidR="00CE3CD6" w:rsidRPr="009B6F45" w:rsidRDefault="0072227B" w:rsidP="00CE3CD6">
      <w:pPr>
        <w:spacing w:after="120" w:line="360" w:lineRule="auto"/>
        <w:ind w:firstLine="1701"/>
        <w:jc w:val="both"/>
        <w:rPr>
          <w:rFonts w:ascii="Arial" w:hAnsi="Arial"/>
        </w:rPr>
      </w:pPr>
      <w:r w:rsidRPr="009B6F45">
        <w:rPr>
          <w:rFonts w:ascii="Arial" w:hAnsi="Arial" w:cs="Arial"/>
          <w:sz w:val="24"/>
          <w:szCs w:val="24"/>
        </w:rPr>
        <w:t>1</w:t>
      </w:r>
      <w:r w:rsidR="00CE3CD6" w:rsidRPr="009B6F45">
        <w:rPr>
          <w:rFonts w:ascii="Arial" w:hAnsi="Arial" w:cs="Arial"/>
          <w:sz w:val="24"/>
          <w:szCs w:val="24"/>
        </w:rPr>
        <w:t>. Último dia para os tribunais regionais eleitorais decidirem sobre os recursos interpostos contra a nomeação das mesas receptoras e do pessoal de apoio logístico dos locais de votação, observado o prazo de 3 (três) dias da chegada do recurso no tribunal (Lei nº 9.504/1997, art. 63, § 1º).</w:t>
      </w:r>
    </w:p>
    <w:p w14:paraId="6D555F05" w14:textId="77777777" w:rsidR="00FC2459" w:rsidRPr="009B6F45" w:rsidRDefault="0072227B" w:rsidP="00FC2459">
      <w:pPr>
        <w:spacing w:after="120" w:line="360" w:lineRule="auto"/>
        <w:ind w:firstLine="1701"/>
        <w:jc w:val="both"/>
        <w:rPr>
          <w:rFonts w:ascii="Arial" w:hAnsi="Arial" w:cs="Arial"/>
          <w:sz w:val="24"/>
          <w:szCs w:val="24"/>
        </w:rPr>
      </w:pPr>
      <w:r w:rsidRPr="009B6F45">
        <w:rPr>
          <w:rFonts w:ascii="Arial" w:hAnsi="Arial" w:cs="Arial"/>
          <w:sz w:val="24"/>
          <w:szCs w:val="24"/>
        </w:rPr>
        <w:t>2</w:t>
      </w:r>
      <w:r w:rsidR="00FC2459" w:rsidRPr="009B6F45">
        <w:rPr>
          <w:rFonts w:ascii="Arial" w:hAnsi="Arial" w:cs="Arial"/>
          <w:sz w:val="24"/>
          <w:szCs w:val="24"/>
        </w:rPr>
        <w:t>. Último dia para os tribunais regionais eleitorais decidirem sobre os recursos interpostos da designação dos locais de votação, observado o prazo de 3 (três) dias da chegada do recurso ao tribunal (Código Eleitoral, art. 135, § 8º).</w:t>
      </w:r>
    </w:p>
    <w:p w14:paraId="7F2B27BE" w14:textId="77777777" w:rsidR="00FC2459" w:rsidRPr="009B6F45" w:rsidRDefault="0072227B" w:rsidP="00FC2459">
      <w:pPr>
        <w:spacing w:after="120" w:line="360" w:lineRule="auto"/>
        <w:ind w:firstLine="1701"/>
        <w:jc w:val="both"/>
        <w:rPr>
          <w:rFonts w:ascii="Arial" w:hAnsi="Arial" w:cs="Arial"/>
          <w:sz w:val="24"/>
          <w:szCs w:val="24"/>
        </w:rPr>
      </w:pPr>
      <w:r w:rsidRPr="009B6F45">
        <w:rPr>
          <w:rFonts w:ascii="Arial" w:hAnsi="Arial" w:cs="Arial"/>
          <w:sz w:val="24"/>
          <w:szCs w:val="24"/>
        </w:rPr>
        <w:t>3</w:t>
      </w:r>
      <w:r w:rsidR="00FC2459" w:rsidRPr="009B6F45">
        <w:rPr>
          <w:rFonts w:ascii="Arial" w:hAnsi="Arial" w:cs="Arial"/>
          <w:sz w:val="24"/>
          <w:szCs w:val="24"/>
        </w:rPr>
        <w:t>. Último dia para requerimento, alteração ou cancelamento da habilitação para votar em seção distinta da origem, por eleitoras e eleitores que se enquadrem nas seguintes situações:</w:t>
      </w:r>
    </w:p>
    <w:p w14:paraId="35A097A4" w14:textId="77777777" w:rsidR="00FC2459" w:rsidRPr="009B6F45" w:rsidRDefault="00FC2459" w:rsidP="00FC2459">
      <w:pPr>
        <w:spacing w:after="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em</w:t>
      </w:r>
      <w:proofErr w:type="gramEnd"/>
      <w:r w:rsidRPr="009B6F45">
        <w:rPr>
          <w:rFonts w:ascii="Arial" w:hAnsi="Arial" w:cs="Arial"/>
          <w:sz w:val="24"/>
          <w:szCs w:val="24"/>
        </w:rPr>
        <w:t xml:space="preserve"> trânsito no território nacional;</w:t>
      </w:r>
    </w:p>
    <w:p w14:paraId="6CE62C8B" w14:textId="77777777" w:rsidR="00FC2459" w:rsidRPr="009B6F45" w:rsidRDefault="00FC2459" w:rsidP="00FC2459">
      <w:pPr>
        <w:spacing w:after="120" w:line="360" w:lineRule="auto"/>
        <w:ind w:firstLine="1701"/>
        <w:jc w:val="both"/>
        <w:rPr>
          <w:rFonts w:ascii="Arial" w:hAnsi="Arial" w:cs="Arial"/>
          <w:sz w:val="24"/>
          <w:szCs w:val="24"/>
        </w:rPr>
      </w:pPr>
      <w:r w:rsidRPr="009B6F45">
        <w:rPr>
          <w:rFonts w:ascii="Arial" w:hAnsi="Arial" w:cs="Arial"/>
          <w:sz w:val="24"/>
          <w:szCs w:val="24"/>
        </w:rPr>
        <w:t xml:space="preserve">II – </w:t>
      </w:r>
      <w:proofErr w:type="gramStart"/>
      <w:r w:rsidRPr="009B6F45">
        <w:rPr>
          <w:rFonts w:ascii="Arial" w:hAnsi="Arial" w:cs="Arial"/>
          <w:sz w:val="24"/>
          <w:szCs w:val="24"/>
        </w:rPr>
        <w:t>presas</w:t>
      </w:r>
      <w:proofErr w:type="gramEnd"/>
      <w:r w:rsidRPr="009B6F45">
        <w:rPr>
          <w:rFonts w:ascii="Arial" w:hAnsi="Arial" w:cs="Arial"/>
          <w:sz w:val="24"/>
          <w:szCs w:val="24"/>
        </w:rPr>
        <w:t xml:space="preserve"> e presos provisórios(as) e adolescentes em unidades de internação, sendo estendida a prerrogativa às agentes e aos agentes penitenciários, às polícias penais e às demais servidoras e servidores desses estabelecimentos, caso instalada seção eleitoral;</w:t>
      </w:r>
    </w:p>
    <w:p w14:paraId="5547B2A7" w14:textId="5BFC470D" w:rsidR="00FC2459" w:rsidRPr="009B6F45" w:rsidRDefault="00FC2459" w:rsidP="00FC2459">
      <w:pPr>
        <w:spacing w:after="120" w:line="360" w:lineRule="auto"/>
        <w:ind w:firstLine="1701"/>
        <w:jc w:val="both"/>
        <w:rPr>
          <w:rFonts w:ascii="Arial" w:hAnsi="Arial" w:cs="Arial"/>
          <w:sz w:val="24"/>
          <w:szCs w:val="24"/>
        </w:rPr>
      </w:pPr>
      <w:r w:rsidRPr="009B6F45">
        <w:rPr>
          <w:rFonts w:ascii="Arial" w:hAnsi="Arial" w:cs="Arial"/>
          <w:sz w:val="24"/>
          <w:szCs w:val="24"/>
        </w:rPr>
        <w:t xml:space="preserve">III - </w:t>
      </w:r>
      <w:r w:rsidR="00E43987" w:rsidRPr="009B6F45">
        <w:rPr>
          <w:rFonts w:ascii="Arial" w:hAnsi="Arial" w:cs="Arial"/>
          <w:sz w:val="24"/>
          <w:szCs w:val="24"/>
        </w:rPr>
        <w:t>integrantes</w:t>
      </w:r>
      <w:r w:rsidRPr="009B6F45">
        <w:rPr>
          <w:rFonts w:ascii="Arial" w:hAnsi="Arial" w:cs="Arial"/>
          <w:sz w:val="24"/>
          <w:szCs w:val="24"/>
        </w:rPr>
        <w:t xml:space="preserve"> das Forças Armadas, Polícia Federal, Polícia Rodoviária Federal, Polícia Ferroviária Federal, Polícias Civis, Polícias Militares, Corpos de Bombeiros Militares, Polícias Penais Federal, Estaduais e Distrital, e Guardas Municipais, que estiverem em serviço por ocasião das eleições;</w:t>
      </w:r>
    </w:p>
    <w:p w14:paraId="3A9D88B6" w14:textId="77777777" w:rsidR="00FC2459" w:rsidRPr="009B6F45" w:rsidRDefault="00FC2459" w:rsidP="00FC2459">
      <w:pPr>
        <w:spacing w:after="120" w:line="360" w:lineRule="auto"/>
        <w:ind w:firstLine="1701"/>
        <w:jc w:val="both"/>
        <w:rPr>
          <w:rFonts w:ascii="Arial" w:hAnsi="Arial" w:cs="Arial"/>
          <w:sz w:val="24"/>
          <w:szCs w:val="24"/>
        </w:rPr>
      </w:pPr>
      <w:r w:rsidRPr="009B6F45">
        <w:rPr>
          <w:rFonts w:ascii="Arial" w:hAnsi="Arial" w:cs="Arial"/>
          <w:sz w:val="24"/>
          <w:szCs w:val="24"/>
        </w:rPr>
        <w:t xml:space="preserve">IV - </w:t>
      </w:r>
      <w:proofErr w:type="gramStart"/>
      <w:r w:rsidRPr="009B6F45">
        <w:rPr>
          <w:rFonts w:ascii="Arial" w:hAnsi="Arial" w:cs="Arial"/>
          <w:sz w:val="24"/>
          <w:szCs w:val="24"/>
        </w:rPr>
        <w:t>com</w:t>
      </w:r>
      <w:proofErr w:type="gramEnd"/>
      <w:r w:rsidRPr="009B6F45">
        <w:rPr>
          <w:rFonts w:ascii="Arial" w:hAnsi="Arial" w:cs="Arial"/>
          <w:sz w:val="24"/>
          <w:szCs w:val="24"/>
        </w:rPr>
        <w:t xml:space="preserve"> deficiência ou mobilidade reduzida;</w:t>
      </w:r>
    </w:p>
    <w:p w14:paraId="48927201" w14:textId="77777777" w:rsidR="00FC2459" w:rsidRPr="009B6F45" w:rsidRDefault="00FC2459" w:rsidP="00FC2459">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 xml:space="preserve">V – </w:t>
      </w:r>
      <w:proofErr w:type="gramStart"/>
      <w:r w:rsidRPr="009B6F45">
        <w:rPr>
          <w:rFonts w:ascii="Arial" w:hAnsi="Arial" w:cs="Arial"/>
          <w:sz w:val="24"/>
          <w:szCs w:val="24"/>
        </w:rPr>
        <w:t>pertencentes</w:t>
      </w:r>
      <w:proofErr w:type="gramEnd"/>
      <w:r w:rsidRPr="009B6F45">
        <w:rPr>
          <w:rFonts w:ascii="Arial" w:hAnsi="Arial" w:cs="Arial"/>
          <w:sz w:val="24"/>
          <w:szCs w:val="24"/>
        </w:rPr>
        <w:t xml:space="preserve"> a populações indígenas, quilombolas e das comunidades remanescentes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23.569/2021, art.13 § 5º);</w:t>
      </w:r>
    </w:p>
    <w:p w14:paraId="352C5992" w14:textId="3236D510" w:rsidR="00CE3CD6" w:rsidRPr="009B6F45" w:rsidRDefault="00FC2459" w:rsidP="00BB073A">
      <w:pPr>
        <w:spacing w:after="120" w:line="360" w:lineRule="auto"/>
        <w:ind w:firstLine="1701"/>
        <w:jc w:val="both"/>
        <w:rPr>
          <w:rFonts w:ascii="Arial" w:hAnsi="Arial" w:cs="Arial"/>
          <w:sz w:val="24"/>
          <w:szCs w:val="24"/>
        </w:rPr>
      </w:pPr>
      <w:r w:rsidRPr="009B6F45">
        <w:rPr>
          <w:rFonts w:ascii="Arial" w:hAnsi="Arial" w:cs="Arial"/>
          <w:sz w:val="24"/>
          <w:szCs w:val="24"/>
        </w:rPr>
        <w:t xml:space="preserve">VI </w:t>
      </w:r>
      <w:r w:rsidR="005D7A68" w:rsidRPr="009B6F45">
        <w:rPr>
          <w:rFonts w:ascii="Arial" w:hAnsi="Arial" w:cs="Arial"/>
          <w:sz w:val="24"/>
          <w:szCs w:val="24"/>
        </w:rPr>
        <w:t>–</w:t>
      </w:r>
      <w:r w:rsidRPr="009B6F45">
        <w:rPr>
          <w:rFonts w:ascii="Arial" w:hAnsi="Arial" w:cs="Arial"/>
          <w:sz w:val="24"/>
          <w:szCs w:val="24"/>
        </w:rPr>
        <w:t xml:space="preserve"> juízas</w:t>
      </w:r>
      <w:r w:rsidR="005D7A68" w:rsidRPr="009B6F45">
        <w:rPr>
          <w:rFonts w:ascii="Arial" w:hAnsi="Arial" w:cs="Arial"/>
          <w:sz w:val="24"/>
          <w:szCs w:val="24"/>
        </w:rPr>
        <w:t>,</w:t>
      </w:r>
      <w:r w:rsidRPr="009B6F45">
        <w:rPr>
          <w:rFonts w:ascii="Arial" w:hAnsi="Arial" w:cs="Arial"/>
          <w:sz w:val="24"/>
          <w:szCs w:val="24"/>
        </w:rPr>
        <w:t xml:space="preserve"> juízes</w:t>
      </w:r>
      <w:r w:rsidR="005D7A68" w:rsidRPr="009B6F45">
        <w:rPr>
          <w:rFonts w:ascii="Arial" w:hAnsi="Arial" w:cs="Arial"/>
          <w:sz w:val="24"/>
          <w:szCs w:val="24"/>
        </w:rPr>
        <w:t>,</w:t>
      </w:r>
      <w:r w:rsidRPr="009B6F45">
        <w:rPr>
          <w:rFonts w:ascii="Arial" w:hAnsi="Arial" w:cs="Arial"/>
          <w:sz w:val="24"/>
          <w:szCs w:val="24"/>
        </w:rPr>
        <w:t xml:space="preserve"> </w:t>
      </w:r>
      <w:r w:rsidR="005D7A68" w:rsidRPr="009B6F45">
        <w:rPr>
          <w:rFonts w:ascii="Arial" w:hAnsi="Arial" w:cs="Arial"/>
          <w:sz w:val="24"/>
          <w:szCs w:val="24"/>
        </w:rPr>
        <w:t xml:space="preserve">promotoras e promotores </w:t>
      </w:r>
      <w:r w:rsidRPr="009B6F45">
        <w:rPr>
          <w:rFonts w:ascii="Arial" w:hAnsi="Arial" w:cs="Arial"/>
          <w:sz w:val="24"/>
          <w:szCs w:val="24"/>
        </w:rPr>
        <w:t xml:space="preserve">eleitorais, </w:t>
      </w:r>
      <w:r w:rsidR="005D7A68" w:rsidRPr="009B6F45">
        <w:rPr>
          <w:rFonts w:ascii="Arial" w:hAnsi="Arial" w:cs="Arial"/>
          <w:sz w:val="24"/>
          <w:szCs w:val="24"/>
        </w:rPr>
        <w:t xml:space="preserve">e </w:t>
      </w:r>
      <w:r w:rsidRPr="009B6F45">
        <w:rPr>
          <w:rFonts w:ascii="Arial" w:hAnsi="Arial" w:cs="Arial"/>
          <w:sz w:val="24"/>
          <w:szCs w:val="24"/>
        </w:rPr>
        <w:t xml:space="preserve">servidoras </w:t>
      </w:r>
      <w:r w:rsidR="005D7A68" w:rsidRPr="009B6F45">
        <w:rPr>
          <w:rFonts w:ascii="Arial" w:hAnsi="Arial" w:cs="Arial"/>
          <w:sz w:val="24"/>
          <w:szCs w:val="24"/>
        </w:rPr>
        <w:t>e</w:t>
      </w:r>
      <w:r w:rsidRPr="009B6F45">
        <w:rPr>
          <w:rFonts w:ascii="Arial" w:hAnsi="Arial" w:cs="Arial"/>
          <w:sz w:val="24"/>
          <w:szCs w:val="24"/>
        </w:rPr>
        <w:t xml:space="preserve"> servidores da Justiça Eleitoral.</w:t>
      </w:r>
    </w:p>
    <w:p w14:paraId="0174FB47" w14:textId="77777777" w:rsidR="00CE3CD6" w:rsidRPr="009B6F45" w:rsidRDefault="00CE3CD6" w:rsidP="0091432F">
      <w:pPr>
        <w:spacing w:before="120" w:line="360" w:lineRule="auto"/>
        <w:ind w:firstLine="426"/>
        <w:jc w:val="center"/>
        <w:rPr>
          <w:rFonts w:ascii="Arial" w:hAnsi="Arial" w:cs="Arial"/>
          <w:b/>
          <w:bCs/>
          <w:sz w:val="24"/>
          <w:szCs w:val="24"/>
        </w:rPr>
      </w:pPr>
      <w:r w:rsidRPr="009B6F45">
        <w:rPr>
          <w:rFonts w:ascii="Arial" w:hAnsi="Arial" w:cs="Arial"/>
          <w:b/>
          <w:bCs/>
          <w:sz w:val="24"/>
          <w:szCs w:val="24"/>
        </w:rPr>
        <w:t>19 de agosto – s</w:t>
      </w:r>
      <w:r w:rsidR="000E06B2" w:rsidRPr="009B6F45">
        <w:rPr>
          <w:rFonts w:ascii="Arial" w:hAnsi="Arial" w:cs="Arial"/>
          <w:b/>
          <w:bCs/>
          <w:sz w:val="24"/>
          <w:szCs w:val="24"/>
        </w:rPr>
        <w:t>exta-feira</w:t>
      </w:r>
    </w:p>
    <w:p w14:paraId="2FB2619B" w14:textId="15CD53D4" w:rsidR="00CE3CD6" w:rsidRPr="009B6F45" w:rsidRDefault="00CE3CD6" w:rsidP="00CE3CD6">
      <w:pPr>
        <w:spacing w:after="120" w:line="360" w:lineRule="auto"/>
        <w:ind w:firstLine="1701"/>
        <w:jc w:val="both"/>
        <w:rPr>
          <w:rFonts w:ascii="Arial" w:hAnsi="Arial" w:cs="Arial"/>
          <w:sz w:val="24"/>
          <w:szCs w:val="24"/>
        </w:rPr>
      </w:pPr>
      <w:r w:rsidRPr="009B6F45">
        <w:rPr>
          <w:rFonts w:ascii="Arial" w:hAnsi="Arial" w:cs="Arial"/>
          <w:sz w:val="24"/>
          <w:szCs w:val="24"/>
        </w:rPr>
        <w:t>Último dia para as emissoras distribuírem entre si as atribuições relativas ao fornecimento de equipamentos e mão de obra especializada para a geração da propaganda eleitoral, assim como para definir a forma de veiculação de sinal único de propaganda e a forma pela qual todas as emissoras deverão captar e retransmitir o sinal.</w:t>
      </w:r>
      <w:r w:rsidR="00185596" w:rsidRPr="009B6F45">
        <w:rPr>
          <w:rFonts w:ascii="Arial" w:hAnsi="Arial" w:cs="Arial"/>
          <w:sz w:val="24"/>
          <w:szCs w:val="24"/>
        </w:rPr>
        <w:t xml:space="preserve"> </w:t>
      </w:r>
      <w:r w:rsidR="00143DFF" w:rsidRPr="009B6F45">
        <w:rPr>
          <w:rFonts w:ascii="Arial" w:hAnsi="Arial" w:cs="Arial"/>
          <w:sz w:val="24"/>
          <w:szCs w:val="24"/>
        </w:rPr>
        <w:t>(</w:t>
      </w:r>
      <w:proofErr w:type="spellStart"/>
      <w:r w:rsidR="00143DFF" w:rsidRPr="009B6F45">
        <w:rPr>
          <w:rFonts w:ascii="Arial" w:hAnsi="Arial" w:cs="Arial"/>
          <w:sz w:val="24"/>
          <w:szCs w:val="24"/>
        </w:rPr>
        <w:t>Res.-TSE</w:t>
      </w:r>
      <w:proofErr w:type="spellEnd"/>
      <w:r w:rsidR="00143DFF" w:rsidRPr="009B6F45">
        <w:rPr>
          <w:rFonts w:ascii="Arial" w:hAnsi="Arial" w:cs="Arial"/>
          <w:sz w:val="24"/>
          <w:szCs w:val="24"/>
        </w:rPr>
        <w:t xml:space="preserve"> nº 23.610/19, art. 64, § 2º).</w:t>
      </w:r>
    </w:p>
    <w:p w14:paraId="51DD1E00" w14:textId="77777777" w:rsidR="00A06739" w:rsidRPr="009B6F45" w:rsidRDefault="00A06739" w:rsidP="00A06739">
      <w:pPr>
        <w:spacing w:before="120" w:line="360" w:lineRule="auto"/>
        <w:jc w:val="center"/>
        <w:rPr>
          <w:rFonts w:ascii="Arial" w:hAnsi="Arial" w:cs="Arial"/>
          <w:b/>
          <w:bCs/>
          <w:sz w:val="24"/>
          <w:szCs w:val="24"/>
        </w:rPr>
      </w:pPr>
      <w:r w:rsidRPr="009B6F45">
        <w:rPr>
          <w:rFonts w:ascii="Arial" w:hAnsi="Arial" w:cs="Arial"/>
          <w:b/>
          <w:bCs/>
          <w:sz w:val="24"/>
          <w:szCs w:val="24"/>
        </w:rPr>
        <w:t>21 de agosto – domingo</w:t>
      </w:r>
    </w:p>
    <w:p w14:paraId="3DAB39F8" w14:textId="77777777" w:rsidR="00A06739" w:rsidRPr="009B6F45" w:rsidRDefault="00A06739" w:rsidP="00A06739">
      <w:pPr>
        <w:spacing w:after="120" w:line="360" w:lineRule="auto"/>
        <w:ind w:firstLine="1843"/>
        <w:jc w:val="both"/>
        <w:rPr>
          <w:rFonts w:ascii="Arial" w:hAnsi="Arial" w:cs="Arial"/>
          <w:sz w:val="24"/>
          <w:szCs w:val="24"/>
        </w:rPr>
      </w:pPr>
      <w:r w:rsidRPr="009B6F45">
        <w:rPr>
          <w:rFonts w:ascii="Arial" w:hAnsi="Arial" w:cs="Arial"/>
          <w:sz w:val="24"/>
          <w:szCs w:val="24"/>
        </w:rPr>
        <w:t xml:space="preserve">Último dia para os tribunais eleitorais, junto com os partidos políticos e as federações e a representação das emissoras de rádio e de televisão, elaborarem plano de mídia para uso da parcela do horário eleitoral gratuito a que tenham direito, assim como para realizar os sorteios para a escolha da ordem de veiculação da propaganda em rede e de inserções provenientes de eventuais sobras de tempo (Lei nº 9.504/1997, </w:t>
      </w:r>
      <w:proofErr w:type="spellStart"/>
      <w:r w:rsidRPr="009B6F45">
        <w:rPr>
          <w:rFonts w:ascii="Arial" w:hAnsi="Arial" w:cs="Arial"/>
          <w:sz w:val="24"/>
          <w:szCs w:val="24"/>
        </w:rPr>
        <w:t>arts</w:t>
      </w:r>
      <w:proofErr w:type="spellEnd"/>
      <w:r w:rsidRPr="009B6F45">
        <w:rPr>
          <w:rFonts w:ascii="Arial" w:hAnsi="Arial" w:cs="Arial"/>
          <w:sz w:val="24"/>
          <w:szCs w:val="24"/>
        </w:rPr>
        <w:t xml:space="preserve">. 50 e 52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53, </w:t>
      </w:r>
      <w:r w:rsidRPr="009B6F45">
        <w:rPr>
          <w:rFonts w:ascii="Arial" w:hAnsi="Arial" w:cs="Arial"/>
          <w:i/>
          <w:sz w:val="24"/>
          <w:szCs w:val="24"/>
        </w:rPr>
        <w:t>caput</w:t>
      </w:r>
      <w:r w:rsidRPr="009B6F45">
        <w:rPr>
          <w:rFonts w:ascii="Arial" w:hAnsi="Arial" w:cs="Arial"/>
          <w:sz w:val="24"/>
          <w:szCs w:val="24"/>
        </w:rPr>
        <w:t xml:space="preserve"> e § 1º).</w:t>
      </w:r>
    </w:p>
    <w:p w14:paraId="4401FE1E" w14:textId="77777777" w:rsidR="007D3CA2" w:rsidRPr="009B6F45" w:rsidRDefault="007D3CA2" w:rsidP="00DC0C5F">
      <w:pPr>
        <w:spacing w:after="120" w:line="360" w:lineRule="auto"/>
        <w:ind w:hanging="284"/>
        <w:jc w:val="center"/>
        <w:rPr>
          <w:rFonts w:ascii="Arial" w:hAnsi="Arial" w:cs="Arial"/>
          <w:b/>
          <w:bCs/>
          <w:sz w:val="24"/>
          <w:szCs w:val="24"/>
        </w:rPr>
      </w:pPr>
      <w:r w:rsidRPr="009B6F45">
        <w:rPr>
          <w:rFonts w:ascii="Arial" w:hAnsi="Arial" w:cs="Arial"/>
          <w:b/>
          <w:bCs/>
          <w:sz w:val="24"/>
          <w:szCs w:val="24"/>
        </w:rPr>
        <w:t xml:space="preserve">23 de agosto – </w:t>
      </w:r>
      <w:r w:rsidR="00DC0C5F" w:rsidRPr="009B6F45">
        <w:rPr>
          <w:rFonts w:ascii="Arial" w:hAnsi="Arial" w:cs="Arial"/>
          <w:b/>
          <w:bCs/>
          <w:sz w:val="24"/>
          <w:szCs w:val="24"/>
        </w:rPr>
        <w:t>terça-feira</w:t>
      </w:r>
    </w:p>
    <w:p w14:paraId="0773B846" w14:textId="3FB50088" w:rsidR="00817DF7" w:rsidRPr="009B6F45" w:rsidRDefault="002318BE" w:rsidP="00DC0C5F">
      <w:pPr>
        <w:spacing w:after="120" w:line="360" w:lineRule="auto"/>
        <w:ind w:firstLine="1701"/>
        <w:jc w:val="both"/>
        <w:rPr>
          <w:rFonts w:ascii="Arial" w:hAnsi="Arial" w:cs="Arial"/>
          <w:sz w:val="24"/>
          <w:szCs w:val="24"/>
        </w:rPr>
      </w:pPr>
      <w:r w:rsidRPr="009B6F45">
        <w:rPr>
          <w:rFonts w:ascii="Arial" w:hAnsi="Arial" w:cs="Arial"/>
          <w:sz w:val="24"/>
          <w:szCs w:val="24"/>
        </w:rPr>
        <w:t xml:space="preserve"> Último dia para os partidos políticos e federações de partidos indicarem até 3 (três) pessoas para compor a Comissão Especial de Transporte para o primeiro e eventual segundo turnos de votação (Lei nº 6.091/1974, art. 15).</w:t>
      </w:r>
    </w:p>
    <w:p w14:paraId="7D70FD4A"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w:t>
      </w:r>
      <w:r w:rsidR="00817DF7" w:rsidRPr="009B6F45">
        <w:rPr>
          <w:rFonts w:ascii="Arial" w:hAnsi="Arial" w:cs="Arial"/>
          <w:b/>
          <w:bCs/>
          <w:sz w:val="24"/>
          <w:szCs w:val="24"/>
        </w:rPr>
        <w:t>4</w:t>
      </w:r>
      <w:r w:rsidRPr="009B6F45">
        <w:rPr>
          <w:rFonts w:ascii="Arial" w:hAnsi="Arial" w:cs="Arial"/>
          <w:b/>
          <w:bCs/>
          <w:sz w:val="24"/>
          <w:szCs w:val="24"/>
        </w:rPr>
        <w:t xml:space="preserve"> de agosto – quarta-feira</w:t>
      </w:r>
    </w:p>
    <w:p w14:paraId="2F9DB60E" w14:textId="1F088412" w:rsidR="005C7662" w:rsidRPr="009B6F45" w:rsidRDefault="005C7662" w:rsidP="005C7662">
      <w:pPr>
        <w:spacing w:after="120" w:line="360" w:lineRule="auto"/>
        <w:ind w:firstLine="1701"/>
        <w:jc w:val="both"/>
        <w:rPr>
          <w:rFonts w:ascii="Arial" w:hAnsi="Arial" w:cs="Arial"/>
          <w:sz w:val="24"/>
          <w:szCs w:val="24"/>
        </w:rPr>
      </w:pPr>
      <w:r w:rsidRPr="009B6F45">
        <w:rPr>
          <w:rFonts w:ascii="Arial" w:hAnsi="Arial" w:cs="Arial"/>
          <w:sz w:val="24"/>
          <w:szCs w:val="24"/>
        </w:rPr>
        <w:t>1. Último dia para os partidos, as federações e as coligações indicarem ao grupo de emissoras, ou à emissora responsável pela geração do sinal para veiculação da propaganda eleitoral gratuita, as pessoas autorizadas a entregar os mapas e as mídias, comunicando eventual substituição com</w:t>
      </w:r>
      <w:r w:rsidR="00E00337" w:rsidRPr="009B6F45">
        <w:rPr>
          <w:rFonts w:ascii="Arial" w:hAnsi="Arial" w:cs="Arial"/>
          <w:sz w:val="24"/>
          <w:szCs w:val="24"/>
        </w:rPr>
        <w:t>,</w:t>
      </w:r>
      <w:r w:rsidRPr="009B6F45">
        <w:rPr>
          <w:rFonts w:ascii="Arial" w:hAnsi="Arial" w:cs="Arial"/>
          <w:sz w:val="24"/>
          <w:szCs w:val="24"/>
        </w:rPr>
        <w:t xml:space="preserve"> no mínimo</w:t>
      </w:r>
      <w:r w:rsidR="00E00337" w:rsidRPr="009B6F45">
        <w:rPr>
          <w:rFonts w:ascii="Arial" w:hAnsi="Arial" w:cs="Arial"/>
          <w:sz w:val="24"/>
          <w:szCs w:val="24"/>
        </w:rPr>
        <w:t>,</w:t>
      </w:r>
      <w:r w:rsidRPr="009B6F45">
        <w:rPr>
          <w:rFonts w:ascii="Arial" w:hAnsi="Arial" w:cs="Arial"/>
          <w:sz w:val="24"/>
          <w:szCs w:val="24"/>
        </w:rPr>
        <w:t xml:space="preserve"> 24 (vinte e quatro) horas de antecedência, dispensado o credenciamento para os(as) presidentes das legendas e os(as) vice-presidentes e delegados(as) credenciados(as), mediante certidão obtida no sítio eletrônico do TSE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65, §§ 1º e 3º)</w:t>
      </w:r>
      <w:r w:rsidR="00E00337" w:rsidRPr="009B6F45">
        <w:rPr>
          <w:rFonts w:ascii="Arial" w:hAnsi="Arial" w:cs="Arial"/>
          <w:sz w:val="24"/>
          <w:szCs w:val="24"/>
        </w:rPr>
        <w:t>.</w:t>
      </w:r>
    </w:p>
    <w:p w14:paraId="505DF8A6" w14:textId="77777777" w:rsidR="005C7662" w:rsidRPr="009B6F45" w:rsidRDefault="005C7662" w:rsidP="005C7662">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 xml:space="preserve">2. Último dia para o grupo de emissoras e as emissoras responsáveis pela geração fornecerem à Justiça Eleitoral, aos partidos políticos, às federações e às coligações, por meio do formulário estabelecido no Anexo II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seus telefones, endereços, inclusive eletrônico, e nomes das pessoas responsáveis pelo recebimento de mapas e de mídias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65, §8°).</w:t>
      </w:r>
    </w:p>
    <w:p w14:paraId="12E3CB62" w14:textId="77777777" w:rsidR="00D347CC" w:rsidRPr="009B6F45" w:rsidRDefault="00D347CC" w:rsidP="00D347CC">
      <w:pPr>
        <w:spacing w:line="360" w:lineRule="auto"/>
        <w:jc w:val="center"/>
        <w:rPr>
          <w:rFonts w:ascii="Arial" w:hAnsi="Arial" w:cs="Arial"/>
          <w:b/>
          <w:bCs/>
          <w:sz w:val="24"/>
          <w:szCs w:val="24"/>
        </w:rPr>
      </w:pPr>
      <w:r w:rsidRPr="009B6F45">
        <w:rPr>
          <w:rFonts w:ascii="Arial" w:hAnsi="Arial" w:cs="Arial"/>
          <w:b/>
          <w:bCs/>
          <w:sz w:val="24"/>
          <w:szCs w:val="24"/>
        </w:rPr>
        <w:t>25 de agosto – quinta-feira</w:t>
      </w:r>
    </w:p>
    <w:p w14:paraId="7E7EE7A1" w14:textId="77777777" w:rsidR="00D347CC" w:rsidRPr="009B6F45" w:rsidRDefault="00D347CC" w:rsidP="00D347CC">
      <w:pPr>
        <w:spacing w:after="120"/>
        <w:jc w:val="center"/>
        <w:rPr>
          <w:rFonts w:ascii="Arial" w:hAnsi="Arial" w:cs="Arial"/>
          <w:sz w:val="24"/>
          <w:szCs w:val="24"/>
        </w:rPr>
      </w:pPr>
      <w:r w:rsidRPr="009B6F45">
        <w:rPr>
          <w:rFonts w:ascii="Arial" w:hAnsi="Arial" w:cs="Arial"/>
          <w:sz w:val="24"/>
          <w:szCs w:val="24"/>
        </w:rPr>
        <w:t>Último dia para agregação de seções pelas zonas eleitorais.</w:t>
      </w:r>
    </w:p>
    <w:p w14:paraId="113AF088" w14:textId="77777777" w:rsidR="005979B6" w:rsidRPr="009B6F45" w:rsidRDefault="005979B6" w:rsidP="00D347CC">
      <w:pPr>
        <w:spacing w:after="120"/>
        <w:jc w:val="center"/>
        <w:rPr>
          <w:rFonts w:ascii="Arial" w:hAnsi="Arial" w:cs="Arial"/>
          <w:sz w:val="24"/>
          <w:szCs w:val="24"/>
        </w:rPr>
      </w:pPr>
    </w:p>
    <w:p w14:paraId="53A10D7F" w14:textId="77777777" w:rsidR="002E4F62" w:rsidRPr="009B6F45" w:rsidRDefault="002E4F62" w:rsidP="002E4F62">
      <w:pPr>
        <w:spacing w:line="360" w:lineRule="auto"/>
        <w:jc w:val="center"/>
        <w:rPr>
          <w:rFonts w:ascii="Arial" w:hAnsi="Arial" w:cs="Arial"/>
          <w:b/>
          <w:bCs/>
          <w:sz w:val="24"/>
          <w:szCs w:val="24"/>
        </w:rPr>
      </w:pPr>
      <w:r w:rsidRPr="009B6F45">
        <w:rPr>
          <w:rFonts w:ascii="Arial" w:hAnsi="Arial" w:cs="Arial"/>
          <w:b/>
          <w:bCs/>
          <w:sz w:val="24"/>
          <w:szCs w:val="24"/>
        </w:rPr>
        <w:t>26 de agosto – sexta-feira</w:t>
      </w:r>
    </w:p>
    <w:p w14:paraId="648F9880" w14:textId="77777777" w:rsidR="002E4F62" w:rsidRPr="009B6F45" w:rsidRDefault="002E4F62" w:rsidP="002E4F62">
      <w:pPr>
        <w:spacing w:line="360" w:lineRule="auto"/>
        <w:jc w:val="center"/>
        <w:rPr>
          <w:rFonts w:ascii="Arial" w:hAnsi="Arial" w:cs="Arial"/>
          <w:b/>
          <w:bCs/>
          <w:sz w:val="24"/>
          <w:szCs w:val="24"/>
        </w:rPr>
      </w:pPr>
      <w:r w:rsidRPr="009B6F45">
        <w:rPr>
          <w:rFonts w:ascii="Arial" w:hAnsi="Arial" w:cs="Arial"/>
          <w:b/>
          <w:bCs/>
          <w:sz w:val="24"/>
          <w:szCs w:val="24"/>
        </w:rPr>
        <w:t>(37 dias antes)</w:t>
      </w:r>
    </w:p>
    <w:p w14:paraId="1B7226C6" w14:textId="77777777" w:rsidR="005C7662" w:rsidRPr="009B6F45" w:rsidRDefault="005C7662" w:rsidP="005C7662">
      <w:pPr>
        <w:spacing w:after="120" w:line="360" w:lineRule="auto"/>
        <w:ind w:firstLine="1701"/>
        <w:jc w:val="both"/>
        <w:rPr>
          <w:rFonts w:ascii="Arial" w:hAnsi="Arial" w:cs="Arial"/>
          <w:sz w:val="24"/>
          <w:szCs w:val="24"/>
        </w:rPr>
      </w:pPr>
      <w:r w:rsidRPr="009B6F45">
        <w:rPr>
          <w:rFonts w:ascii="Arial" w:hAnsi="Arial" w:cs="Arial"/>
          <w:sz w:val="24"/>
          <w:szCs w:val="24"/>
        </w:rPr>
        <w:t>1. Último dia para a nomeação das mesas receptoras nas seções instaladas em estabelecimentos penais e nas unidades de internação de adolescentes, para o primeiro e eventual segundo turnos de votação, assim como as das seções criadas exclusivamente para o voto em trânsito.</w:t>
      </w:r>
    </w:p>
    <w:p w14:paraId="05463BCC" w14:textId="54D96753" w:rsidR="005C7662" w:rsidRPr="009B6F45" w:rsidRDefault="005C7662" w:rsidP="005C7662">
      <w:pPr>
        <w:spacing w:after="120" w:line="360" w:lineRule="auto"/>
        <w:ind w:firstLine="1701"/>
        <w:jc w:val="both"/>
        <w:rPr>
          <w:rFonts w:ascii="Arial" w:hAnsi="Arial" w:cs="Arial"/>
          <w:sz w:val="24"/>
          <w:szCs w:val="24"/>
        </w:rPr>
      </w:pPr>
      <w:r w:rsidRPr="009B6F45">
        <w:rPr>
          <w:rFonts w:ascii="Arial" w:hAnsi="Arial" w:cs="Arial"/>
          <w:sz w:val="24"/>
          <w:szCs w:val="24"/>
        </w:rPr>
        <w:t>2. Último dia para as mesárias, os mesários e as pessoas convocadas para apoio logístico requererem, alterarem ou cancelarem a habilitação para votar em seção distinta da origem.</w:t>
      </w:r>
    </w:p>
    <w:p w14:paraId="7270A79F" w14:textId="77777777" w:rsidR="007D3CA2" w:rsidRPr="009B6F45" w:rsidRDefault="002B0097" w:rsidP="002B0097">
      <w:pPr>
        <w:spacing w:line="360" w:lineRule="auto"/>
        <w:ind w:firstLine="1701"/>
        <w:jc w:val="both"/>
        <w:rPr>
          <w:rFonts w:ascii="Arial" w:hAnsi="Arial" w:cs="Arial"/>
          <w:sz w:val="24"/>
          <w:szCs w:val="24"/>
        </w:rPr>
      </w:pPr>
      <w:r w:rsidRPr="009B6F45">
        <w:rPr>
          <w:rFonts w:ascii="Arial" w:hAnsi="Arial" w:cs="Arial"/>
          <w:sz w:val="24"/>
          <w:szCs w:val="24"/>
        </w:rPr>
        <w:t xml:space="preserve">3. Data a partir da qual, até 29 de setembro de 2022, será veiculada a propaganda eleitoral gratuita no rádio e na televisão relativa ao primeiro turno (Lei nº 9.504/1997, art. 47, caput, e art. 51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49).</w:t>
      </w:r>
    </w:p>
    <w:p w14:paraId="09F985A4" w14:textId="77777777" w:rsidR="007D3CA2" w:rsidRPr="009B6F45" w:rsidRDefault="00F555A3" w:rsidP="007D3CA2">
      <w:pPr>
        <w:spacing w:line="360" w:lineRule="auto"/>
        <w:jc w:val="center"/>
        <w:rPr>
          <w:rFonts w:ascii="Arial" w:hAnsi="Arial" w:cs="Arial"/>
          <w:b/>
          <w:bCs/>
          <w:sz w:val="24"/>
          <w:szCs w:val="24"/>
        </w:rPr>
      </w:pPr>
      <w:r w:rsidRPr="009B6F45">
        <w:rPr>
          <w:rFonts w:ascii="Arial" w:hAnsi="Arial" w:cs="Arial"/>
          <w:b/>
          <w:bCs/>
          <w:sz w:val="24"/>
          <w:szCs w:val="24"/>
        </w:rPr>
        <w:t>28</w:t>
      </w:r>
      <w:r w:rsidR="007D3CA2" w:rsidRPr="009B6F45">
        <w:rPr>
          <w:rFonts w:ascii="Arial" w:hAnsi="Arial" w:cs="Arial"/>
          <w:b/>
          <w:bCs/>
          <w:sz w:val="24"/>
          <w:szCs w:val="24"/>
        </w:rPr>
        <w:t xml:space="preserve"> de agosto – domingo</w:t>
      </w:r>
    </w:p>
    <w:p w14:paraId="4854F637" w14:textId="77777777" w:rsidR="00F555A3" w:rsidRPr="009B6F45" w:rsidRDefault="00F555A3" w:rsidP="00F555A3">
      <w:pPr>
        <w:spacing w:after="120" w:line="360" w:lineRule="auto"/>
        <w:ind w:firstLine="1701"/>
        <w:jc w:val="both"/>
        <w:rPr>
          <w:rFonts w:ascii="Arial" w:hAnsi="Arial"/>
        </w:rPr>
      </w:pPr>
      <w:r w:rsidRPr="009B6F45">
        <w:rPr>
          <w:rFonts w:ascii="Arial" w:hAnsi="Arial" w:cs="Arial"/>
          <w:sz w:val="24"/>
          <w:szCs w:val="24"/>
        </w:rPr>
        <w:t>Último dia, observada a data da Cerimônia de Assinatura Digital e Lacração dos Sistemas, para o Tribunal Superior Eleitoral homologar os programas de verificação dos sistemas eleitorais desenvolvidos pelas entidades fiscalizadoras para fins de auditoria.</w:t>
      </w:r>
    </w:p>
    <w:p w14:paraId="7E766542" w14:textId="4D46A3A7" w:rsidR="00F555A3" w:rsidRPr="009B6F45" w:rsidRDefault="00F555A3" w:rsidP="00F555A3">
      <w:pPr>
        <w:spacing w:line="360" w:lineRule="auto"/>
        <w:jc w:val="center"/>
        <w:rPr>
          <w:rFonts w:ascii="Arial" w:hAnsi="Arial" w:cs="Arial"/>
          <w:b/>
          <w:bCs/>
          <w:sz w:val="24"/>
          <w:szCs w:val="24"/>
        </w:rPr>
      </w:pPr>
      <w:r w:rsidRPr="009B6F45">
        <w:rPr>
          <w:rFonts w:ascii="Arial" w:hAnsi="Arial" w:cs="Arial"/>
          <w:b/>
          <w:bCs/>
          <w:sz w:val="24"/>
          <w:szCs w:val="24"/>
        </w:rPr>
        <w:t xml:space="preserve">30 de agosto – </w:t>
      </w:r>
      <w:r w:rsidR="004E00B6">
        <w:rPr>
          <w:rFonts w:ascii="Arial" w:hAnsi="Arial" w:cs="Arial"/>
          <w:b/>
          <w:bCs/>
          <w:sz w:val="24"/>
          <w:szCs w:val="24"/>
        </w:rPr>
        <w:t>terça</w:t>
      </w:r>
      <w:r w:rsidRPr="009B6F45">
        <w:rPr>
          <w:rFonts w:ascii="Arial" w:hAnsi="Arial" w:cs="Arial"/>
          <w:b/>
          <w:bCs/>
          <w:sz w:val="24"/>
          <w:szCs w:val="24"/>
        </w:rPr>
        <w:t>-feira</w:t>
      </w:r>
    </w:p>
    <w:p w14:paraId="64B7AEFE" w14:textId="77777777" w:rsidR="008368C9" w:rsidRPr="009B6F45" w:rsidRDefault="008368C9" w:rsidP="008368C9">
      <w:pPr>
        <w:spacing w:after="120" w:line="360" w:lineRule="auto"/>
        <w:ind w:firstLine="1560"/>
        <w:jc w:val="both"/>
        <w:rPr>
          <w:rFonts w:ascii="Arial" w:hAnsi="Arial"/>
        </w:rPr>
      </w:pPr>
      <w:r w:rsidRPr="009B6F45">
        <w:rPr>
          <w:rFonts w:ascii="Arial" w:hAnsi="Arial" w:cs="Arial"/>
          <w:sz w:val="24"/>
          <w:szCs w:val="24"/>
        </w:rPr>
        <w:t>Data a partir da qual estará disponível, por aplicativo ou na internet, o serviço de consulta à seção de votação, atualizada com as informações a respeito da transferência temporária da eleitora ou do eleitor.</w:t>
      </w:r>
    </w:p>
    <w:p w14:paraId="111E7A7D" w14:textId="4F4782F5" w:rsidR="008368C9" w:rsidRPr="009B6F45" w:rsidRDefault="008368C9" w:rsidP="008368C9">
      <w:pPr>
        <w:spacing w:line="360" w:lineRule="auto"/>
        <w:jc w:val="center"/>
        <w:rPr>
          <w:rFonts w:ascii="Arial" w:hAnsi="Arial" w:cs="Arial"/>
          <w:b/>
          <w:bCs/>
          <w:sz w:val="24"/>
          <w:szCs w:val="24"/>
        </w:rPr>
      </w:pPr>
      <w:r w:rsidRPr="009B6F45">
        <w:rPr>
          <w:rFonts w:ascii="Arial" w:hAnsi="Arial" w:cs="Arial"/>
          <w:b/>
          <w:bCs/>
          <w:sz w:val="24"/>
          <w:szCs w:val="24"/>
        </w:rPr>
        <w:t>31 de agosto – qu</w:t>
      </w:r>
      <w:r w:rsidR="007B3FEA">
        <w:rPr>
          <w:rFonts w:ascii="Arial" w:hAnsi="Arial" w:cs="Arial"/>
          <w:b/>
          <w:bCs/>
          <w:sz w:val="24"/>
          <w:szCs w:val="24"/>
        </w:rPr>
        <w:t>arta</w:t>
      </w:r>
      <w:r w:rsidRPr="009B6F45">
        <w:rPr>
          <w:rFonts w:ascii="Arial" w:hAnsi="Arial" w:cs="Arial"/>
          <w:b/>
          <w:bCs/>
          <w:sz w:val="24"/>
          <w:szCs w:val="24"/>
        </w:rPr>
        <w:t>-feira</w:t>
      </w:r>
    </w:p>
    <w:p w14:paraId="18F2FEDC" w14:textId="77777777" w:rsidR="008368C9" w:rsidRPr="009B6F45" w:rsidRDefault="008368C9" w:rsidP="008368C9">
      <w:pPr>
        <w:spacing w:after="120" w:line="360" w:lineRule="auto"/>
        <w:ind w:firstLine="1560"/>
        <w:jc w:val="both"/>
        <w:rPr>
          <w:rFonts w:ascii="Arial" w:hAnsi="Arial" w:cs="Arial"/>
          <w:sz w:val="24"/>
          <w:szCs w:val="24"/>
        </w:rPr>
      </w:pPr>
      <w:r w:rsidRPr="009B6F45">
        <w:rPr>
          <w:rFonts w:ascii="Arial" w:hAnsi="Arial" w:cs="Arial"/>
          <w:sz w:val="24"/>
          <w:szCs w:val="24"/>
        </w:rPr>
        <w:lastRenderedPageBreak/>
        <w:t>1. Último dia para os(as) integrantes das mesas receptoras que atuarão nas seções instaladas nos estabelecimentos penais e de internação de adolescentes apresentarem recusa à nomeação, observado o prazo de 5 (cinco) dias contados desse ato, ressalvadas situações supervenientes previstas em lei (Código Eleitoral, art. 120, § 4º).</w:t>
      </w:r>
    </w:p>
    <w:p w14:paraId="3D280A6D" w14:textId="77777777" w:rsidR="008368C9" w:rsidRPr="009B6F45" w:rsidRDefault="008368C9" w:rsidP="008368C9">
      <w:pPr>
        <w:spacing w:after="120" w:line="360" w:lineRule="auto"/>
        <w:ind w:firstLine="1560"/>
        <w:jc w:val="both"/>
        <w:rPr>
          <w:rFonts w:ascii="Arial" w:hAnsi="Arial" w:cs="Arial"/>
          <w:sz w:val="24"/>
          <w:szCs w:val="24"/>
        </w:rPr>
      </w:pPr>
      <w:r w:rsidRPr="009B6F45">
        <w:rPr>
          <w:rFonts w:ascii="Arial" w:hAnsi="Arial" w:cs="Arial"/>
          <w:sz w:val="24"/>
          <w:szCs w:val="24"/>
        </w:rPr>
        <w:t xml:space="preserve">2. Último dia para os partidos políticos e as federações reclamarem da nomeação das mesas receptoras das seções instaladas nos estabelecimentos penais e de internação de adolescentes, observado o prazo de 5 (cinco) dias contados da publicação das nomeações e das situações supervenientes previstas em lei (Lei nº 9.504/1997, art. 63, </w:t>
      </w:r>
      <w:r w:rsidRPr="009B6F45">
        <w:rPr>
          <w:rFonts w:ascii="Arial" w:hAnsi="Arial" w:cs="Arial"/>
          <w:i/>
          <w:sz w:val="24"/>
          <w:szCs w:val="24"/>
        </w:rPr>
        <w:t>caput</w:t>
      </w:r>
      <w:r w:rsidRPr="009B6F45">
        <w:rPr>
          <w:rFonts w:ascii="Arial" w:hAnsi="Arial" w:cs="Arial"/>
          <w:sz w:val="24"/>
          <w:szCs w:val="24"/>
        </w:rPr>
        <w:t xml:space="preserve"> e Código Eleitoral, art. 121, § 2º).</w:t>
      </w:r>
    </w:p>
    <w:p w14:paraId="50618B71"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SETEMBRO DE 202</w:t>
      </w:r>
      <w:r w:rsidR="00BF0A06" w:rsidRPr="009B6F45">
        <w:rPr>
          <w:rFonts w:ascii="Arial" w:hAnsi="Arial" w:cs="Arial"/>
          <w:b/>
          <w:bCs/>
          <w:sz w:val="24"/>
          <w:szCs w:val="24"/>
        </w:rPr>
        <w:t>2</w:t>
      </w:r>
    </w:p>
    <w:p w14:paraId="492F4651" w14:textId="177429F3"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1º de setembro – </w:t>
      </w:r>
      <w:r w:rsidR="00104F8B">
        <w:rPr>
          <w:rFonts w:ascii="Arial" w:hAnsi="Arial" w:cs="Arial"/>
          <w:b/>
          <w:bCs/>
          <w:sz w:val="24"/>
          <w:szCs w:val="24"/>
        </w:rPr>
        <w:t>quinta</w:t>
      </w:r>
      <w:r w:rsidRPr="009B6F45">
        <w:rPr>
          <w:rFonts w:ascii="Arial" w:hAnsi="Arial" w:cs="Arial"/>
          <w:b/>
          <w:bCs/>
          <w:sz w:val="24"/>
          <w:szCs w:val="24"/>
        </w:rPr>
        <w:t>-feira</w:t>
      </w:r>
    </w:p>
    <w:p w14:paraId="3F5CA330" w14:textId="77777777" w:rsidR="005E046D" w:rsidRPr="009B6F45" w:rsidRDefault="005E046D" w:rsidP="005E046D">
      <w:pPr>
        <w:spacing w:after="120" w:line="360" w:lineRule="auto"/>
        <w:ind w:firstLine="1560"/>
        <w:jc w:val="both"/>
        <w:rPr>
          <w:rFonts w:ascii="Arial" w:hAnsi="Arial" w:cs="Arial"/>
          <w:sz w:val="24"/>
          <w:szCs w:val="24"/>
        </w:rPr>
      </w:pPr>
      <w:r w:rsidRPr="009B6F45">
        <w:rPr>
          <w:rFonts w:ascii="Arial" w:hAnsi="Arial" w:cs="Arial"/>
          <w:sz w:val="24"/>
          <w:szCs w:val="24"/>
        </w:rPr>
        <w:t xml:space="preserve">Último dia para os tribunais eleitorais enviarem ofício à Receita Federal e às secretarias estaduais e municipais de Fazenda, solicitando arquivo eletrônico contendo as notas fiscais eletrônicas relativas ao fornecimento de bens e serviços para campanha eleitoral, na forma estabelecida no art. 92, § 2º, II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w:t>
      </w:r>
    </w:p>
    <w:p w14:paraId="29291117" w14:textId="77777777" w:rsidR="007D3CA2" w:rsidRPr="009B6F45" w:rsidRDefault="00BF0A06" w:rsidP="007D3CA2">
      <w:pPr>
        <w:spacing w:line="360" w:lineRule="auto"/>
        <w:jc w:val="center"/>
        <w:rPr>
          <w:rFonts w:ascii="Arial" w:hAnsi="Arial" w:cs="Arial"/>
          <w:b/>
          <w:bCs/>
          <w:sz w:val="24"/>
          <w:szCs w:val="24"/>
        </w:rPr>
      </w:pPr>
      <w:r w:rsidRPr="009B6F45">
        <w:rPr>
          <w:rFonts w:ascii="Arial" w:hAnsi="Arial" w:cs="Arial"/>
          <w:b/>
          <w:bCs/>
          <w:sz w:val="24"/>
          <w:szCs w:val="24"/>
        </w:rPr>
        <w:t>2</w:t>
      </w:r>
      <w:r w:rsidR="007D3CA2" w:rsidRPr="009B6F45">
        <w:rPr>
          <w:rFonts w:ascii="Arial" w:hAnsi="Arial" w:cs="Arial"/>
          <w:b/>
          <w:bCs/>
          <w:sz w:val="24"/>
          <w:szCs w:val="24"/>
        </w:rPr>
        <w:t xml:space="preserve"> de setembro – sexta-feira</w:t>
      </w:r>
    </w:p>
    <w:p w14:paraId="2781760D"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(30 dias antes)</w:t>
      </w:r>
    </w:p>
    <w:p w14:paraId="3FB73FB9" w14:textId="77777777" w:rsidR="00612458" w:rsidRPr="009B6F45" w:rsidRDefault="00612458" w:rsidP="00612458">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a juíza ou o juiz eleitoral decidir sobre as reclamações relativas à composição das mesas receptoras de votos instaladas nos estabelecimentos penais e de internação de adolescentes (Lei nº 9.504/1997, art. 63, </w:t>
      </w:r>
      <w:r w:rsidRPr="009B6F45">
        <w:rPr>
          <w:rFonts w:ascii="Arial" w:hAnsi="Arial" w:cs="Arial"/>
          <w:i/>
          <w:sz w:val="24"/>
          <w:szCs w:val="24"/>
        </w:rPr>
        <w:t>caput</w:t>
      </w:r>
      <w:r w:rsidRPr="009B6F45">
        <w:rPr>
          <w:rFonts w:ascii="Arial" w:hAnsi="Arial" w:cs="Arial"/>
          <w:sz w:val="24"/>
          <w:szCs w:val="24"/>
        </w:rPr>
        <w:t>).</w:t>
      </w:r>
    </w:p>
    <w:p w14:paraId="7414810F" w14:textId="77777777" w:rsidR="00612458" w:rsidRPr="009B6F45" w:rsidRDefault="00612458" w:rsidP="00612458">
      <w:pPr>
        <w:spacing w:after="120" w:line="360" w:lineRule="auto"/>
        <w:ind w:firstLine="1701"/>
        <w:jc w:val="both"/>
        <w:rPr>
          <w:rFonts w:ascii="Arial" w:hAnsi="Arial" w:cs="Arial"/>
          <w:sz w:val="24"/>
          <w:szCs w:val="24"/>
        </w:rPr>
      </w:pPr>
      <w:r w:rsidRPr="009B6F45">
        <w:rPr>
          <w:rFonts w:ascii="Arial" w:hAnsi="Arial" w:cs="Arial"/>
          <w:sz w:val="24"/>
          <w:szCs w:val="24"/>
        </w:rPr>
        <w:t>2. Último dia para o Tribunal Superior Eleitoral convocar as entidades fiscalizadoras para a Cerimônia de Assinatura Digital e Lacração dos Sistemas, solicitando manifestação de interesse em assinar digitalmente os programas.</w:t>
      </w:r>
    </w:p>
    <w:p w14:paraId="51A80905" w14:textId="77777777" w:rsidR="00540011" w:rsidRPr="009B6F45" w:rsidRDefault="00540011" w:rsidP="00540011">
      <w:pPr>
        <w:spacing w:after="120" w:line="360" w:lineRule="auto"/>
        <w:ind w:firstLine="1701"/>
        <w:jc w:val="both"/>
        <w:rPr>
          <w:rFonts w:ascii="Arial" w:hAnsi="Arial" w:cs="Arial"/>
          <w:sz w:val="24"/>
          <w:szCs w:val="24"/>
        </w:rPr>
      </w:pPr>
      <w:r w:rsidRPr="009B6F45">
        <w:rPr>
          <w:rFonts w:ascii="Arial" w:hAnsi="Arial" w:cs="Arial"/>
          <w:sz w:val="24"/>
          <w:szCs w:val="24"/>
        </w:rPr>
        <w:t xml:space="preserve">3. Último dia para os órgãos de direção dos partidos políticos e das federações preencherem as vagas remanescentes para as eleições proporcionais, observados os percentuais mínimo e máximo para candidaturas de cada gênero, no caso de as convenções para a escolha de candidatas e </w:t>
      </w:r>
      <w:r w:rsidRPr="009B6F45">
        <w:rPr>
          <w:rFonts w:ascii="Arial" w:hAnsi="Arial" w:cs="Arial"/>
          <w:sz w:val="24"/>
          <w:szCs w:val="24"/>
        </w:rPr>
        <w:lastRenderedPageBreak/>
        <w:t xml:space="preserve">candidatos não terem indicado o número máximo de até 100% (cem por cento) de lugares a preencher mais 1 (um) para os cargos proporcionais (Lei nº 9.504/1997, art. 10, § 5º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17, </w:t>
      </w:r>
      <w:r w:rsidRPr="009B6F45">
        <w:rPr>
          <w:rFonts w:ascii="Arial" w:hAnsi="Arial" w:cs="Arial"/>
          <w:i/>
          <w:sz w:val="24"/>
          <w:szCs w:val="24"/>
        </w:rPr>
        <w:t>caput</w:t>
      </w:r>
      <w:r w:rsidRPr="009B6F45">
        <w:rPr>
          <w:rFonts w:ascii="Arial" w:hAnsi="Arial" w:cs="Arial"/>
          <w:sz w:val="24"/>
          <w:szCs w:val="24"/>
        </w:rPr>
        <w:t xml:space="preserve"> e § 7º).</w:t>
      </w:r>
    </w:p>
    <w:p w14:paraId="366EE64D" w14:textId="77777777" w:rsidR="00540011" w:rsidRPr="009B6F45" w:rsidRDefault="00540011" w:rsidP="00540011">
      <w:pPr>
        <w:spacing w:after="120" w:line="360" w:lineRule="auto"/>
        <w:ind w:firstLine="1560"/>
        <w:jc w:val="both"/>
        <w:rPr>
          <w:rFonts w:ascii="Arial" w:hAnsi="Arial" w:cs="Arial"/>
          <w:sz w:val="24"/>
          <w:szCs w:val="24"/>
        </w:rPr>
      </w:pPr>
      <w:r w:rsidRPr="009B6F45">
        <w:rPr>
          <w:rFonts w:ascii="Arial" w:hAnsi="Arial" w:cs="Arial"/>
          <w:sz w:val="24"/>
          <w:szCs w:val="24"/>
        </w:rPr>
        <w:t>4. Último dia para o(a) presidente da junta eleitoral comunicar ao(à) presidente do tribunal regional eleitoral os nomes dos(as) escrutinadores(as) e auxiliares que houver nomeado, publicando edital no Diário da Justiça Eletrônico, ou na forma estabelecida pelos tribunais regionais eleitorais (Código Eleitoral, art. 39).</w:t>
      </w:r>
    </w:p>
    <w:p w14:paraId="5785D783" w14:textId="77777777" w:rsidR="000E1BC3" w:rsidRPr="009B6F45" w:rsidRDefault="00ED0FBE" w:rsidP="00ED0FBE">
      <w:pPr>
        <w:spacing w:after="120" w:line="360" w:lineRule="auto"/>
        <w:ind w:firstLine="1701"/>
        <w:jc w:val="both"/>
        <w:rPr>
          <w:rFonts w:ascii="Arial" w:hAnsi="Arial" w:cs="Arial"/>
          <w:sz w:val="24"/>
          <w:szCs w:val="24"/>
        </w:rPr>
      </w:pPr>
      <w:r w:rsidRPr="009B6F45">
        <w:rPr>
          <w:rFonts w:ascii="Arial" w:hAnsi="Arial" w:cs="Arial"/>
          <w:sz w:val="24"/>
          <w:szCs w:val="24"/>
        </w:rPr>
        <w:t>5</w:t>
      </w:r>
      <w:r w:rsidR="000E1BC3" w:rsidRPr="009B6F45">
        <w:rPr>
          <w:rFonts w:ascii="Arial" w:hAnsi="Arial" w:cs="Arial"/>
          <w:sz w:val="24"/>
          <w:szCs w:val="24"/>
        </w:rPr>
        <w:t>. Último dia para o juízo eleitoral providenciar a instalação da Comissão Especial de Transporte (Lei nº 6.091/1974, art. 14).</w:t>
      </w:r>
    </w:p>
    <w:p w14:paraId="44A997A1" w14:textId="77777777" w:rsidR="00ED0FBE" w:rsidRPr="009B6F45" w:rsidRDefault="00ED0FBE" w:rsidP="00ED0FBE">
      <w:pPr>
        <w:spacing w:after="120" w:line="360" w:lineRule="auto"/>
        <w:ind w:firstLine="1701"/>
        <w:jc w:val="both"/>
        <w:rPr>
          <w:rFonts w:ascii="Arial" w:hAnsi="Arial" w:cs="Arial"/>
          <w:sz w:val="24"/>
          <w:szCs w:val="24"/>
        </w:rPr>
      </w:pPr>
      <w:r w:rsidRPr="009B6F45">
        <w:rPr>
          <w:rFonts w:ascii="Arial" w:hAnsi="Arial" w:cs="Arial"/>
          <w:sz w:val="24"/>
          <w:szCs w:val="24"/>
        </w:rPr>
        <w:t>6. Último dia para o planejamento do serviço de transporte de eleitores e a requisição de veículos e embarcações aos órgãos ou unidades do serviço público para o primeiro e eventual segundo turnos de votação (Lei nº 6.091/1974, art. 3º, § 2º).</w:t>
      </w:r>
    </w:p>
    <w:p w14:paraId="392AC990" w14:textId="77777777" w:rsidR="00ED0FBE" w:rsidRPr="009B6F45" w:rsidRDefault="00ED0FBE" w:rsidP="00ED0FBE">
      <w:pPr>
        <w:spacing w:after="120" w:line="360" w:lineRule="auto"/>
        <w:ind w:firstLine="1701"/>
        <w:jc w:val="both"/>
        <w:rPr>
          <w:rFonts w:ascii="Arial" w:hAnsi="Arial" w:cs="Arial"/>
          <w:sz w:val="24"/>
          <w:szCs w:val="24"/>
        </w:rPr>
      </w:pPr>
      <w:r w:rsidRPr="009B6F45">
        <w:rPr>
          <w:rFonts w:ascii="Arial" w:hAnsi="Arial" w:cs="Arial"/>
          <w:sz w:val="24"/>
          <w:szCs w:val="24"/>
        </w:rPr>
        <w:t>7. Último dia para os tribunais regionais eleitorais designarem, em sessão pública, a Comissão de Auditoria da Votação Eletrônica.</w:t>
      </w:r>
    </w:p>
    <w:p w14:paraId="39837D7E" w14:textId="77777777" w:rsidR="00ED0FBE" w:rsidRPr="009B6F45" w:rsidRDefault="00ED0FBE" w:rsidP="00ED0FBE">
      <w:pPr>
        <w:spacing w:line="360" w:lineRule="auto"/>
        <w:jc w:val="center"/>
        <w:rPr>
          <w:rFonts w:ascii="Arial" w:hAnsi="Arial" w:cs="Arial"/>
          <w:b/>
          <w:bCs/>
          <w:sz w:val="24"/>
          <w:szCs w:val="24"/>
        </w:rPr>
      </w:pPr>
      <w:r w:rsidRPr="009B6F45">
        <w:rPr>
          <w:rFonts w:ascii="Arial" w:hAnsi="Arial" w:cs="Arial"/>
          <w:b/>
          <w:bCs/>
          <w:sz w:val="24"/>
          <w:szCs w:val="24"/>
        </w:rPr>
        <w:t>5 de setembro – segunda-feira</w:t>
      </w:r>
    </w:p>
    <w:p w14:paraId="291BD668" w14:textId="77777777" w:rsidR="00411FA2" w:rsidRPr="009B6F45" w:rsidRDefault="00411FA2" w:rsidP="00411FA2">
      <w:pPr>
        <w:spacing w:after="120" w:line="360" w:lineRule="auto"/>
        <w:ind w:firstLine="1701"/>
        <w:jc w:val="both"/>
        <w:rPr>
          <w:rFonts w:ascii="Arial" w:hAnsi="Arial"/>
        </w:rPr>
      </w:pPr>
      <w:r w:rsidRPr="009B6F45">
        <w:rPr>
          <w:rFonts w:ascii="Arial" w:hAnsi="Arial" w:cs="Arial"/>
          <w:sz w:val="24"/>
          <w:szCs w:val="24"/>
        </w:rPr>
        <w:t xml:space="preserve">1. Último dia para as entidades fiscalizadoras impugnarem a indicação de componente da Comissão de Auditoria da Votação Eletrônica, observado o prazo de 3 (três) dias contados da divulgação dos nomes que a comporão. </w:t>
      </w:r>
    </w:p>
    <w:p w14:paraId="2BFD2F58" w14:textId="77777777" w:rsidR="00B240C8" w:rsidRPr="009B6F45" w:rsidRDefault="00B240C8" w:rsidP="00B240C8">
      <w:pPr>
        <w:spacing w:after="120" w:line="360" w:lineRule="auto"/>
        <w:ind w:firstLine="1701"/>
        <w:jc w:val="both"/>
        <w:rPr>
          <w:rFonts w:ascii="Arial" w:hAnsi="Arial" w:cs="Arial"/>
          <w:sz w:val="24"/>
          <w:szCs w:val="24"/>
        </w:rPr>
      </w:pPr>
      <w:r w:rsidRPr="009B6F45">
        <w:rPr>
          <w:rFonts w:ascii="Arial" w:hAnsi="Arial" w:cs="Arial"/>
          <w:sz w:val="24"/>
          <w:szCs w:val="24"/>
        </w:rPr>
        <w:t>2. Último dia para os partidos políticos e as federações oferecerem impugnação motivada aos nomes dos(as) escrutinadores(as) e aos(às) componentes da junta eleitoral nomeados(as), observado o prazo de 3 (três) dias contados da publicação do respectivo edital (Código Eleitoral, art. 39).</w:t>
      </w:r>
    </w:p>
    <w:p w14:paraId="2B0E1B76" w14:textId="60989146" w:rsidR="00411FA2" w:rsidRPr="009B6F45" w:rsidRDefault="00411FA2" w:rsidP="00411FA2">
      <w:pPr>
        <w:spacing w:after="120" w:line="360" w:lineRule="auto"/>
        <w:ind w:firstLine="1701"/>
        <w:jc w:val="both"/>
        <w:rPr>
          <w:rFonts w:ascii="Arial" w:hAnsi="Arial" w:cs="Arial"/>
          <w:sz w:val="24"/>
          <w:szCs w:val="24"/>
        </w:rPr>
      </w:pPr>
      <w:r w:rsidRPr="009B6F45">
        <w:rPr>
          <w:rFonts w:ascii="Arial" w:hAnsi="Arial" w:cs="Arial"/>
          <w:sz w:val="24"/>
          <w:szCs w:val="24"/>
        </w:rPr>
        <w:t xml:space="preserve">3. Último dia para os partidos políticos </w:t>
      </w:r>
      <w:r w:rsidR="00B37854" w:rsidRPr="009B6F45">
        <w:rPr>
          <w:rFonts w:ascii="Arial" w:hAnsi="Arial" w:cs="Arial"/>
          <w:sz w:val="24"/>
          <w:szCs w:val="24"/>
        </w:rPr>
        <w:t xml:space="preserve">e as federações </w:t>
      </w:r>
      <w:r w:rsidRPr="009B6F45">
        <w:rPr>
          <w:rFonts w:ascii="Arial" w:hAnsi="Arial" w:cs="Arial"/>
          <w:sz w:val="24"/>
          <w:szCs w:val="24"/>
        </w:rPr>
        <w:t>recorrerem da decisão do juiz eleitoral sobre a nomeação das mesas receptoras das seções eleitorais dos estabelecimentos penais e de internação de adolescentes, observado o prazo de 3 (três) dias contados da publicação da decisão (Lei nº 9.504/1997, art. 63, § 1º).</w:t>
      </w:r>
    </w:p>
    <w:p w14:paraId="57AB8C5E" w14:textId="77777777" w:rsidR="00411FA2" w:rsidRPr="009B6F45" w:rsidRDefault="00411FA2" w:rsidP="00411FA2">
      <w:pPr>
        <w:spacing w:line="360" w:lineRule="auto"/>
        <w:jc w:val="center"/>
        <w:rPr>
          <w:rFonts w:ascii="Arial" w:hAnsi="Arial" w:cs="Arial"/>
          <w:b/>
          <w:bCs/>
          <w:sz w:val="24"/>
          <w:szCs w:val="24"/>
        </w:rPr>
      </w:pPr>
      <w:r w:rsidRPr="009B6F45">
        <w:rPr>
          <w:rFonts w:ascii="Arial" w:hAnsi="Arial" w:cs="Arial"/>
          <w:b/>
          <w:bCs/>
          <w:sz w:val="24"/>
          <w:szCs w:val="24"/>
        </w:rPr>
        <w:t>8 de setembro – qu</w:t>
      </w:r>
      <w:r w:rsidR="00B43872" w:rsidRPr="009B6F45">
        <w:rPr>
          <w:rFonts w:ascii="Arial" w:hAnsi="Arial" w:cs="Arial"/>
          <w:b/>
          <w:bCs/>
          <w:sz w:val="24"/>
          <w:szCs w:val="24"/>
        </w:rPr>
        <w:t>inta</w:t>
      </w:r>
      <w:r w:rsidRPr="009B6F45">
        <w:rPr>
          <w:rFonts w:ascii="Arial" w:hAnsi="Arial" w:cs="Arial"/>
          <w:b/>
          <w:bCs/>
          <w:sz w:val="24"/>
          <w:szCs w:val="24"/>
        </w:rPr>
        <w:t>-feira</w:t>
      </w:r>
    </w:p>
    <w:p w14:paraId="6681F80D" w14:textId="77777777" w:rsidR="000B7D98" w:rsidRPr="009B6F45" w:rsidRDefault="000B7D98" w:rsidP="000B7D98">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Último dia para os tribunais regionais eleitorais decidirem sobre os recursos interpostos contra a nomeação das mesas receptoras instaladas nos estabelecimentos penais e de internação de adolescentes, observado o prazo de 3 (três) dias contados da chegada do recurso ao tribunal (Lei nº 9.504/1997, art. 63, § 1º).</w:t>
      </w:r>
    </w:p>
    <w:p w14:paraId="2315F067" w14:textId="6A84D82D"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9 de setembro – </w:t>
      </w:r>
      <w:r w:rsidR="00EF6594">
        <w:rPr>
          <w:rFonts w:ascii="Arial" w:hAnsi="Arial" w:cs="Arial"/>
          <w:b/>
          <w:bCs/>
          <w:sz w:val="24"/>
          <w:szCs w:val="24"/>
        </w:rPr>
        <w:t>sexta</w:t>
      </w:r>
      <w:r w:rsidRPr="009B6F45">
        <w:rPr>
          <w:rFonts w:ascii="Arial" w:hAnsi="Arial" w:cs="Arial"/>
          <w:b/>
          <w:bCs/>
          <w:sz w:val="24"/>
          <w:szCs w:val="24"/>
        </w:rPr>
        <w:t>-feira</w:t>
      </w:r>
    </w:p>
    <w:p w14:paraId="72A8ACA9" w14:textId="77777777" w:rsidR="000B7D98" w:rsidRPr="009B6F45" w:rsidRDefault="000B7D98" w:rsidP="000B7D98">
      <w:pPr>
        <w:spacing w:after="120" w:line="360" w:lineRule="auto"/>
        <w:ind w:firstLine="1701"/>
        <w:jc w:val="both"/>
        <w:rPr>
          <w:rFonts w:ascii="Arial" w:hAnsi="Arial" w:cs="Arial"/>
          <w:sz w:val="24"/>
          <w:szCs w:val="24"/>
        </w:rPr>
      </w:pPr>
      <w:r w:rsidRPr="009B6F45">
        <w:rPr>
          <w:rFonts w:ascii="Arial" w:hAnsi="Arial" w:cs="Arial"/>
          <w:sz w:val="24"/>
          <w:szCs w:val="24"/>
        </w:rPr>
        <w:t>Data a partir da qual, até 13 de setembro de 2022, os partidos políticos, as candidatas, os candidatos deverão enviar à Justiça Eleitoral, por meio do Sistema de Prestação de Contas Eleitorais (SPCE), a prestação de contas parcial, dela constando o registro da movimentação financeira e/ou estimável em dinheiro ocorrida desde o início da campanha até 8 de setembro, para fins de cumprimento do disposto no art. 28, § 4º, II, da Lei nº 9.504/1997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47, § 4º).</w:t>
      </w:r>
    </w:p>
    <w:p w14:paraId="60C4658A" w14:textId="77777777" w:rsidR="007D3CA2" w:rsidRPr="009B6F45" w:rsidRDefault="007D3CA2" w:rsidP="00266E5A">
      <w:pPr>
        <w:spacing w:after="120" w:line="360" w:lineRule="auto"/>
        <w:ind w:hanging="142"/>
        <w:jc w:val="center"/>
        <w:rPr>
          <w:rFonts w:ascii="Arial" w:hAnsi="Arial" w:cs="Arial"/>
          <w:b/>
          <w:sz w:val="24"/>
          <w:szCs w:val="24"/>
        </w:rPr>
      </w:pPr>
    </w:p>
    <w:p w14:paraId="056EC4B7" w14:textId="77777777" w:rsidR="007D3CA2" w:rsidRPr="009B6F45" w:rsidRDefault="007D3CA2" w:rsidP="00266E5A">
      <w:pPr>
        <w:spacing w:after="120" w:line="360" w:lineRule="auto"/>
        <w:ind w:hanging="142"/>
        <w:jc w:val="center"/>
        <w:rPr>
          <w:rFonts w:ascii="Arial" w:hAnsi="Arial" w:cs="Arial"/>
          <w:b/>
          <w:bCs/>
          <w:sz w:val="24"/>
          <w:szCs w:val="24"/>
        </w:rPr>
      </w:pPr>
      <w:r w:rsidRPr="009B6F45">
        <w:rPr>
          <w:rFonts w:ascii="Arial" w:hAnsi="Arial" w:cs="Arial"/>
          <w:b/>
          <w:bCs/>
          <w:sz w:val="24"/>
          <w:szCs w:val="24"/>
        </w:rPr>
        <w:t>1</w:t>
      </w:r>
      <w:r w:rsidR="00266E5A" w:rsidRPr="009B6F45">
        <w:rPr>
          <w:rFonts w:ascii="Arial" w:hAnsi="Arial" w:cs="Arial"/>
          <w:b/>
          <w:bCs/>
          <w:sz w:val="24"/>
          <w:szCs w:val="24"/>
        </w:rPr>
        <w:t>2</w:t>
      </w:r>
      <w:r w:rsidRPr="009B6F45">
        <w:rPr>
          <w:rFonts w:ascii="Arial" w:hAnsi="Arial" w:cs="Arial"/>
          <w:b/>
          <w:bCs/>
          <w:sz w:val="24"/>
          <w:szCs w:val="24"/>
        </w:rPr>
        <w:t xml:space="preserve"> de setembro – segunda-feira</w:t>
      </w:r>
    </w:p>
    <w:p w14:paraId="057D5948"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(20 dias antes)</w:t>
      </w:r>
    </w:p>
    <w:p w14:paraId="2E89B77A" w14:textId="77777777" w:rsidR="000B7D98" w:rsidRPr="009B6F45" w:rsidRDefault="000B7D98" w:rsidP="000B7D98">
      <w:pPr>
        <w:spacing w:after="120" w:line="360" w:lineRule="auto"/>
        <w:ind w:firstLine="1701"/>
        <w:jc w:val="both"/>
        <w:rPr>
          <w:rFonts w:ascii="Arial" w:hAnsi="Arial" w:cs="Arial"/>
          <w:sz w:val="24"/>
          <w:szCs w:val="24"/>
        </w:rPr>
      </w:pPr>
      <w:r w:rsidRPr="009B6F45">
        <w:rPr>
          <w:rFonts w:ascii="Arial" w:hAnsi="Arial" w:cs="Arial"/>
          <w:sz w:val="24"/>
          <w:szCs w:val="24"/>
        </w:rPr>
        <w:t xml:space="preserve">1. Data em que todos os pedidos de registro aos cargos de governador, vice-governador, senador, suplentes, deputados federais, estaduais e distritais, inclusive os impugnados e os respectivos recursos, devem estar julgados pelos tribunais regionais eleitorais, e publicadas as respectivas decisões (Lei nº 9.504/1997, art. 16,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54.).</w:t>
      </w:r>
    </w:p>
    <w:p w14:paraId="745085C7" w14:textId="77777777" w:rsidR="006C3A9C" w:rsidRPr="009B6F45" w:rsidRDefault="006C3A9C" w:rsidP="006C3A9C">
      <w:pPr>
        <w:spacing w:after="120" w:line="360" w:lineRule="auto"/>
        <w:ind w:firstLine="1560"/>
        <w:jc w:val="both"/>
        <w:rPr>
          <w:rFonts w:ascii="Arial" w:hAnsi="Arial" w:cs="Arial"/>
          <w:sz w:val="24"/>
          <w:szCs w:val="24"/>
        </w:rPr>
      </w:pPr>
      <w:r w:rsidRPr="009B6F45">
        <w:rPr>
          <w:rFonts w:ascii="Arial" w:hAnsi="Arial" w:cs="Arial"/>
          <w:sz w:val="24"/>
          <w:szCs w:val="24"/>
        </w:rPr>
        <w:t xml:space="preserve">2. Data em que todos os pedidos de registro aos cargos de presidente e vice-presidente da República, inclusive os impugnados e os respectivos recursos, devem estar julgados pelo Tribunal Superior Eleitoral, e publicadas as respectivas decisões (Lei nº 9.504/1997, art. 16,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54.).</w:t>
      </w:r>
    </w:p>
    <w:p w14:paraId="502927EA" w14:textId="77777777" w:rsidR="006C3A9C" w:rsidRPr="009B6F45" w:rsidRDefault="006C3A9C" w:rsidP="006C3A9C">
      <w:pPr>
        <w:spacing w:after="120" w:line="360" w:lineRule="auto"/>
        <w:ind w:firstLine="1560"/>
        <w:jc w:val="both"/>
        <w:rPr>
          <w:rFonts w:ascii="Arial" w:hAnsi="Arial" w:cs="Arial"/>
          <w:sz w:val="24"/>
          <w:szCs w:val="24"/>
        </w:rPr>
      </w:pPr>
      <w:r w:rsidRPr="009B6F45">
        <w:rPr>
          <w:rFonts w:ascii="Arial" w:hAnsi="Arial" w:cs="Arial"/>
          <w:sz w:val="24"/>
          <w:szCs w:val="24"/>
        </w:rPr>
        <w:t xml:space="preserve">3. Último dia para o pedido de substituição de candidatas ou de candidatos para os cargos majoritários e proporcionais, exceto em caso de falecimento, caso em que poderá ser efetivado após esta data, observado, em qualquer situação, o prazo de até 10 (dez) dias contados do fato, inclusive anulação de convenção, ou da decisão judicial que deu origem à substituição </w:t>
      </w:r>
      <w:r w:rsidRPr="009B6F45">
        <w:rPr>
          <w:rFonts w:ascii="Arial" w:hAnsi="Arial" w:cs="Arial"/>
          <w:sz w:val="24"/>
          <w:szCs w:val="24"/>
        </w:rPr>
        <w:lastRenderedPageBreak/>
        <w:t xml:space="preserve">(Lei nº 9.504/1997, art. 7º, § 4º, e art. 13, §§ 1º e 3º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72. § 3º).</w:t>
      </w:r>
    </w:p>
    <w:p w14:paraId="55ED2954" w14:textId="77777777" w:rsidR="006C3A9C" w:rsidRPr="009B6F45" w:rsidRDefault="006C3A9C" w:rsidP="006C3A9C">
      <w:pPr>
        <w:spacing w:after="120" w:line="360" w:lineRule="auto"/>
        <w:ind w:firstLine="1560"/>
        <w:jc w:val="both"/>
        <w:rPr>
          <w:rFonts w:ascii="Arial" w:hAnsi="Arial" w:cs="Arial"/>
          <w:sz w:val="24"/>
          <w:szCs w:val="24"/>
        </w:rPr>
      </w:pPr>
      <w:r w:rsidRPr="009B6F45">
        <w:rPr>
          <w:rFonts w:ascii="Arial" w:hAnsi="Arial" w:cs="Arial"/>
          <w:sz w:val="24"/>
          <w:szCs w:val="24"/>
        </w:rPr>
        <w:t>4. Último dia para a Comissão de Auditoria da Votação Eletrônica expedir ofício aos partidos políticos comunicando-os sobre o horário e o local onde será realizad</w:t>
      </w:r>
      <w:r w:rsidR="003412EA" w:rsidRPr="009B6F45">
        <w:rPr>
          <w:rFonts w:ascii="Arial" w:hAnsi="Arial" w:cs="Arial"/>
          <w:sz w:val="24"/>
          <w:szCs w:val="24"/>
        </w:rPr>
        <w:t xml:space="preserve">a a escolha </w:t>
      </w:r>
      <w:r w:rsidRPr="009B6F45">
        <w:rPr>
          <w:rFonts w:ascii="Arial" w:hAnsi="Arial" w:cs="Arial"/>
          <w:sz w:val="24"/>
          <w:szCs w:val="24"/>
        </w:rPr>
        <w:t>o</w:t>
      </w:r>
      <w:r w:rsidR="003412EA" w:rsidRPr="009B6F45">
        <w:rPr>
          <w:rFonts w:ascii="Arial" w:hAnsi="Arial" w:cs="Arial"/>
          <w:sz w:val="24"/>
          <w:szCs w:val="24"/>
        </w:rPr>
        <w:t>u</w:t>
      </w:r>
      <w:r w:rsidRPr="009B6F45">
        <w:rPr>
          <w:rFonts w:ascii="Arial" w:hAnsi="Arial" w:cs="Arial"/>
          <w:sz w:val="24"/>
          <w:szCs w:val="24"/>
        </w:rPr>
        <w:t xml:space="preserve"> </w:t>
      </w:r>
      <w:r w:rsidR="003412EA" w:rsidRPr="009B6F45">
        <w:rPr>
          <w:rFonts w:ascii="Arial" w:hAnsi="Arial" w:cs="Arial"/>
          <w:sz w:val="24"/>
          <w:szCs w:val="24"/>
        </w:rPr>
        <w:t xml:space="preserve">o </w:t>
      </w:r>
      <w:r w:rsidRPr="009B6F45">
        <w:rPr>
          <w:rFonts w:ascii="Arial" w:hAnsi="Arial" w:cs="Arial"/>
          <w:sz w:val="24"/>
          <w:szCs w:val="24"/>
        </w:rPr>
        <w:t>sorteio das seções cujas urnas serão auditadas.</w:t>
      </w:r>
    </w:p>
    <w:p w14:paraId="065755E2" w14:textId="77777777" w:rsidR="006C3A9C" w:rsidRPr="009B6F45" w:rsidRDefault="006C3A9C" w:rsidP="006C3A9C">
      <w:pPr>
        <w:spacing w:after="120" w:line="360" w:lineRule="auto"/>
        <w:ind w:firstLine="1560"/>
        <w:jc w:val="both"/>
        <w:rPr>
          <w:rFonts w:ascii="Arial" w:hAnsi="Arial" w:cs="Arial"/>
          <w:sz w:val="24"/>
          <w:szCs w:val="24"/>
        </w:rPr>
      </w:pPr>
      <w:r w:rsidRPr="009B6F45">
        <w:rPr>
          <w:rFonts w:ascii="Arial" w:hAnsi="Arial" w:cs="Arial"/>
          <w:sz w:val="24"/>
          <w:szCs w:val="24"/>
        </w:rPr>
        <w:t>5. Último dia para os tribunais regionais eleitorais informarem, em edital e mediante divulgação nos respectivos sítios eletrônicos na internet, o local onde serão realizadas as auditorias de funcionamento das urnas.</w:t>
      </w:r>
    </w:p>
    <w:p w14:paraId="443CA58F" w14:textId="77777777" w:rsidR="00476679" w:rsidRPr="009B6F45" w:rsidRDefault="00476679" w:rsidP="00476679">
      <w:pPr>
        <w:spacing w:after="120" w:line="360" w:lineRule="auto"/>
        <w:ind w:firstLine="1701"/>
        <w:jc w:val="both"/>
        <w:rPr>
          <w:rFonts w:ascii="Arial" w:hAnsi="Arial" w:cs="Arial"/>
          <w:sz w:val="24"/>
          <w:szCs w:val="24"/>
        </w:rPr>
      </w:pPr>
      <w:r w:rsidRPr="009B6F45">
        <w:rPr>
          <w:rFonts w:ascii="Arial" w:hAnsi="Arial" w:cs="Arial"/>
          <w:sz w:val="24"/>
          <w:szCs w:val="24"/>
        </w:rPr>
        <w:t>6. Data-limite para que os sistemas eleitorais e os programas de verificação desenvolvidos pelas entidades fiscalizadoras sejam lacrados, mediante apresentação, compilação, assinatura digital e guarda das mídias pelo Tribunal Superior Eleitoral em Cerimônia de Assinatura Digital e Lacração dos Sistemas, podendo ser impugnados no prazo de 5 (cinco) dias contados do seu encerramento (Lei nº 9.504/1997, art. 66, §§ 2º e 3º).</w:t>
      </w:r>
    </w:p>
    <w:p w14:paraId="003E7E94" w14:textId="77777777" w:rsidR="00266E5A" w:rsidRPr="009B6F45" w:rsidRDefault="00266E5A" w:rsidP="00266E5A">
      <w:pPr>
        <w:spacing w:line="360" w:lineRule="auto"/>
        <w:jc w:val="center"/>
        <w:rPr>
          <w:rFonts w:ascii="Arial" w:hAnsi="Arial" w:cs="Arial"/>
          <w:b/>
          <w:bCs/>
          <w:sz w:val="24"/>
          <w:szCs w:val="24"/>
        </w:rPr>
      </w:pPr>
      <w:r w:rsidRPr="009B6F45">
        <w:rPr>
          <w:rFonts w:ascii="Arial" w:hAnsi="Arial" w:cs="Arial"/>
          <w:b/>
          <w:bCs/>
          <w:sz w:val="24"/>
          <w:szCs w:val="24"/>
        </w:rPr>
        <w:t>13 de setembro – terça-feira</w:t>
      </w:r>
    </w:p>
    <w:p w14:paraId="798C8F36" w14:textId="77777777" w:rsidR="00476679" w:rsidRPr="009B6F45" w:rsidRDefault="00476679" w:rsidP="00476679">
      <w:pPr>
        <w:spacing w:after="120" w:line="360" w:lineRule="auto"/>
        <w:ind w:firstLine="1701"/>
        <w:jc w:val="both"/>
        <w:rPr>
          <w:rFonts w:ascii="Arial" w:hAnsi="Arial" w:cs="Arial"/>
          <w:sz w:val="24"/>
          <w:szCs w:val="24"/>
        </w:rPr>
      </w:pPr>
      <w:r w:rsidRPr="009B6F45">
        <w:rPr>
          <w:rFonts w:ascii="Arial" w:hAnsi="Arial" w:cs="Arial"/>
          <w:sz w:val="24"/>
          <w:szCs w:val="24"/>
        </w:rPr>
        <w:t>Último dia para que os partidos políticos, as federações, as candidatas e os candidatos enviem à Justiça Eleitoral, por meio do Sistema de Prestação de Contas Eleitorais (SPCE), a prestação de contas parcial, dela constando o registro da movimentação financeira e/ou estimável em dinheiro ocorrida desde o início da campanha até 8 de setembro, para fins de cumprimento do disposto no art. 28, § 4º, II, da Lei nº 9.504/1997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47, § 4º).</w:t>
      </w:r>
    </w:p>
    <w:p w14:paraId="54264950" w14:textId="77777777" w:rsidR="009B6F45" w:rsidRDefault="009B6F45" w:rsidP="00F04B9A">
      <w:pPr>
        <w:spacing w:line="360" w:lineRule="auto"/>
        <w:jc w:val="center"/>
        <w:rPr>
          <w:rFonts w:ascii="Arial" w:hAnsi="Arial" w:cs="Arial"/>
          <w:b/>
          <w:bCs/>
          <w:sz w:val="24"/>
          <w:szCs w:val="24"/>
        </w:rPr>
      </w:pPr>
    </w:p>
    <w:p w14:paraId="79516A7B" w14:textId="4215A9F7" w:rsidR="00F04B9A" w:rsidRPr="009B6F45" w:rsidRDefault="00F04B9A" w:rsidP="00F04B9A">
      <w:pPr>
        <w:spacing w:line="360" w:lineRule="auto"/>
        <w:jc w:val="center"/>
        <w:rPr>
          <w:rFonts w:ascii="Arial" w:hAnsi="Arial" w:cs="Arial"/>
          <w:b/>
          <w:bCs/>
          <w:sz w:val="24"/>
          <w:szCs w:val="24"/>
        </w:rPr>
      </w:pPr>
      <w:r w:rsidRPr="009B6F45">
        <w:rPr>
          <w:rFonts w:ascii="Arial" w:hAnsi="Arial" w:cs="Arial"/>
          <w:b/>
          <w:bCs/>
          <w:sz w:val="24"/>
          <w:szCs w:val="24"/>
        </w:rPr>
        <w:t xml:space="preserve">14 de setembro – </w:t>
      </w:r>
      <w:r w:rsidR="00C55C42" w:rsidRPr="009B6F45">
        <w:rPr>
          <w:rFonts w:ascii="Arial" w:hAnsi="Arial" w:cs="Arial"/>
          <w:b/>
          <w:bCs/>
          <w:sz w:val="24"/>
          <w:szCs w:val="24"/>
        </w:rPr>
        <w:t>quarta</w:t>
      </w:r>
      <w:r w:rsidRPr="009B6F45">
        <w:rPr>
          <w:rFonts w:ascii="Arial" w:hAnsi="Arial" w:cs="Arial"/>
          <w:b/>
          <w:bCs/>
          <w:sz w:val="24"/>
          <w:szCs w:val="24"/>
        </w:rPr>
        <w:t>-feira</w:t>
      </w:r>
    </w:p>
    <w:p w14:paraId="116CAE2E" w14:textId="553DE42C" w:rsidR="001C5DFB" w:rsidRPr="009B6F45" w:rsidRDefault="001C5DFB" w:rsidP="001C5DFB">
      <w:pPr>
        <w:spacing w:after="120" w:line="360" w:lineRule="auto"/>
        <w:ind w:firstLine="1701"/>
        <w:jc w:val="both"/>
        <w:rPr>
          <w:rFonts w:ascii="Arial" w:hAnsi="Arial" w:cs="Arial"/>
          <w:sz w:val="24"/>
          <w:szCs w:val="24"/>
        </w:rPr>
      </w:pPr>
      <w:r w:rsidRPr="009B6F45">
        <w:rPr>
          <w:rFonts w:ascii="Arial" w:hAnsi="Arial" w:cs="Arial"/>
          <w:sz w:val="24"/>
          <w:szCs w:val="24"/>
        </w:rPr>
        <w:t>Último dia para os partidos políticos, federações ou as coligações comunicarem à Justiça Eleitoral as anulações de deliberações dos atos decorrentes de convenção partidária, observado, quanto à escolha de novos</w:t>
      </w:r>
      <w:r w:rsidR="00536240" w:rsidRPr="009B6F45">
        <w:rPr>
          <w:rFonts w:ascii="Arial" w:hAnsi="Arial" w:cs="Arial"/>
          <w:sz w:val="24"/>
          <w:szCs w:val="24"/>
        </w:rPr>
        <w:t>(as)</w:t>
      </w:r>
      <w:r w:rsidRPr="009B6F45">
        <w:rPr>
          <w:rFonts w:ascii="Arial" w:hAnsi="Arial" w:cs="Arial"/>
          <w:sz w:val="24"/>
          <w:szCs w:val="24"/>
        </w:rPr>
        <w:t xml:space="preserve"> candidatos</w:t>
      </w:r>
      <w:r w:rsidR="00536240" w:rsidRPr="009B6F45">
        <w:rPr>
          <w:rFonts w:ascii="Arial" w:hAnsi="Arial" w:cs="Arial"/>
          <w:sz w:val="24"/>
          <w:szCs w:val="24"/>
        </w:rPr>
        <w:t>(as)</w:t>
      </w:r>
      <w:r w:rsidRPr="009B6F45">
        <w:rPr>
          <w:rFonts w:ascii="Arial" w:hAnsi="Arial" w:cs="Arial"/>
          <w:sz w:val="24"/>
          <w:szCs w:val="24"/>
        </w:rPr>
        <w:t xml:space="preserve">, a necessidade de o pedido de registro ter sido apresentado à Justiça Eleitoral nos 10 (dez) dias seguintes à deliberação. (Lei nº 9.504/1997, art. 7º, §§ 2º a 4º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 art. 8°, §1°).</w:t>
      </w:r>
    </w:p>
    <w:p w14:paraId="18F79BEC"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15 de setembro – </w:t>
      </w:r>
      <w:r w:rsidR="00C55C42" w:rsidRPr="009B6F45">
        <w:rPr>
          <w:rFonts w:ascii="Arial" w:hAnsi="Arial" w:cs="Arial"/>
          <w:b/>
          <w:bCs/>
          <w:sz w:val="24"/>
          <w:szCs w:val="24"/>
        </w:rPr>
        <w:t>quinta</w:t>
      </w:r>
      <w:r w:rsidRPr="009B6F45">
        <w:rPr>
          <w:rFonts w:ascii="Arial" w:hAnsi="Arial" w:cs="Arial"/>
          <w:b/>
          <w:bCs/>
          <w:sz w:val="24"/>
          <w:szCs w:val="24"/>
        </w:rPr>
        <w:t>-feira</w:t>
      </w:r>
    </w:p>
    <w:p w14:paraId="2C2ABACE" w14:textId="20FAC51D" w:rsidR="00476679" w:rsidRPr="009B6F45" w:rsidRDefault="00476679" w:rsidP="00476679">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Data em que será divulgada, na internet, a prestação de contas parcial da campanha das candidatas, dos candidatos e dos partidos políticos com a indicação dos nomes, do CPF ou CNPJ dos</w:t>
      </w:r>
      <w:r w:rsidR="006D0E0C" w:rsidRPr="009B6F45">
        <w:rPr>
          <w:rFonts w:ascii="Arial" w:hAnsi="Arial" w:cs="Arial"/>
          <w:sz w:val="24"/>
          <w:szCs w:val="24"/>
        </w:rPr>
        <w:t>(as)</w:t>
      </w:r>
      <w:r w:rsidRPr="009B6F45">
        <w:rPr>
          <w:rFonts w:ascii="Arial" w:hAnsi="Arial" w:cs="Arial"/>
          <w:sz w:val="24"/>
          <w:szCs w:val="24"/>
        </w:rPr>
        <w:t xml:space="preserve"> doadores</w:t>
      </w:r>
      <w:r w:rsidR="006D0E0C" w:rsidRPr="009B6F45">
        <w:rPr>
          <w:rFonts w:ascii="Arial" w:hAnsi="Arial" w:cs="Arial"/>
          <w:sz w:val="24"/>
          <w:szCs w:val="24"/>
        </w:rPr>
        <w:t>(as)</w:t>
      </w:r>
      <w:r w:rsidRPr="009B6F45">
        <w:rPr>
          <w:rFonts w:ascii="Arial" w:hAnsi="Arial" w:cs="Arial"/>
          <w:sz w:val="24"/>
          <w:szCs w:val="24"/>
        </w:rPr>
        <w:t xml:space="preserve"> e dos respectivos valores doados, observadas as diretrizes para tratamento de dados pessoais da Lei nº 13.709/ 2018 e da Resolução TSE nº 23.650/ 2021. (Lei nº 9.504/1997, art. 28, § 4º, II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 art. 47, § 5º).</w:t>
      </w:r>
    </w:p>
    <w:p w14:paraId="75FD231A"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w:t>
      </w:r>
      <w:r w:rsidR="00C55C42" w:rsidRPr="009B6F45">
        <w:rPr>
          <w:rFonts w:ascii="Arial" w:hAnsi="Arial" w:cs="Arial"/>
          <w:b/>
          <w:bCs/>
          <w:sz w:val="24"/>
          <w:szCs w:val="24"/>
        </w:rPr>
        <w:t>7</w:t>
      </w:r>
      <w:r w:rsidRPr="009B6F45">
        <w:rPr>
          <w:rFonts w:ascii="Arial" w:hAnsi="Arial" w:cs="Arial"/>
          <w:b/>
          <w:bCs/>
          <w:sz w:val="24"/>
          <w:szCs w:val="24"/>
        </w:rPr>
        <w:t xml:space="preserve"> de setembro – sábado</w:t>
      </w:r>
    </w:p>
    <w:p w14:paraId="0B38A20C"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(15 dias antes)</w:t>
      </w:r>
    </w:p>
    <w:p w14:paraId="1298C136" w14:textId="77777777" w:rsidR="00B04A8A" w:rsidRPr="009B6F45" w:rsidRDefault="00B04A8A" w:rsidP="00B04A8A">
      <w:pPr>
        <w:spacing w:after="120" w:line="360" w:lineRule="auto"/>
        <w:ind w:firstLine="1701"/>
        <w:jc w:val="both"/>
        <w:rPr>
          <w:rFonts w:ascii="Arial" w:hAnsi="Arial" w:cs="Arial"/>
          <w:sz w:val="24"/>
          <w:szCs w:val="24"/>
        </w:rPr>
      </w:pPr>
      <w:r w:rsidRPr="009B6F45">
        <w:rPr>
          <w:rFonts w:ascii="Arial" w:hAnsi="Arial" w:cs="Arial"/>
          <w:sz w:val="24"/>
          <w:szCs w:val="24"/>
        </w:rPr>
        <w:t>1. Data a partir da qual nenhuma candidata ou candidato poderá ser detido(a) ou preso(a), salvo em flagrante delito (Código Eleitoral, art. 236, § 1º).</w:t>
      </w:r>
    </w:p>
    <w:p w14:paraId="0938F356" w14:textId="77777777" w:rsidR="00B04A8A" w:rsidRPr="009B6F45" w:rsidRDefault="00B04A8A" w:rsidP="00B04A8A">
      <w:pPr>
        <w:spacing w:after="120" w:line="360" w:lineRule="auto"/>
        <w:ind w:firstLine="1701"/>
        <w:jc w:val="both"/>
        <w:rPr>
          <w:rFonts w:ascii="Arial" w:hAnsi="Arial" w:cs="Arial"/>
          <w:sz w:val="24"/>
          <w:szCs w:val="24"/>
        </w:rPr>
      </w:pPr>
      <w:r w:rsidRPr="009B6F45">
        <w:rPr>
          <w:rFonts w:ascii="Arial" w:hAnsi="Arial" w:cs="Arial"/>
          <w:sz w:val="24"/>
          <w:szCs w:val="24"/>
        </w:rPr>
        <w:t>2. Último dia para a requisição de funcionárias e de funcionários dos órgãos da administração direta ou indireta da União, dos estados e municípios, assim como das instalações destinados aos serviços de transporte de eleitoras e eleitores no primeiro e eventual segundo turnos de votação (Lei nº 6.091/1974, art. 1º, § 2º).</w:t>
      </w:r>
    </w:p>
    <w:p w14:paraId="68DBDEFD" w14:textId="77777777" w:rsidR="00B04A8A" w:rsidRPr="009B6F45" w:rsidRDefault="00B04A8A" w:rsidP="00B04A8A">
      <w:pPr>
        <w:spacing w:after="120" w:line="360" w:lineRule="auto"/>
        <w:ind w:firstLine="1560"/>
        <w:jc w:val="both"/>
        <w:rPr>
          <w:rFonts w:ascii="Arial" w:hAnsi="Arial" w:cs="Arial"/>
          <w:sz w:val="24"/>
          <w:szCs w:val="24"/>
        </w:rPr>
      </w:pPr>
      <w:r w:rsidRPr="009B6F45">
        <w:rPr>
          <w:rFonts w:ascii="Arial" w:hAnsi="Arial" w:cs="Arial"/>
          <w:sz w:val="24"/>
          <w:szCs w:val="24"/>
        </w:rPr>
        <w:t>3. Data em que deverá ser divulgado o quadro geral de percursos e horários programados para o transporte de eleitoras e eleitores para o primeiro e eventual segundo turnos de votação (Lei nº 6.091/1974, art. 4º).</w:t>
      </w:r>
    </w:p>
    <w:p w14:paraId="56068B51" w14:textId="77777777" w:rsidR="00B04A8A" w:rsidRPr="009B6F45" w:rsidRDefault="00B04A8A" w:rsidP="00B04A8A">
      <w:pPr>
        <w:spacing w:after="120" w:line="360" w:lineRule="auto"/>
        <w:ind w:firstLine="1560"/>
        <w:jc w:val="both"/>
        <w:rPr>
          <w:rFonts w:ascii="Arial" w:hAnsi="Arial" w:cs="Arial"/>
          <w:sz w:val="24"/>
          <w:szCs w:val="24"/>
        </w:rPr>
      </w:pPr>
      <w:r w:rsidRPr="009B6F45">
        <w:rPr>
          <w:rFonts w:ascii="Arial" w:hAnsi="Arial" w:cs="Arial"/>
          <w:sz w:val="24"/>
          <w:szCs w:val="24"/>
        </w:rPr>
        <w:t>4. Último dia para as entidades fiscalizadoras impugnarem os programas a serem utilizados nas eleições de 2022, por meio de petição fundamentada, observada a data de encerramento da Cerimônia de Assinatura Digital e Lacração dos Sistemas (Lei nº 9.504/1997, art. 66, § 3º).</w:t>
      </w:r>
    </w:p>
    <w:p w14:paraId="3E69A3A4" w14:textId="633A0138"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w:t>
      </w:r>
      <w:r w:rsidR="007D3BFD" w:rsidRPr="009B6F45">
        <w:rPr>
          <w:rFonts w:ascii="Arial" w:hAnsi="Arial" w:cs="Arial"/>
          <w:b/>
          <w:bCs/>
          <w:sz w:val="24"/>
          <w:szCs w:val="24"/>
        </w:rPr>
        <w:t>0</w:t>
      </w:r>
      <w:r w:rsidRPr="009B6F45">
        <w:rPr>
          <w:rFonts w:ascii="Arial" w:hAnsi="Arial" w:cs="Arial"/>
          <w:b/>
          <w:bCs/>
          <w:sz w:val="24"/>
          <w:szCs w:val="24"/>
        </w:rPr>
        <w:t xml:space="preserve"> de setembro – terça-feira</w:t>
      </w:r>
    </w:p>
    <w:p w14:paraId="2195C9C3" w14:textId="77777777" w:rsidR="00B04A8A" w:rsidRPr="009B6F45" w:rsidRDefault="00B04A8A" w:rsidP="00B04A8A">
      <w:pPr>
        <w:spacing w:after="120" w:line="360" w:lineRule="auto"/>
        <w:ind w:firstLine="1560"/>
        <w:jc w:val="both"/>
        <w:rPr>
          <w:rFonts w:ascii="Arial" w:hAnsi="Arial" w:cs="Arial"/>
          <w:sz w:val="24"/>
          <w:szCs w:val="24"/>
        </w:rPr>
      </w:pPr>
      <w:r w:rsidRPr="009B6F45">
        <w:rPr>
          <w:rFonts w:ascii="Arial" w:hAnsi="Arial" w:cs="Arial"/>
          <w:sz w:val="24"/>
          <w:szCs w:val="24"/>
        </w:rPr>
        <w:t>Último dia para reclamação contra o quadro geral de percursos e horários programados para o transporte de eleitoras e eleitores no primeiro e eventual segundo turnos de votação (Lei nº 6.091/1974, art. 4º, § 2º).</w:t>
      </w:r>
    </w:p>
    <w:p w14:paraId="1D728111"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w:t>
      </w:r>
      <w:r w:rsidR="007D3BFD" w:rsidRPr="009B6F45">
        <w:rPr>
          <w:rFonts w:ascii="Arial" w:hAnsi="Arial" w:cs="Arial"/>
          <w:b/>
          <w:bCs/>
          <w:sz w:val="24"/>
          <w:szCs w:val="24"/>
        </w:rPr>
        <w:t>2</w:t>
      </w:r>
      <w:r w:rsidRPr="009B6F45">
        <w:rPr>
          <w:rFonts w:ascii="Arial" w:hAnsi="Arial" w:cs="Arial"/>
          <w:b/>
          <w:bCs/>
          <w:sz w:val="24"/>
          <w:szCs w:val="24"/>
        </w:rPr>
        <w:t xml:space="preserve"> de setembro – quinta-feira</w:t>
      </w:r>
    </w:p>
    <w:p w14:paraId="4CCE2199"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(10 dias antes)</w:t>
      </w:r>
    </w:p>
    <w:p w14:paraId="6090A3C7" w14:textId="6E1933A4" w:rsidR="00362697" w:rsidRPr="009B6F45" w:rsidRDefault="00362697" w:rsidP="00362697">
      <w:pPr>
        <w:spacing w:after="120" w:line="360" w:lineRule="auto"/>
        <w:ind w:firstLine="1560"/>
        <w:jc w:val="both"/>
        <w:rPr>
          <w:rFonts w:ascii="Arial" w:hAnsi="Arial" w:cs="Arial"/>
          <w:sz w:val="24"/>
          <w:szCs w:val="24"/>
        </w:rPr>
      </w:pPr>
      <w:r w:rsidRPr="009B6F45">
        <w:rPr>
          <w:rFonts w:ascii="Arial" w:hAnsi="Arial" w:cs="Arial"/>
          <w:sz w:val="24"/>
          <w:szCs w:val="24"/>
        </w:rPr>
        <w:t xml:space="preserve">Data a partir da qual os </w:t>
      </w:r>
      <w:r w:rsidR="00D84C36" w:rsidRPr="009B6F45">
        <w:rPr>
          <w:rFonts w:ascii="Arial" w:hAnsi="Arial" w:cs="Arial"/>
          <w:sz w:val="24"/>
          <w:szCs w:val="24"/>
        </w:rPr>
        <w:t>t</w:t>
      </w:r>
      <w:r w:rsidRPr="009B6F45">
        <w:rPr>
          <w:rFonts w:ascii="Arial" w:hAnsi="Arial" w:cs="Arial"/>
          <w:sz w:val="24"/>
          <w:szCs w:val="24"/>
        </w:rPr>
        <w:t xml:space="preserve">ribunais </w:t>
      </w:r>
      <w:r w:rsidR="00D84C36" w:rsidRPr="009B6F45">
        <w:rPr>
          <w:rFonts w:ascii="Arial" w:hAnsi="Arial" w:cs="Arial"/>
          <w:sz w:val="24"/>
          <w:szCs w:val="24"/>
        </w:rPr>
        <w:t>r</w:t>
      </w:r>
      <w:r w:rsidRPr="009B6F45">
        <w:rPr>
          <w:rFonts w:ascii="Arial" w:hAnsi="Arial" w:cs="Arial"/>
          <w:sz w:val="24"/>
          <w:szCs w:val="24"/>
        </w:rPr>
        <w:t xml:space="preserve">egionais </w:t>
      </w:r>
      <w:r w:rsidR="00D84C36" w:rsidRPr="009B6F45">
        <w:rPr>
          <w:rFonts w:ascii="Arial" w:hAnsi="Arial" w:cs="Arial"/>
          <w:sz w:val="24"/>
          <w:szCs w:val="24"/>
        </w:rPr>
        <w:t>e</w:t>
      </w:r>
      <w:r w:rsidRPr="009B6F45">
        <w:rPr>
          <w:rFonts w:ascii="Arial" w:hAnsi="Arial" w:cs="Arial"/>
          <w:sz w:val="24"/>
          <w:szCs w:val="24"/>
        </w:rPr>
        <w:t>leitorais esclarecerão a eleitora e o eleitor sobre o que é necessário para votar, vedada a prestação de tal serviço por terceiros.</w:t>
      </w:r>
    </w:p>
    <w:p w14:paraId="07F86A65" w14:textId="77777777" w:rsidR="007D3CA2" w:rsidRPr="009B6F45" w:rsidRDefault="007D3CA2" w:rsidP="00A73A31">
      <w:pPr>
        <w:spacing w:before="120" w:line="360" w:lineRule="auto"/>
        <w:ind w:firstLine="567"/>
        <w:jc w:val="center"/>
        <w:rPr>
          <w:rFonts w:ascii="Arial" w:hAnsi="Arial" w:cs="Arial"/>
          <w:b/>
          <w:bCs/>
          <w:sz w:val="24"/>
          <w:szCs w:val="24"/>
        </w:rPr>
      </w:pPr>
      <w:r w:rsidRPr="009B6F45">
        <w:rPr>
          <w:rFonts w:ascii="Arial" w:hAnsi="Arial" w:cs="Arial"/>
          <w:b/>
          <w:bCs/>
          <w:sz w:val="24"/>
          <w:szCs w:val="24"/>
        </w:rPr>
        <w:lastRenderedPageBreak/>
        <w:t>2</w:t>
      </w:r>
      <w:r w:rsidR="00A73A31" w:rsidRPr="009B6F45">
        <w:rPr>
          <w:rFonts w:ascii="Arial" w:hAnsi="Arial" w:cs="Arial"/>
          <w:b/>
          <w:bCs/>
          <w:sz w:val="24"/>
          <w:szCs w:val="24"/>
        </w:rPr>
        <w:t>3</w:t>
      </w:r>
      <w:r w:rsidRPr="009B6F45">
        <w:rPr>
          <w:rFonts w:ascii="Arial" w:hAnsi="Arial" w:cs="Arial"/>
          <w:b/>
          <w:bCs/>
          <w:sz w:val="24"/>
          <w:szCs w:val="24"/>
        </w:rPr>
        <w:t xml:space="preserve"> de setembro – sexta-feira</w:t>
      </w:r>
    </w:p>
    <w:p w14:paraId="55580EBF" w14:textId="77777777" w:rsidR="00362697" w:rsidRPr="009B6F45" w:rsidRDefault="00362697" w:rsidP="00362697">
      <w:pPr>
        <w:spacing w:after="120" w:line="360" w:lineRule="auto"/>
        <w:ind w:firstLine="1701"/>
        <w:jc w:val="both"/>
        <w:rPr>
          <w:rFonts w:ascii="Arial" w:hAnsi="Arial" w:cs="Arial"/>
          <w:sz w:val="24"/>
          <w:szCs w:val="24"/>
        </w:rPr>
      </w:pPr>
      <w:r w:rsidRPr="009B6F45">
        <w:rPr>
          <w:rFonts w:ascii="Arial" w:hAnsi="Arial" w:cs="Arial"/>
          <w:sz w:val="24"/>
          <w:szCs w:val="24"/>
        </w:rPr>
        <w:t>Último dia para o juízo eleitoral decidir as reclamações contra o quadro geral de percursos e horários para o transporte de eleitoras e eleitores, devendo, em seguida, divulgar, pelos meios disponíveis, o quadro definitivo (Lei nº 6.091/1974, art. 4º, §§ 3º e 4º).</w:t>
      </w:r>
    </w:p>
    <w:p w14:paraId="1AD9F01C" w14:textId="77777777" w:rsidR="00A73A31" w:rsidRPr="009B6F45" w:rsidRDefault="00A73A31" w:rsidP="00A73A31">
      <w:pPr>
        <w:spacing w:before="120" w:line="360" w:lineRule="auto"/>
        <w:ind w:firstLine="567"/>
        <w:jc w:val="center"/>
        <w:rPr>
          <w:rFonts w:ascii="Arial" w:hAnsi="Arial" w:cs="Arial"/>
          <w:b/>
          <w:bCs/>
          <w:sz w:val="24"/>
          <w:szCs w:val="24"/>
        </w:rPr>
      </w:pPr>
      <w:r w:rsidRPr="009B6F45">
        <w:rPr>
          <w:rFonts w:ascii="Arial" w:hAnsi="Arial" w:cs="Arial"/>
          <w:b/>
          <w:bCs/>
          <w:sz w:val="24"/>
          <w:szCs w:val="24"/>
        </w:rPr>
        <w:t>26 de setembro – segunda-feira</w:t>
      </w:r>
    </w:p>
    <w:p w14:paraId="01C482BE" w14:textId="77777777" w:rsidR="00233EEE" w:rsidRPr="009B6F45" w:rsidRDefault="00233EEE" w:rsidP="00233EEE">
      <w:pPr>
        <w:spacing w:after="120" w:line="360" w:lineRule="auto"/>
        <w:ind w:firstLine="1701"/>
        <w:jc w:val="both"/>
        <w:rPr>
          <w:rFonts w:ascii="Arial" w:hAnsi="Arial" w:cs="Arial"/>
          <w:sz w:val="24"/>
          <w:szCs w:val="24"/>
        </w:rPr>
      </w:pPr>
      <w:r w:rsidRPr="009B6F45">
        <w:rPr>
          <w:rFonts w:ascii="Arial" w:hAnsi="Arial" w:cs="Arial"/>
          <w:sz w:val="24"/>
          <w:szCs w:val="24"/>
        </w:rPr>
        <w:t>Último dia para o registro, no Sistema de Registro de Pesquisas Eleitorais (</w:t>
      </w:r>
      <w:proofErr w:type="spellStart"/>
      <w:r w:rsidRPr="009B6F45">
        <w:rPr>
          <w:rFonts w:ascii="Arial" w:hAnsi="Arial" w:cs="Arial"/>
          <w:sz w:val="24"/>
          <w:szCs w:val="24"/>
        </w:rPr>
        <w:t>PesqEle</w:t>
      </w:r>
      <w:proofErr w:type="spellEnd"/>
      <w:r w:rsidRPr="009B6F45">
        <w:rPr>
          <w:rFonts w:ascii="Arial" w:hAnsi="Arial" w:cs="Arial"/>
          <w:sz w:val="24"/>
          <w:szCs w:val="24"/>
        </w:rPr>
        <w:t>), das pesquisas de opinião pública realizadas em data anterior ao dia das eleições, para conhecimento público, relativas ao pleito ou aos(às) candidatos(as), que se pretenda divulgar no próprio dia das eleições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23.600/19, art. 11).</w:t>
      </w:r>
    </w:p>
    <w:p w14:paraId="0A6B337B"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w:t>
      </w:r>
      <w:r w:rsidR="00A73A31" w:rsidRPr="009B6F45">
        <w:rPr>
          <w:rFonts w:ascii="Arial" w:hAnsi="Arial" w:cs="Arial"/>
          <w:b/>
          <w:bCs/>
          <w:sz w:val="24"/>
          <w:szCs w:val="24"/>
        </w:rPr>
        <w:t>7</w:t>
      </w:r>
      <w:r w:rsidRPr="009B6F45">
        <w:rPr>
          <w:rFonts w:ascii="Arial" w:hAnsi="Arial" w:cs="Arial"/>
          <w:b/>
          <w:bCs/>
          <w:sz w:val="24"/>
          <w:szCs w:val="24"/>
        </w:rPr>
        <w:t xml:space="preserve"> de setembro – terça-feira</w:t>
      </w:r>
    </w:p>
    <w:p w14:paraId="4DA2A8DC"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(5 dias antes)</w:t>
      </w:r>
    </w:p>
    <w:p w14:paraId="2AEBFB81" w14:textId="77777777" w:rsidR="00233EEE" w:rsidRPr="009B6F45" w:rsidRDefault="00233EEE" w:rsidP="00233EEE">
      <w:pPr>
        <w:spacing w:after="120" w:line="360" w:lineRule="auto"/>
        <w:ind w:firstLine="1701"/>
        <w:jc w:val="both"/>
        <w:rPr>
          <w:rFonts w:ascii="Arial" w:hAnsi="Arial" w:cs="Arial"/>
          <w:sz w:val="24"/>
          <w:szCs w:val="24"/>
        </w:rPr>
      </w:pPr>
      <w:r w:rsidRPr="009B6F45">
        <w:rPr>
          <w:rFonts w:ascii="Arial" w:hAnsi="Arial" w:cs="Arial"/>
          <w:sz w:val="24"/>
          <w:szCs w:val="24"/>
        </w:rPr>
        <w:t xml:space="preserve">1. Data a partir da qual nenhuma eleitora ou eleitor poderá ser preso(a) ou detido(a), salvo em flagrante delito, ou em virtude de sentença criminal condenatória por crime inafiançável, ou por desrespeito a salvo-conduto (Código Eleitoral, art. 236, </w:t>
      </w:r>
      <w:r w:rsidRPr="009B6F45">
        <w:rPr>
          <w:rFonts w:ascii="Arial" w:hAnsi="Arial" w:cs="Arial"/>
          <w:i/>
          <w:sz w:val="24"/>
          <w:szCs w:val="24"/>
        </w:rPr>
        <w:t>caput</w:t>
      </w:r>
      <w:r w:rsidRPr="009B6F45">
        <w:rPr>
          <w:rFonts w:ascii="Arial" w:hAnsi="Arial" w:cs="Arial"/>
          <w:sz w:val="24"/>
          <w:szCs w:val="24"/>
        </w:rPr>
        <w:t>).</w:t>
      </w:r>
    </w:p>
    <w:p w14:paraId="3A1C50AA" w14:textId="77777777" w:rsidR="00692E71" w:rsidRPr="009B6F45" w:rsidRDefault="00692E71" w:rsidP="00692E71">
      <w:pPr>
        <w:spacing w:after="120" w:line="360" w:lineRule="auto"/>
        <w:ind w:firstLine="1701"/>
        <w:jc w:val="both"/>
        <w:rPr>
          <w:rFonts w:ascii="Arial" w:hAnsi="Arial"/>
        </w:rPr>
      </w:pPr>
      <w:r w:rsidRPr="009B6F45">
        <w:rPr>
          <w:rFonts w:ascii="Arial" w:hAnsi="Arial" w:cs="Arial"/>
          <w:sz w:val="24"/>
          <w:szCs w:val="24"/>
        </w:rPr>
        <w:t>2. Último dia para que as entidades fiscalizadoras formalizem pedido ao juízo eleitoral para a verificação da integridade e autenticidade dos sistemas Transportador e JE-Connect instalados nos microcomputadores.</w:t>
      </w:r>
    </w:p>
    <w:p w14:paraId="6B4F6A90" w14:textId="77777777" w:rsidR="00233EEE" w:rsidRPr="009B6F45" w:rsidRDefault="00233EEE" w:rsidP="00233EEE">
      <w:pPr>
        <w:spacing w:after="120" w:line="360" w:lineRule="auto"/>
        <w:ind w:firstLine="1701"/>
        <w:jc w:val="both"/>
        <w:rPr>
          <w:rFonts w:ascii="Arial" w:hAnsi="Arial" w:cs="Arial"/>
          <w:sz w:val="24"/>
          <w:szCs w:val="24"/>
        </w:rPr>
      </w:pPr>
      <w:r w:rsidRPr="009B6F45">
        <w:rPr>
          <w:rFonts w:ascii="Arial" w:hAnsi="Arial" w:cs="Arial"/>
          <w:sz w:val="24"/>
          <w:szCs w:val="24"/>
        </w:rPr>
        <w:t>3. Último dia para o(a) presidente do partido político, o(a) representante da federação de partidos ou outra pessoa por eles indicada informar à juíza ou ao juiz eleitoral da zona responsável pelo exterior, os nomes das pessoas autorizadas a expedir as credenciais dos(as) fiscais, das delegadas e dos delegados (Lei nº 9.504/1997, art. 65, § 3º).</w:t>
      </w:r>
    </w:p>
    <w:p w14:paraId="0F6D2CEA" w14:textId="77777777" w:rsidR="007D3CA2" w:rsidRPr="009B6F45" w:rsidRDefault="00692E71" w:rsidP="007D3CA2">
      <w:pPr>
        <w:spacing w:line="360" w:lineRule="auto"/>
        <w:jc w:val="center"/>
        <w:rPr>
          <w:rFonts w:ascii="Arial" w:hAnsi="Arial" w:cs="Arial"/>
          <w:b/>
          <w:bCs/>
          <w:sz w:val="24"/>
          <w:szCs w:val="24"/>
        </w:rPr>
      </w:pPr>
      <w:r w:rsidRPr="009B6F45">
        <w:rPr>
          <w:rFonts w:ascii="Arial" w:hAnsi="Arial" w:cs="Arial"/>
          <w:b/>
          <w:bCs/>
          <w:sz w:val="24"/>
          <w:szCs w:val="24"/>
        </w:rPr>
        <w:t>29</w:t>
      </w:r>
      <w:r w:rsidR="007D3CA2" w:rsidRPr="009B6F45">
        <w:rPr>
          <w:rFonts w:ascii="Arial" w:hAnsi="Arial" w:cs="Arial"/>
          <w:b/>
          <w:bCs/>
          <w:sz w:val="24"/>
          <w:szCs w:val="24"/>
        </w:rPr>
        <w:t xml:space="preserve"> de </w:t>
      </w:r>
      <w:r w:rsidRPr="009B6F45">
        <w:rPr>
          <w:rFonts w:ascii="Arial" w:hAnsi="Arial" w:cs="Arial"/>
          <w:b/>
          <w:bCs/>
          <w:sz w:val="24"/>
          <w:szCs w:val="24"/>
        </w:rPr>
        <w:t>setembro</w:t>
      </w:r>
      <w:r w:rsidR="007D3CA2" w:rsidRPr="009B6F45">
        <w:rPr>
          <w:rFonts w:ascii="Arial" w:hAnsi="Arial" w:cs="Arial"/>
          <w:b/>
          <w:bCs/>
          <w:sz w:val="24"/>
          <w:szCs w:val="24"/>
        </w:rPr>
        <w:t xml:space="preserve"> – quinta-feira</w:t>
      </w:r>
    </w:p>
    <w:p w14:paraId="6A60B850"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(3 dias antes)</w:t>
      </w:r>
    </w:p>
    <w:p w14:paraId="5E702426" w14:textId="77777777" w:rsidR="00087FAA" w:rsidRPr="009B6F45" w:rsidRDefault="00087FAA" w:rsidP="00087FAA">
      <w:pPr>
        <w:spacing w:after="120" w:line="360" w:lineRule="auto"/>
        <w:ind w:firstLine="1701"/>
        <w:jc w:val="both"/>
        <w:rPr>
          <w:rFonts w:ascii="Arial" w:hAnsi="Arial" w:cs="Arial"/>
          <w:sz w:val="24"/>
          <w:szCs w:val="24"/>
        </w:rPr>
      </w:pPr>
      <w:r w:rsidRPr="009B6F45">
        <w:rPr>
          <w:rFonts w:ascii="Arial" w:hAnsi="Arial" w:cs="Arial"/>
          <w:sz w:val="24"/>
          <w:szCs w:val="24"/>
        </w:rPr>
        <w:t>1. Data a partir da qual o juízo eleitoral ou o(a) presidente da mesa receptora poderá expedir salvo-conduto em favor de eleitora ou eleitor que sofrer violência moral ou física na sua liberdade de votar (Código Eleitoral, art. 235, parágrafo único).</w:t>
      </w:r>
    </w:p>
    <w:p w14:paraId="0F27B7EC" w14:textId="77777777" w:rsidR="00087FAA" w:rsidRPr="009B6F45" w:rsidRDefault="00087FAA" w:rsidP="00087FAA">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 xml:space="preserve">2. Último dia para a divulgação da propaganda eleitoral gratuita no rádio e na televisão relativa ao primeiro turno (Lei nº 9.504/1997, art. 47, </w:t>
      </w:r>
      <w:r w:rsidRPr="009B6F45">
        <w:rPr>
          <w:rFonts w:ascii="Arial" w:hAnsi="Arial" w:cs="Arial"/>
          <w:i/>
          <w:sz w:val="24"/>
          <w:szCs w:val="24"/>
        </w:rPr>
        <w:t>caput</w:t>
      </w:r>
      <w:r w:rsidRPr="009B6F45">
        <w:rPr>
          <w:rFonts w:ascii="Arial" w:hAnsi="Arial" w:cs="Arial"/>
          <w:sz w:val="24"/>
          <w:szCs w:val="24"/>
        </w:rPr>
        <w:t xml:space="preserve"> e Código Eleitoral, art. 240, parágrafo único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49).</w:t>
      </w:r>
    </w:p>
    <w:p w14:paraId="01C7A4B7" w14:textId="77777777" w:rsidR="00087FAA" w:rsidRPr="009B6F45" w:rsidRDefault="00087FAA" w:rsidP="00087FAA">
      <w:pPr>
        <w:spacing w:after="120" w:line="360" w:lineRule="auto"/>
        <w:ind w:firstLine="1701"/>
        <w:jc w:val="both"/>
        <w:rPr>
          <w:rFonts w:ascii="Arial" w:hAnsi="Arial" w:cs="Arial"/>
          <w:sz w:val="24"/>
          <w:szCs w:val="24"/>
        </w:rPr>
      </w:pPr>
      <w:r w:rsidRPr="009B6F45">
        <w:rPr>
          <w:rFonts w:ascii="Arial" w:hAnsi="Arial" w:cs="Arial"/>
          <w:sz w:val="24"/>
          <w:szCs w:val="24"/>
        </w:rPr>
        <w:t xml:space="preserve">3. Último dia para propaganda política mediante reuniões públicas ou promoção de comícios e utilização de aparelhagem de sonorização fixa, entre as 8h (oito horas) e as 24h (vinte e quatro horas), com exceção do comício de encerramento da campanha, que poderá ser prorrogado por mais 2 (duas) horas (Código Eleitoral, art. 240, parágrafo único e Lei nº 9.504/1997, art. 39, §§ 4º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15, § 1º).</w:t>
      </w:r>
    </w:p>
    <w:p w14:paraId="6306BAFF" w14:textId="77777777" w:rsidR="00087FAA" w:rsidRPr="009B6F45" w:rsidRDefault="00087FAA" w:rsidP="00087FAA">
      <w:pPr>
        <w:spacing w:after="120" w:line="360" w:lineRule="auto"/>
        <w:ind w:firstLine="1701"/>
        <w:jc w:val="both"/>
        <w:rPr>
          <w:rFonts w:ascii="Arial" w:hAnsi="Arial" w:cs="Arial"/>
          <w:sz w:val="24"/>
          <w:szCs w:val="24"/>
        </w:rPr>
      </w:pPr>
      <w:r w:rsidRPr="009B6F45">
        <w:rPr>
          <w:rFonts w:ascii="Arial" w:hAnsi="Arial" w:cs="Arial"/>
          <w:sz w:val="24"/>
          <w:szCs w:val="24"/>
        </w:rPr>
        <w:t>4. Último dia para a realização de debate no rádio e na televisão, admitida sua extensão até as 7h (sete horas) do dia 30 de setembro de 2022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21.223/2002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46, IV).</w:t>
      </w:r>
    </w:p>
    <w:p w14:paraId="1440C386" w14:textId="77777777" w:rsidR="00087FAA" w:rsidRPr="009B6F45" w:rsidRDefault="00087FAA" w:rsidP="00087FAA">
      <w:pPr>
        <w:spacing w:after="120" w:line="360" w:lineRule="auto"/>
        <w:ind w:firstLine="1701"/>
        <w:jc w:val="both"/>
        <w:rPr>
          <w:rFonts w:ascii="Arial" w:hAnsi="Arial" w:cs="Arial"/>
          <w:sz w:val="24"/>
          <w:szCs w:val="24"/>
        </w:rPr>
      </w:pPr>
      <w:r w:rsidRPr="009B6F45">
        <w:rPr>
          <w:rFonts w:ascii="Arial" w:hAnsi="Arial" w:cs="Arial"/>
          <w:sz w:val="24"/>
          <w:szCs w:val="24"/>
        </w:rPr>
        <w:t xml:space="preserve">5. Data a partir da qual, até 1° de outubro de 2022, o Tribunal Superior Eleitoral poderá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115).</w:t>
      </w:r>
    </w:p>
    <w:p w14:paraId="1399B1F7" w14:textId="77777777" w:rsidR="00050E79" w:rsidRPr="009B6F45" w:rsidRDefault="0059343D" w:rsidP="00050E79">
      <w:pPr>
        <w:spacing w:after="120" w:line="360" w:lineRule="auto"/>
        <w:ind w:firstLine="1701"/>
        <w:jc w:val="both"/>
        <w:rPr>
          <w:rFonts w:ascii="Arial" w:hAnsi="Arial" w:cs="Arial"/>
          <w:sz w:val="24"/>
          <w:szCs w:val="24"/>
        </w:rPr>
      </w:pPr>
      <w:r w:rsidRPr="009B6F45">
        <w:rPr>
          <w:rFonts w:ascii="Arial" w:hAnsi="Arial" w:cs="Arial"/>
          <w:sz w:val="24"/>
          <w:szCs w:val="24"/>
        </w:rPr>
        <w:t>6</w:t>
      </w:r>
      <w:r w:rsidR="00050E79" w:rsidRPr="009B6F45">
        <w:rPr>
          <w:rFonts w:ascii="Arial" w:hAnsi="Arial" w:cs="Arial"/>
          <w:sz w:val="24"/>
          <w:szCs w:val="24"/>
        </w:rPr>
        <w:t>. Último dia para os tribunais regionais eleitorais divulgarem na internet os pontos de transmissão de dados que funcionarão em locais distintos do local de funcionamento da junta eleitoral.</w:t>
      </w:r>
    </w:p>
    <w:p w14:paraId="70B3D5AA" w14:textId="77777777" w:rsidR="009B6F45" w:rsidRDefault="009B6F45" w:rsidP="007D3CA2">
      <w:pPr>
        <w:spacing w:line="360" w:lineRule="auto"/>
        <w:jc w:val="center"/>
        <w:rPr>
          <w:rFonts w:ascii="Arial" w:hAnsi="Arial" w:cs="Arial"/>
          <w:b/>
          <w:bCs/>
          <w:sz w:val="24"/>
          <w:szCs w:val="24"/>
        </w:rPr>
      </w:pPr>
    </w:p>
    <w:p w14:paraId="49D4DDD6" w14:textId="5BD76112" w:rsidR="007D3CA2" w:rsidRPr="009B6F45" w:rsidRDefault="00050E79" w:rsidP="007D3CA2">
      <w:pPr>
        <w:spacing w:line="360" w:lineRule="auto"/>
        <w:jc w:val="center"/>
        <w:rPr>
          <w:rFonts w:ascii="Arial" w:hAnsi="Arial" w:cs="Arial"/>
          <w:b/>
          <w:bCs/>
          <w:sz w:val="24"/>
          <w:szCs w:val="24"/>
        </w:rPr>
      </w:pPr>
      <w:r w:rsidRPr="009B6F45">
        <w:rPr>
          <w:rFonts w:ascii="Arial" w:hAnsi="Arial" w:cs="Arial"/>
          <w:b/>
          <w:bCs/>
          <w:sz w:val="24"/>
          <w:szCs w:val="24"/>
        </w:rPr>
        <w:t>30 de setembro</w:t>
      </w:r>
      <w:r w:rsidR="007D3CA2" w:rsidRPr="009B6F45">
        <w:rPr>
          <w:rFonts w:ascii="Arial" w:hAnsi="Arial" w:cs="Arial"/>
          <w:b/>
          <w:bCs/>
          <w:sz w:val="24"/>
          <w:szCs w:val="24"/>
        </w:rPr>
        <w:t xml:space="preserve"> – sexta-feira </w:t>
      </w:r>
    </w:p>
    <w:p w14:paraId="064F3A48"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 dias antes)</w:t>
      </w:r>
    </w:p>
    <w:p w14:paraId="24E9468E" w14:textId="77777777" w:rsidR="0059343D" w:rsidRPr="009B6F45" w:rsidRDefault="0059343D" w:rsidP="0059343D">
      <w:pPr>
        <w:spacing w:after="120" w:line="360" w:lineRule="auto"/>
        <w:ind w:firstLine="1701"/>
        <w:jc w:val="both"/>
        <w:rPr>
          <w:rFonts w:ascii="Arial" w:hAnsi="Arial"/>
        </w:rPr>
      </w:pPr>
      <w:r w:rsidRPr="009B6F45">
        <w:rPr>
          <w:rFonts w:ascii="Arial" w:hAnsi="Arial" w:cs="Arial"/>
          <w:sz w:val="24"/>
          <w:szCs w:val="24"/>
        </w:rPr>
        <w:t xml:space="preserve">1. Último dia para divulgação paga, na imprensa escrita, e reprodução, na internet, de jornal impresso, de até 10 (dez) anúncios de propaganda eleitoral, por veículo, em datas diversas, para cada candidata ou candidato, no espaço máximo, por edição, de 1/8 (um oitavo) de página de jornal padrão e de 1/4 (um quarto) de página de revista ou tabloide (Lei nº 9.504/1997, art. 43,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42).</w:t>
      </w:r>
    </w:p>
    <w:p w14:paraId="244479EC" w14:textId="77777777" w:rsidR="0059343D" w:rsidRPr="009B6F45" w:rsidRDefault="0059343D" w:rsidP="0059343D">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 xml:space="preserve">2. Último dia para a publicação, no Diário da Justiça Eletrônico, ou na forma estabelecida pelos tribunais eleitorais, do edital convocando os(as) representantes do Ministério Público, da Ordem dos Advogados do Brasil e os(as) fiscais, delegadas e delegados dos partidos políticos, das federações de partidos e das coligações, para acompanhar a emissão da </w:t>
      </w:r>
      <w:proofErr w:type="spellStart"/>
      <w:r w:rsidRPr="009B6F45">
        <w:rPr>
          <w:rFonts w:ascii="Arial" w:hAnsi="Arial" w:cs="Arial"/>
          <w:sz w:val="24"/>
          <w:szCs w:val="24"/>
        </w:rPr>
        <w:t>Zerésima</w:t>
      </w:r>
      <w:proofErr w:type="spellEnd"/>
      <w:r w:rsidRPr="009B6F45">
        <w:rPr>
          <w:rFonts w:ascii="Arial" w:hAnsi="Arial" w:cs="Arial"/>
          <w:sz w:val="24"/>
          <w:szCs w:val="24"/>
        </w:rPr>
        <w:t xml:space="preserve"> do Sistema de Gerenciamento da Totalização.</w:t>
      </w:r>
    </w:p>
    <w:p w14:paraId="72061F62" w14:textId="77777777" w:rsidR="0059343D" w:rsidRPr="009B6F45" w:rsidRDefault="0059343D" w:rsidP="0059343D">
      <w:pPr>
        <w:spacing w:after="120" w:line="360" w:lineRule="auto"/>
        <w:ind w:firstLine="1701"/>
        <w:jc w:val="both"/>
        <w:rPr>
          <w:rFonts w:ascii="Arial" w:hAnsi="Arial" w:cs="Arial"/>
          <w:sz w:val="24"/>
          <w:szCs w:val="24"/>
        </w:rPr>
      </w:pPr>
      <w:r w:rsidRPr="009B6F45">
        <w:rPr>
          <w:rFonts w:ascii="Arial" w:hAnsi="Arial" w:cs="Arial"/>
          <w:sz w:val="24"/>
          <w:szCs w:val="24"/>
        </w:rPr>
        <w:t xml:space="preserve">3. Data a partir da qual, </w:t>
      </w:r>
      <w:r w:rsidRPr="003E3BE4">
        <w:rPr>
          <w:rFonts w:ascii="Arial" w:hAnsi="Arial" w:cs="Arial"/>
          <w:sz w:val="24"/>
          <w:szCs w:val="24"/>
        </w:rPr>
        <w:t>até as 17h (dezessete horas) do dia da eleição, poderá ser realizada a verificaç</w:t>
      </w:r>
      <w:r w:rsidRPr="009B6F45">
        <w:rPr>
          <w:rFonts w:ascii="Arial" w:hAnsi="Arial" w:cs="Arial"/>
          <w:sz w:val="24"/>
          <w:szCs w:val="24"/>
        </w:rPr>
        <w:t xml:space="preserve">ão da integridade e autenticidade dos sistemas Transportador e JE-Connect instalados nos microcomputadores da Justiça Eleitoral. </w:t>
      </w:r>
    </w:p>
    <w:p w14:paraId="6FEEEBD5" w14:textId="77777777" w:rsidR="00E11071" w:rsidRPr="009B6F45" w:rsidRDefault="00E11071" w:rsidP="00E11071">
      <w:pPr>
        <w:spacing w:after="120" w:line="360" w:lineRule="auto"/>
        <w:ind w:firstLine="1701"/>
        <w:jc w:val="both"/>
        <w:rPr>
          <w:rFonts w:ascii="Arial" w:hAnsi="Arial" w:cs="Arial"/>
          <w:sz w:val="24"/>
          <w:szCs w:val="24"/>
        </w:rPr>
      </w:pPr>
      <w:r w:rsidRPr="009B6F45">
        <w:rPr>
          <w:rFonts w:ascii="Arial" w:hAnsi="Arial" w:cs="Arial"/>
          <w:sz w:val="24"/>
          <w:szCs w:val="24"/>
        </w:rPr>
        <w:t>4. Último dia para o(a) presidente do partido político, o representante da federação de partidos ou outra pessoa por eles indicada comunicarem aos juízos eleitorais os nomes das pessoas autorizadas a expedir as credenciais dos(as) fiscais e dos(as) delegados(as) habilitados(as) a fiscalizar os trabalhos de votação, apuração e totalização durante o primeiro turno das eleições (Lei nº 9.504/1997, art. 65, § 3º).</w:t>
      </w:r>
    </w:p>
    <w:p w14:paraId="3F1F1521" w14:textId="77777777" w:rsidR="00E11071" w:rsidRPr="009B6F45" w:rsidRDefault="00E11071" w:rsidP="007D3CA2">
      <w:pPr>
        <w:spacing w:line="360" w:lineRule="auto"/>
        <w:jc w:val="center"/>
        <w:rPr>
          <w:rFonts w:ascii="Arial" w:hAnsi="Arial" w:cs="Arial"/>
          <w:b/>
          <w:bCs/>
          <w:sz w:val="24"/>
          <w:szCs w:val="24"/>
        </w:rPr>
      </w:pPr>
    </w:p>
    <w:p w14:paraId="3FD68E9A" w14:textId="77777777" w:rsidR="003F19D2" w:rsidRPr="009B6F45" w:rsidRDefault="003F19D2" w:rsidP="007D3CA2">
      <w:pPr>
        <w:spacing w:line="360" w:lineRule="auto"/>
        <w:jc w:val="center"/>
        <w:rPr>
          <w:rFonts w:ascii="Arial" w:hAnsi="Arial" w:cs="Arial"/>
          <w:b/>
          <w:bCs/>
          <w:sz w:val="24"/>
          <w:szCs w:val="24"/>
        </w:rPr>
      </w:pPr>
      <w:r w:rsidRPr="009B6F45">
        <w:rPr>
          <w:rFonts w:ascii="Arial" w:hAnsi="Arial" w:cs="Arial"/>
          <w:b/>
          <w:bCs/>
          <w:sz w:val="24"/>
          <w:szCs w:val="24"/>
        </w:rPr>
        <w:t>OUTUBRO</w:t>
      </w:r>
      <w:r w:rsidR="008E0AEB" w:rsidRPr="009B6F45">
        <w:rPr>
          <w:rFonts w:ascii="Arial" w:hAnsi="Arial" w:cs="Arial"/>
          <w:b/>
          <w:bCs/>
          <w:sz w:val="24"/>
          <w:szCs w:val="24"/>
        </w:rPr>
        <w:t xml:space="preserve"> DE</w:t>
      </w:r>
      <w:r w:rsidR="0030253B" w:rsidRPr="009B6F45">
        <w:rPr>
          <w:rFonts w:ascii="Arial" w:hAnsi="Arial" w:cs="Arial"/>
          <w:b/>
          <w:bCs/>
          <w:sz w:val="24"/>
          <w:szCs w:val="24"/>
        </w:rPr>
        <w:t xml:space="preserve"> 2022</w:t>
      </w:r>
    </w:p>
    <w:p w14:paraId="25297A6C" w14:textId="77777777" w:rsidR="007D3CA2" w:rsidRPr="009B6F45" w:rsidRDefault="003F19D2" w:rsidP="007D3CA2">
      <w:pPr>
        <w:spacing w:line="360" w:lineRule="auto"/>
        <w:jc w:val="center"/>
        <w:rPr>
          <w:rFonts w:ascii="Arial" w:hAnsi="Arial" w:cs="Arial"/>
          <w:b/>
          <w:bCs/>
          <w:sz w:val="24"/>
          <w:szCs w:val="24"/>
        </w:rPr>
      </w:pPr>
      <w:r w:rsidRPr="009B6F45">
        <w:rPr>
          <w:rFonts w:ascii="Arial" w:hAnsi="Arial" w:cs="Arial"/>
          <w:b/>
          <w:bCs/>
          <w:sz w:val="24"/>
          <w:szCs w:val="24"/>
        </w:rPr>
        <w:t>1°</w:t>
      </w:r>
      <w:r w:rsidR="007D3CA2" w:rsidRPr="009B6F45">
        <w:rPr>
          <w:rFonts w:ascii="Arial" w:hAnsi="Arial" w:cs="Arial"/>
          <w:b/>
          <w:bCs/>
          <w:sz w:val="24"/>
          <w:szCs w:val="24"/>
        </w:rPr>
        <w:t xml:space="preserve"> de outubro – sábado</w:t>
      </w:r>
    </w:p>
    <w:p w14:paraId="434A37DB"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 dia antes)</w:t>
      </w:r>
    </w:p>
    <w:p w14:paraId="6D59AD2D" w14:textId="77777777" w:rsidR="00E11071" w:rsidRPr="009B6F45" w:rsidRDefault="00E11071" w:rsidP="00E11071">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a propaganda eleitoral mediante alto-falantes ou amplificadores de som, entre as 8h (oito horas) e as 22h (vinte e duas horas) nos termos do art. 15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(Lei nº 9.504/1997, art. 39, §§ 3º e 5º, I).</w:t>
      </w:r>
    </w:p>
    <w:p w14:paraId="24559BAC" w14:textId="77777777" w:rsidR="00E11071" w:rsidRPr="009B6F45" w:rsidRDefault="00E11071" w:rsidP="00E11071">
      <w:pPr>
        <w:spacing w:after="120" w:line="360" w:lineRule="auto"/>
        <w:ind w:firstLine="1701"/>
        <w:jc w:val="both"/>
        <w:rPr>
          <w:rFonts w:ascii="Arial" w:hAnsi="Arial" w:cs="Arial"/>
          <w:sz w:val="24"/>
          <w:szCs w:val="24"/>
        </w:rPr>
      </w:pPr>
      <w:r w:rsidRPr="009B6F45">
        <w:rPr>
          <w:rFonts w:ascii="Arial" w:hAnsi="Arial" w:cs="Arial"/>
          <w:sz w:val="24"/>
          <w:szCs w:val="24"/>
        </w:rPr>
        <w:t xml:space="preserve">2. Último dia, até as 22h (vinte e duas horas), para a distribuição de material gráfico, caminhada, carreata ou passeata, acompanhados ou não por carro de som ou </w:t>
      </w:r>
      <w:proofErr w:type="spellStart"/>
      <w:r w:rsidRPr="009B6F45">
        <w:rPr>
          <w:rFonts w:ascii="Arial" w:hAnsi="Arial" w:cs="Arial"/>
          <w:sz w:val="24"/>
          <w:szCs w:val="24"/>
        </w:rPr>
        <w:t>minitrio</w:t>
      </w:r>
      <w:proofErr w:type="spellEnd"/>
      <w:r w:rsidRPr="009B6F45">
        <w:rPr>
          <w:rFonts w:ascii="Arial" w:hAnsi="Arial" w:cs="Arial"/>
          <w:sz w:val="24"/>
          <w:szCs w:val="24"/>
        </w:rPr>
        <w:t xml:space="preserve"> (Lei nº 9.504/1997, art. 39, §§ 9º e 11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16).</w:t>
      </w:r>
    </w:p>
    <w:p w14:paraId="0341E6EF" w14:textId="77777777" w:rsidR="00E11071" w:rsidRPr="009B6F45" w:rsidRDefault="00E11071" w:rsidP="00E11071">
      <w:pPr>
        <w:spacing w:after="120" w:line="360" w:lineRule="auto"/>
        <w:ind w:firstLine="1701"/>
        <w:jc w:val="both"/>
        <w:rPr>
          <w:rFonts w:ascii="Arial" w:hAnsi="Arial" w:cs="Arial"/>
          <w:sz w:val="24"/>
          <w:szCs w:val="24"/>
        </w:rPr>
      </w:pPr>
      <w:r w:rsidRPr="009B6F45">
        <w:rPr>
          <w:rFonts w:ascii="Arial" w:hAnsi="Arial" w:cs="Arial"/>
          <w:sz w:val="24"/>
          <w:szCs w:val="24"/>
        </w:rPr>
        <w:t>3. Data em que a Comissão de Auditoria da Votação Eletrônica deverá promover, entre as 9h (nove horas) e as 12h (doze horas), no local e horário previamente divulgados, a definição das seções eleitorais que serão submetidas às auditorias da votação eletrônica.</w:t>
      </w:r>
    </w:p>
    <w:p w14:paraId="12452350" w14:textId="5709A411" w:rsidR="00E11071" w:rsidRPr="009B6F45" w:rsidRDefault="00E11071" w:rsidP="00E11071">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4. Último dia para que o</w:t>
      </w:r>
      <w:r w:rsidR="00DC7041" w:rsidRPr="009B6F45">
        <w:rPr>
          <w:rFonts w:ascii="Arial" w:hAnsi="Arial" w:cs="Arial"/>
          <w:sz w:val="24"/>
          <w:szCs w:val="24"/>
        </w:rPr>
        <w:t>(a)</w:t>
      </w:r>
      <w:r w:rsidRPr="009B6F45">
        <w:rPr>
          <w:rFonts w:ascii="Arial" w:hAnsi="Arial" w:cs="Arial"/>
          <w:sz w:val="24"/>
          <w:szCs w:val="24"/>
        </w:rPr>
        <w:t xml:space="preserve"> interessado</w:t>
      </w:r>
      <w:r w:rsidR="00DC7041" w:rsidRPr="009B6F45">
        <w:rPr>
          <w:rFonts w:ascii="Arial" w:hAnsi="Arial" w:cs="Arial"/>
          <w:sz w:val="24"/>
          <w:szCs w:val="24"/>
        </w:rPr>
        <w:t>(a)</w:t>
      </w:r>
      <w:r w:rsidRPr="009B6F45">
        <w:rPr>
          <w:rFonts w:ascii="Arial" w:hAnsi="Arial" w:cs="Arial"/>
          <w:sz w:val="24"/>
          <w:szCs w:val="24"/>
        </w:rPr>
        <w:t xml:space="preserve"> em utilizar programa próprio para verificação da assinatura e do resumo digital na urna na seção eleitoral designada para auditoria, providencie cópia do programa em mídia apropriada, de acordo com orientações técnicas publicadas no sítio eletrônico do Tribunal Superior Eleitoral.</w:t>
      </w:r>
    </w:p>
    <w:p w14:paraId="0168684B" w14:textId="77777777" w:rsidR="004960EC" w:rsidRPr="009B6F45" w:rsidRDefault="004960EC" w:rsidP="004960EC">
      <w:pPr>
        <w:spacing w:after="120" w:line="360" w:lineRule="auto"/>
        <w:ind w:firstLine="1701"/>
        <w:jc w:val="both"/>
        <w:rPr>
          <w:rFonts w:ascii="Arial" w:hAnsi="Arial" w:cs="Arial"/>
          <w:sz w:val="24"/>
          <w:szCs w:val="24"/>
        </w:rPr>
      </w:pPr>
      <w:r w:rsidRPr="009B6F45">
        <w:rPr>
          <w:rFonts w:ascii="Arial" w:hAnsi="Arial" w:cs="Arial"/>
          <w:sz w:val="24"/>
          <w:szCs w:val="24"/>
        </w:rPr>
        <w:t xml:space="preserve">5. Último dia para o Tribunal Superior Eleitoral tornar disponível, na sua página da internet, arquivo contendo as correspondências esperadas entre urna e seção, </w:t>
      </w:r>
      <w:r w:rsidRPr="003E3BE4">
        <w:rPr>
          <w:rFonts w:ascii="Arial" w:hAnsi="Arial" w:cs="Arial"/>
          <w:sz w:val="24"/>
          <w:szCs w:val="24"/>
        </w:rPr>
        <w:t>podendo ser atualizada até as 16h (dezesseis horas) do dia da eleição.</w:t>
      </w:r>
    </w:p>
    <w:p w14:paraId="1D75C084" w14:textId="77777777" w:rsidR="00E20F3D" w:rsidRPr="009B6F45" w:rsidRDefault="00E20F3D" w:rsidP="00E20F3D">
      <w:pPr>
        <w:spacing w:after="120" w:line="360" w:lineRule="auto"/>
        <w:ind w:firstLine="1701"/>
        <w:jc w:val="both"/>
        <w:rPr>
          <w:rFonts w:ascii="Arial" w:hAnsi="Arial" w:cs="Arial"/>
          <w:sz w:val="24"/>
          <w:szCs w:val="24"/>
        </w:rPr>
      </w:pPr>
      <w:r w:rsidRPr="009B6F45">
        <w:rPr>
          <w:rFonts w:ascii="Arial" w:hAnsi="Arial" w:cs="Arial"/>
          <w:sz w:val="24"/>
          <w:szCs w:val="24"/>
        </w:rPr>
        <w:t>6. Data a partir da qual, a partir das 12h (doze horas), as funcionalidades relativas ao gerenciamento da totalização dos resultados estarão disponíveis no SISTOT, em todas as instâncias, mediante os procedimentos definidos na Seção I - Dos Sistemas de Transmissão e Totalização da Resolução de Atos Gerais do Processo Eleitoral de 2022.</w:t>
      </w:r>
    </w:p>
    <w:p w14:paraId="4967556E" w14:textId="77777777" w:rsidR="00E20F3D" w:rsidRPr="009B6F45" w:rsidRDefault="00E20F3D" w:rsidP="00E20F3D">
      <w:pPr>
        <w:spacing w:after="120" w:line="360" w:lineRule="auto"/>
        <w:ind w:firstLine="1843"/>
        <w:jc w:val="both"/>
        <w:rPr>
          <w:rFonts w:ascii="Arial" w:hAnsi="Arial" w:cs="Arial"/>
          <w:sz w:val="24"/>
          <w:szCs w:val="24"/>
        </w:rPr>
      </w:pPr>
      <w:r w:rsidRPr="009B6F45">
        <w:rPr>
          <w:rFonts w:ascii="Arial" w:hAnsi="Arial" w:cs="Arial"/>
          <w:sz w:val="24"/>
          <w:szCs w:val="24"/>
        </w:rPr>
        <w:t xml:space="preserve">7. Data em que será realizada, no Tribunal Superior Eleitoral, a verificação do Sistema de Gerenciamento da Totalização, o Receptor de Arquivos de Urnas, o </w:t>
      </w:r>
      <w:proofErr w:type="spellStart"/>
      <w:r w:rsidRPr="009B6F45">
        <w:rPr>
          <w:rFonts w:ascii="Arial" w:hAnsi="Arial" w:cs="Arial"/>
          <w:sz w:val="24"/>
          <w:szCs w:val="24"/>
        </w:rPr>
        <w:t>InfoArquivos</w:t>
      </w:r>
      <w:proofErr w:type="spellEnd"/>
      <w:r w:rsidRPr="009B6F45">
        <w:rPr>
          <w:rFonts w:ascii="Arial" w:hAnsi="Arial" w:cs="Arial"/>
          <w:sz w:val="24"/>
          <w:szCs w:val="24"/>
        </w:rPr>
        <w:t xml:space="preserve"> e o Transportador WEB, mediante comunicação prévia </w:t>
      </w:r>
      <w:proofErr w:type="gramStart"/>
      <w:r w:rsidRPr="009B6F45">
        <w:rPr>
          <w:rFonts w:ascii="Arial" w:hAnsi="Arial" w:cs="Arial"/>
          <w:sz w:val="24"/>
          <w:szCs w:val="24"/>
        </w:rPr>
        <w:t>à</w:t>
      </w:r>
      <w:proofErr w:type="gramEnd"/>
      <w:r w:rsidRPr="009B6F45">
        <w:rPr>
          <w:rFonts w:ascii="Arial" w:hAnsi="Arial" w:cs="Arial"/>
          <w:sz w:val="24"/>
          <w:szCs w:val="24"/>
        </w:rPr>
        <w:t xml:space="preserve"> entidades fiscalizadoras pelo Tribunal Superior Eleitoral.</w:t>
      </w:r>
    </w:p>
    <w:p w14:paraId="1C453B43" w14:textId="77777777" w:rsidR="00E20F3D" w:rsidRPr="009B6F45" w:rsidRDefault="00E20F3D" w:rsidP="00E20F3D">
      <w:pPr>
        <w:spacing w:after="120" w:line="360" w:lineRule="auto"/>
        <w:ind w:firstLine="1843"/>
        <w:jc w:val="both"/>
        <w:rPr>
          <w:rFonts w:ascii="Arial" w:hAnsi="Arial" w:cs="Arial"/>
          <w:sz w:val="24"/>
          <w:szCs w:val="24"/>
        </w:rPr>
      </w:pPr>
      <w:r w:rsidRPr="009B6F45">
        <w:rPr>
          <w:rFonts w:ascii="Arial" w:hAnsi="Arial" w:cs="Arial"/>
          <w:sz w:val="24"/>
          <w:szCs w:val="24"/>
        </w:rPr>
        <w:t xml:space="preserve">8. Último dia para o Tribunal Superior Eleitoral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115).</w:t>
      </w:r>
    </w:p>
    <w:p w14:paraId="26FF307D" w14:textId="77777777" w:rsidR="00E20F3D" w:rsidRPr="009B6F45" w:rsidRDefault="00E20F3D" w:rsidP="00E20F3D">
      <w:pPr>
        <w:spacing w:after="120" w:line="360" w:lineRule="auto"/>
        <w:ind w:firstLine="1701"/>
        <w:jc w:val="both"/>
        <w:rPr>
          <w:rFonts w:ascii="Arial" w:hAnsi="Arial" w:cs="Arial"/>
          <w:sz w:val="24"/>
          <w:szCs w:val="24"/>
        </w:rPr>
      </w:pPr>
      <w:r w:rsidRPr="009B6F45">
        <w:rPr>
          <w:rFonts w:ascii="Arial" w:hAnsi="Arial" w:cs="Arial"/>
          <w:sz w:val="24"/>
          <w:szCs w:val="24"/>
        </w:rPr>
        <w:t>9. Data até a qual o tribunal regional eleitoral constituirá uma Comissão Apuradora com 3 (três) de suas membras ou membros, presidida por um(uma) deles(as). (Código Eleitoral, art. 199, caput)</w:t>
      </w:r>
    </w:p>
    <w:p w14:paraId="78AE4E9C" w14:textId="77777777" w:rsidR="007D3CA2" w:rsidRPr="009B6F45" w:rsidRDefault="005D438A" w:rsidP="007D3CA2">
      <w:pPr>
        <w:spacing w:line="360" w:lineRule="auto"/>
        <w:jc w:val="center"/>
        <w:rPr>
          <w:rFonts w:ascii="Arial" w:hAnsi="Arial" w:cs="Arial"/>
          <w:b/>
          <w:bCs/>
          <w:spacing w:val="2"/>
          <w:sz w:val="24"/>
          <w:szCs w:val="24"/>
        </w:rPr>
      </w:pPr>
      <w:r w:rsidRPr="009B6F45">
        <w:rPr>
          <w:rFonts w:ascii="Arial" w:hAnsi="Arial" w:cs="Arial"/>
          <w:b/>
          <w:bCs/>
          <w:sz w:val="24"/>
          <w:szCs w:val="24"/>
        </w:rPr>
        <w:t>2</w:t>
      </w:r>
      <w:r w:rsidR="007D3CA2" w:rsidRPr="009B6F45">
        <w:rPr>
          <w:rFonts w:ascii="Arial" w:hAnsi="Arial" w:cs="Arial"/>
          <w:b/>
          <w:bCs/>
          <w:sz w:val="24"/>
          <w:szCs w:val="24"/>
        </w:rPr>
        <w:t xml:space="preserve"> de outubro – domingo</w:t>
      </w:r>
    </w:p>
    <w:p w14:paraId="520ABD9E"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DIA DAS ELEIÇÕES (1º turno)</w:t>
      </w:r>
    </w:p>
    <w:p w14:paraId="3F259CC8" w14:textId="1BCDBA0D" w:rsidR="007D3CA2" w:rsidRPr="003E3BE4" w:rsidRDefault="007D3CA2" w:rsidP="009F7DCF">
      <w:pPr>
        <w:spacing w:line="360" w:lineRule="auto"/>
        <w:ind w:firstLine="1701"/>
        <w:jc w:val="both"/>
        <w:rPr>
          <w:rFonts w:ascii="Arial" w:hAnsi="Arial" w:cs="Arial"/>
          <w:sz w:val="24"/>
          <w:szCs w:val="24"/>
        </w:rPr>
      </w:pPr>
      <w:r w:rsidRPr="003E3BE4">
        <w:rPr>
          <w:rFonts w:ascii="Arial" w:hAnsi="Arial" w:cs="Arial"/>
          <w:sz w:val="24"/>
          <w:szCs w:val="24"/>
        </w:rPr>
        <w:t>1. Data em que se realizará a votação do primeiro turno das eleições, por sufrágio universal e voto direto e secreto, observando-se, na seção eleitoral</w:t>
      </w:r>
      <w:r w:rsidR="003532DA" w:rsidRPr="003E3BE4">
        <w:rPr>
          <w:rFonts w:ascii="Arial" w:hAnsi="Arial" w:cs="Arial"/>
          <w:sz w:val="24"/>
          <w:szCs w:val="24"/>
        </w:rPr>
        <w:t>:</w:t>
      </w:r>
    </w:p>
    <w:p w14:paraId="20FC6A1E" w14:textId="77777777" w:rsidR="007D3CA2" w:rsidRPr="003E3BE4" w:rsidRDefault="007D3CA2" w:rsidP="0020689F">
      <w:pPr>
        <w:spacing w:before="120" w:line="360" w:lineRule="auto"/>
        <w:ind w:firstLine="1701"/>
        <w:jc w:val="both"/>
        <w:rPr>
          <w:rFonts w:ascii="Arial" w:hAnsi="Arial" w:cs="Arial"/>
          <w:b/>
          <w:bCs/>
          <w:sz w:val="24"/>
          <w:szCs w:val="24"/>
        </w:rPr>
      </w:pPr>
      <w:r w:rsidRPr="003E3BE4">
        <w:rPr>
          <w:rFonts w:ascii="Arial" w:hAnsi="Arial" w:cs="Arial"/>
          <w:b/>
          <w:sz w:val="24"/>
          <w:szCs w:val="24"/>
        </w:rPr>
        <w:lastRenderedPageBreak/>
        <w:t>A partir das 7 horas</w:t>
      </w:r>
    </w:p>
    <w:p w14:paraId="0E7FCE74" w14:textId="77777777" w:rsidR="007D3CA2" w:rsidRPr="003E3BE4" w:rsidRDefault="007D3CA2" w:rsidP="009F7DCF">
      <w:pPr>
        <w:spacing w:before="120" w:line="360" w:lineRule="auto"/>
        <w:ind w:firstLine="1701"/>
        <w:jc w:val="both"/>
        <w:rPr>
          <w:rFonts w:ascii="Arial" w:hAnsi="Arial" w:cs="Arial"/>
          <w:sz w:val="24"/>
          <w:szCs w:val="24"/>
        </w:rPr>
      </w:pPr>
      <w:r w:rsidRPr="003E3BE4">
        <w:rPr>
          <w:rFonts w:ascii="Arial" w:hAnsi="Arial" w:cs="Arial"/>
          <w:sz w:val="24"/>
          <w:szCs w:val="24"/>
        </w:rPr>
        <w:t>1.1. Instalação da seção eleitoral (Código Eleitoral, art. 142).</w:t>
      </w:r>
    </w:p>
    <w:p w14:paraId="581FEB8A" w14:textId="77777777" w:rsidR="007D3CA2" w:rsidRPr="003E3BE4" w:rsidRDefault="007D3CA2" w:rsidP="009F7DCF">
      <w:pPr>
        <w:spacing w:before="120" w:line="360" w:lineRule="auto"/>
        <w:ind w:firstLine="1701"/>
        <w:jc w:val="both"/>
        <w:rPr>
          <w:rFonts w:ascii="Arial" w:hAnsi="Arial" w:cs="Arial"/>
          <w:sz w:val="24"/>
          <w:szCs w:val="24"/>
        </w:rPr>
      </w:pPr>
      <w:r w:rsidRPr="003E3BE4">
        <w:rPr>
          <w:rFonts w:ascii="Arial" w:hAnsi="Arial" w:cs="Arial"/>
          <w:sz w:val="24"/>
          <w:szCs w:val="24"/>
        </w:rPr>
        <w:t xml:space="preserve">1.2. Emissão do Relatório </w:t>
      </w:r>
      <w:proofErr w:type="spellStart"/>
      <w:r w:rsidRPr="003E3BE4">
        <w:rPr>
          <w:rFonts w:ascii="Arial" w:hAnsi="Arial" w:cs="Arial"/>
          <w:sz w:val="24"/>
          <w:szCs w:val="24"/>
        </w:rPr>
        <w:t>Zerésima</w:t>
      </w:r>
      <w:proofErr w:type="spellEnd"/>
      <w:r w:rsidRPr="003E3BE4">
        <w:rPr>
          <w:rFonts w:ascii="Arial" w:hAnsi="Arial" w:cs="Arial"/>
          <w:sz w:val="24"/>
          <w:szCs w:val="24"/>
        </w:rPr>
        <w:t xml:space="preserve"> da urna eletrônica instalada na seção eleitoral.</w:t>
      </w:r>
    </w:p>
    <w:p w14:paraId="5B9BFE33" w14:textId="77777777" w:rsidR="007D3CA2" w:rsidRPr="003E3BE4" w:rsidRDefault="007D3CA2" w:rsidP="0020689F">
      <w:pPr>
        <w:spacing w:before="120" w:line="360" w:lineRule="auto"/>
        <w:ind w:firstLine="1701"/>
        <w:jc w:val="both"/>
        <w:rPr>
          <w:rFonts w:ascii="Arial" w:hAnsi="Arial" w:cs="Arial"/>
          <w:b/>
          <w:sz w:val="24"/>
          <w:szCs w:val="24"/>
        </w:rPr>
      </w:pPr>
      <w:r w:rsidRPr="003E3BE4">
        <w:rPr>
          <w:rFonts w:ascii="Arial" w:hAnsi="Arial" w:cs="Arial"/>
          <w:b/>
          <w:sz w:val="24"/>
          <w:szCs w:val="24"/>
        </w:rPr>
        <w:t>Às 8 horas</w:t>
      </w:r>
    </w:p>
    <w:p w14:paraId="0A73C80B" w14:textId="77777777" w:rsidR="007D3CA2" w:rsidRPr="003E3BE4" w:rsidRDefault="007D3CA2" w:rsidP="009F7DCF">
      <w:pPr>
        <w:spacing w:before="120" w:line="360" w:lineRule="auto"/>
        <w:ind w:firstLine="1701"/>
        <w:jc w:val="both"/>
        <w:rPr>
          <w:rFonts w:ascii="Arial" w:hAnsi="Arial" w:cs="Arial"/>
          <w:sz w:val="24"/>
          <w:szCs w:val="24"/>
        </w:rPr>
      </w:pPr>
      <w:r w:rsidRPr="003E3BE4">
        <w:rPr>
          <w:rFonts w:ascii="Arial" w:hAnsi="Arial" w:cs="Arial"/>
          <w:sz w:val="24"/>
          <w:szCs w:val="24"/>
        </w:rPr>
        <w:t>1.3. Início da votação (Código Eleitoral, art. 144).</w:t>
      </w:r>
    </w:p>
    <w:p w14:paraId="16CDF57C" w14:textId="77777777" w:rsidR="007D3CA2" w:rsidRPr="003E3BE4" w:rsidRDefault="007D3CA2" w:rsidP="0020689F">
      <w:pPr>
        <w:spacing w:before="120" w:line="360" w:lineRule="auto"/>
        <w:ind w:firstLine="1701"/>
        <w:jc w:val="both"/>
        <w:rPr>
          <w:rFonts w:ascii="Arial" w:hAnsi="Arial" w:cs="Arial"/>
          <w:b/>
          <w:sz w:val="24"/>
          <w:szCs w:val="24"/>
        </w:rPr>
      </w:pPr>
      <w:r w:rsidRPr="003E3BE4">
        <w:rPr>
          <w:rFonts w:ascii="Arial" w:hAnsi="Arial" w:cs="Arial"/>
          <w:b/>
          <w:sz w:val="24"/>
          <w:szCs w:val="24"/>
        </w:rPr>
        <w:t>Às 17 horas</w:t>
      </w:r>
    </w:p>
    <w:p w14:paraId="764F6551" w14:textId="77777777" w:rsidR="007D3CA2" w:rsidRPr="003E3BE4" w:rsidRDefault="007D3CA2" w:rsidP="009F7DCF">
      <w:pPr>
        <w:spacing w:before="120" w:line="360" w:lineRule="auto"/>
        <w:ind w:firstLine="1701"/>
        <w:jc w:val="both"/>
        <w:rPr>
          <w:rFonts w:ascii="Arial" w:hAnsi="Arial" w:cs="Arial"/>
          <w:sz w:val="24"/>
          <w:szCs w:val="24"/>
        </w:rPr>
      </w:pPr>
      <w:r w:rsidRPr="003E3BE4">
        <w:rPr>
          <w:rFonts w:ascii="Arial" w:hAnsi="Arial" w:cs="Arial"/>
          <w:sz w:val="24"/>
          <w:szCs w:val="24"/>
        </w:rPr>
        <w:t xml:space="preserve">1.4. Encerramento da votação (Código Eleitoral, </w:t>
      </w:r>
      <w:proofErr w:type="spellStart"/>
      <w:r w:rsidRPr="003E3BE4">
        <w:rPr>
          <w:rFonts w:ascii="Arial" w:hAnsi="Arial" w:cs="Arial"/>
          <w:sz w:val="24"/>
          <w:szCs w:val="24"/>
        </w:rPr>
        <w:t>arts</w:t>
      </w:r>
      <w:proofErr w:type="spellEnd"/>
      <w:r w:rsidRPr="003E3BE4">
        <w:rPr>
          <w:rFonts w:ascii="Arial" w:hAnsi="Arial" w:cs="Arial"/>
          <w:sz w:val="24"/>
          <w:szCs w:val="24"/>
        </w:rPr>
        <w:t>. 144 e 153).</w:t>
      </w:r>
    </w:p>
    <w:p w14:paraId="5EEEDB5F" w14:textId="77777777" w:rsidR="007D3CA2" w:rsidRPr="003E3BE4" w:rsidRDefault="007D3CA2" w:rsidP="00F07D0F">
      <w:pPr>
        <w:spacing w:before="240" w:line="360" w:lineRule="auto"/>
        <w:ind w:firstLine="1701"/>
        <w:jc w:val="both"/>
        <w:rPr>
          <w:rFonts w:ascii="Arial" w:hAnsi="Arial" w:cs="Arial"/>
          <w:b/>
          <w:sz w:val="24"/>
          <w:szCs w:val="24"/>
        </w:rPr>
      </w:pPr>
      <w:r w:rsidRPr="003E3BE4">
        <w:rPr>
          <w:rFonts w:ascii="Arial" w:hAnsi="Arial" w:cs="Arial"/>
          <w:b/>
          <w:sz w:val="24"/>
          <w:szCs w:val="24"/>
        </w:rPr>
        <w:t>A partir das 17 horas</w:t>
      </w:r>
    </w:p>
    <w:p w14:paraId="0C62AA99" w14:textId="77777777" w:rsidR="007D3CA2" w:rsidRPr="003E3BE4" w:rsidRDefault="007D3CA2" w:rsidP="009F7DCF">
      <w:pPr>
        <w:spacing w:before="120" w:line="360" w:lineRule="auto"/>
        <w:ind w:firstLine="1701"/>
        <w:jc w:val="both"/>
        <w:rPr>
          <w:rFonts w:ascii="Arial" w:hAnsi="Arial" w:cs="Arial"/>
          <w:sz w:val="24"/>
          <w:szCs w:val="24"/>
        </w:rPr>
      </w:pPr>
      <w:r w:rsidRPr="003E3BE4">
        <w:rPr>
          <w:rFonts w:ascii="Arial" w:hAnsi="Arial" w:cs="Arial"/>
          <w:sz w:val="24"/>
          <w:szCs w:val="24"/>
        </w:rPr>
        <w:t>1.5. Emissão dos boletins de urna.</w:t>
      </w:r>
    </w:p>
    <w:p w14:paraId="40377651" w14:textId="77777777" w:rsidR="00827D3C" w:rsidRPr="003E3BE4" w:rsidRDefault="00827D3C" w:rsidP="00827D3C">
      <w:pPr>
        <w:spacing w:after="120" w:line="360" w:lineRule="auto"/>
        <w:ind w:firstLine="1701"/>
        <w:jc w:val="both"/>
        <w:rPr>
          <w:rFonts w:ascii="Arial" w:hAnsi="Arial" w:cs="Arial"/>
          <w:sz w:val="24"/>
          <w:szCs w:val="24"/>
        </w:rPr>
      </w:pPr>
      <w:r w:rsidRPr="003E3BE4">
        <w:rPr>
          <w:rFonts w:ascii="Arial" w:hAnsi="Arial" w:cs="Arial"/>
          <w:sz w:val="24"/>
          <w:szCs w:val="24"/>
        </w:rPr>
        <w:t>2. Data na qual funcionarão as mesas receptoras de justificativa, das 8h (oito horas) às 17h (dezessete horas), para a eleitora ou o eleitor que não se encontrar em seu domicílio eleitoral no dia da votação.</w:t>
      </w:r>
    </w:p>
    <w:p w14:paraId="2AC2C6E3" w14:textId="77777777" w:rsidR="00827D3C" w:rsidRPr="003E3BE4" w:rsidRDefault="00827D3C" w:rsidP="002A4580">
      <w:pPr>
        <w:spacing w:after="120" w:line="360" w:lineRule="auto"/>
        <w:ind w:firstLine="1701"/>
        <w:jc w:val="both"/>
        <w:rPr>
          <w:rFonts w:ascii="Arial" w:hAnsi="Arial" w:cs="Arial"/>
          <w:sz w:val="24"/>
          <w:szCs w:val="24"/>
        </w:rPr>
      </w:pPr>
      <w:r w:rsidRPr="003E3BE4">
        <w:rPr>
          <w:rFonts w:ascii="Arial" w:hAnsi="Arial" w:cs="Arial"/>
          <w:sz w:val="24"/>
          <w:szCs w:val="24"/>
        </w:rPr>
        <w:t xml:space="preserve">3. Último dia para o partido político ou federação requerer o cancelamento do registro de candidata ou candidato expulso(a) de seu partido, em processo no qual seja assegurada a ampla defesa, com observância das normas estatutárias (Lei nº 9.504/1997, art. 14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23.609/19, art. 71).</w:t>
      </w:r>
    </w:p>
    <w:p w14:paraId="0D54B48E" w14:textId="77777777" w:rsidR="00B07665" w:rsidRPr="009B6F45" w:rsidRDefault="00B07665" w:rsidP="00B07665">
      <w:pPr>
        <w:spacing w:after="120" w:line="360" w:lineRule="auto"/>
        <w:ind w:firstLine="1701"/>
        <w:jc w:val="both"/>
        <w:rPr>
          <w:rFonts w:ascii="Arial" w:hAnsi="Arial" w:cs="Arial"/>
          <w:sz w:val="24"/>
          <w:szCs w:val="24"/>
        </w:rPr>
      </w:pPr>
      <w:r w:rsidRPr="003E3BE4">
        <w:rPr>
          <w:rFonts w:ascii="Arial" w:hAnsi="Arial" w:cs="Arial"/>
          <w:sz w:val="24"/>
          <w:szCs w:val="24"/>
        </w:rPr>
        <w:t>4. Último dia para candidatas, candidatos</w:t>
      </w:r>
      <w:r w:rsidR="004753FD" w:rsidRPr="003E3BE4">
        <w:rPr>
          <w:rFonts w:ascii="Arial" w:hAnsi="Arial" w:cs="Arial"/>
          <w:sz w:val="24"/>
          <w:szCs w:val="24"/>
        </w:rPr>
        <w:t xml:space="preserve"> e</w:t>
      </w:r>
      <w:r w:rsidRPr="003E3BE4">
        <w:rPr>
          <w:rFonts w:ascii="Arial" w:hAnsi="Arial" w:cs="Arial"/>
          <w:sz w:val="24"/>
          <w:szCs w:val="24"/>
        </w:rPr>
        <w:t xml:space="preserve"> partidos arrecadarem recursos e contraírem obrigações, ressalvada a hipótese de arrecadação com o fim exclusivo de quitação de despesas já contraídas e não pagas até esta data (Lei nº 9.504/1997, art. 29, § 3º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23.607/19, art. 33).</w:t>
      </w:r>
    </w:p>
    <w:p w14:paraId="059F6702" w14:textId="77777777" w:rsidR="00B07665" w:rsidRPr="009B6F45" w:rsidRDefault="00B07665" w:rsidP="00B07665">
      <w:pPr>
        <w:spacing w:after="120" w:line="360" w:lineRule="auto"/>
        <w:ind w:firstLine="1701"/>
        <w:jc w:val="both"/>
        <w:rPr>
          <w:rFonts w:ascii="Arial" w:hAnsi="Arial" w:cs="Arial"/>
          <w:sz w:val="24"/>
          <w:szCs w:val="24"/>
        </w:rPr>
      </w:pPr>
      <w:r w:rsidRPr="009B6F45">
        <w:rPr>
          <w:rFonts w:ascii="Arial" w:hAnsi="Arial" w:cs="Arial"/>
          <w:sz w:val="24"/>
          <w:szCs w:val="24"/>
        </w:rPr>
        <w:t xml:space="preserve">5. Data na qual será realizada, por amostragem e em ambiente controlado, o Teste de Integridade das Urnas Eletrônicas, em cada unidade da Federação, em local público e com expressiva circulação de pessoas designado pelo TRE, no mesmo dia e horário da votação </w:t>
      </w:r>
      <w:proofErr w:type="gramStart"/>
      <w:r w:rsidRPr="009B6F45">
        <w:rPr>
          <w:rFonts w:ascii="Arial" w:hAnsi="Arial" w:cs="Arial"/>
          <w:sz w:val="24"/>
          <w:szCs w:val="24"/>
        </w:rPr>
        <w:t>oficial.(</w:t>
      </w:r>
      <w:proofErr w:type="gramEnd"/>
      <w:r w:rsidRPr="009B6F45">
        <w:rPr>
          <w:rFonts w:ascii="Arial" w:hAnsi="Arial" w:cs="Arial"/>
          <w:sz w:val="24"/>
          <w:szCs w:val="24"/>
        </w:rPr>
        <w:t>Lei nº 9.504/1997, art. 66, § 6º).</w:t>
      </w:r>
    </w:p>
    <w:p w14:paraId="4F3F6CC6" w14:textId="77777777" w:rsidR="00B07665" w:rsidRPr="003E3BE4" w:rsidRDefault="00B07665" w:rsidP="00B07665">
      <w:pPr>
        <w:spacing w:after="120" w:line="360" w:lineRule="auto"/>
        <w:ind w:firstLine="1701"/>
        <w:jc w:val="both"/>
        <w:rPr>
          <w:rFonts w:ascii="Arial" w:hAnsi="Arial" w:cs="Arial"/>
          <w:sz w:val="24"/>
          <w:szCs w:val="24"/>
        </w:rPr>
      </w:pPr>
      <w:r w:rsidRPr="003E3BE4">
        <w:rPr>
          <w:rFonts w:ascii="Arial" w:hAnsi="Arial" w:cs="Arial"/>
          <w:sz w:val="24"/>
          <w:szCs w:val="24"/>
        </w:rPr>
        <w:t xml:space="preserve">6. Data na qual, a partir das 7h (sete horas) e antes da emissão da </w:t>
      </w:r>
      <w:proofErr w:type="spellStart"/>
      <w:r w:rsidRPr="003E3BE4">
        <w:rPr>
          <w:rFonts w:ascii="Arial" w:hAnsi="Arial" w:cs="Arial"/>
          <w:sz w:val="24"/>
          <w:szCs w:val="24"/>
        </w:rPr>
        <w:t>Zerésima</w:t>
      </w:r>
      <w:proofErr w:type="spellEnd"/>
      <w:r w:rsidRPr="003E3BE4">
        <w:rPr>
          <w:rFonts w:ascii="Arial" w:hAnsi="Arial" w:cs="Arial"/>
          <w:sz w:val="24"/>
          <w:szCs w:val="24"/>
        </w:rPr>
        <w:t xml:space="preserve"> nas seções eleitorais escolhidas ou sorteadas pela Comissão de Auditoria da Votação Eletrônica de cada unidade da Federação, será realizada </w:t>
      </w:r>
      <w:r w:rsidRPr="003E3BE4">
        <w:rPr>
          <w:rFonts w:ascii="Arial" w:hAnsi="Arial" w:cs="Arial"/>
          <w:sz w:val="24"/>
          <w:szCs w:val="24"/>
        </w:rPr>
        <w:lastRenderedPageBreak/>
        <w:t>a verificação de autenticidade e integridade dos sistemas instalados nas respectivas urnas.</w:t>
      </w:r>
    </w:p>
    <w:p w14:paraId="4F3CD8D9" w14:textId="77777777" w:rsidR="00535605" w:rsidRPr="003E3BE4" w:rsidRDefault="00535605" w:rsidP="00535605">
      <w:pPr>
        <w:spacing w:after="120" w:line="360" w:lineRule="auto"/>
        <w:ind w:firstLine="1701"/>
        <w:jc w:val="both"/>
        <w:rPr>
          <w:rFonts w:ascii="Arial" w:hAnsi="Arial" w:cs="Arial"/>
          <w:sz w:val="24"/>
          <w:szCs w:val="24"/>
        </w:rPr>
      </w:pPr>
      <w:r w:rsidRPr="003E3BE4">
        <w:rPr>
          <w:rFonts w:ascii="Arial" w:hAnsi="Arial" w:cs="Arial"/>
          <w:sz w:val="24"/>
          <w:szCs w:val="24"/>
        </w:rPr>
        <w:t>7. Data na qual, até as 16h (dezesseis horas), deverão estar atualizadas as correspondências esperadas entre urna e seção, na internet, pelo Tribunal Superior Eleitoral.</w:t>
      </w:r>
    </w:p>
    <w:p w14:paraId="6C57CC67" w14:textId="77777777" w:rsidR="007235FD" w:rsidRPr="003E3BE4" w:rsidRDefault="007235FD" w:rsidP="007235FD">
      <w:pPr>
        <w:spacing w:after="120" w:line="360" w:lineRule="auto"/>
        <w:ind w:firstLine="1701"/>
        <w:jc w:val="both"/>
        <w:rPr>
          <w:rFonts w:ascii="Arial" w:hAnsi="Arial" w:cs="Arial"/>
          <w:sz w:val="24"/>
          <w:szCs w:val="24"/>
        </w:rPr>
      </w:pPr>
      <w:r w:rsidRPr="003E3BE4">
        <w:rPr>
          <w:rFonts w:ascii="Arial" w:hAnsi="Arial" w:cs="Arial"/>
          <w:sz w:val="24"/>
          <w:szCs w:val="24"/>
        </w:rPr>
        <w:t>8. Data em que, a partir das 12h (doze horas), após o primeiro acesso, ocorrerá a oficialização automática do sistema Transportador instalados nos equipamentos das Zonas Eleitorais.</w:t>
      </w:r>
    </w:p>
    <w:p w14:paraId="7F4987DF" w14:textId="77777777" w:rsidR="007235FD" w:rsidRPr="003E3BE4" w:rsidRDefault="007235FD" w:rsidP="007235FD">
      <w:pPr>
        <w:spacing w:after="120" w:line="360" w:lineRule="auto"/>
        <w:ind w:firstLine="1701"/>
        <w:jc w:val="both"/>
        <w:rPr>
          <w:rFonts w:ascii="Arial" w:hAnsi="Arial" w:cs="Arial"/>
          <w:sz w:val="24"/>
          <w:szCs w:val="24"/>
        </w:rPr>
      </w:pPr>
      <w:r w:rsidRPr="003E3BE4">
        <w:rPr>
          <w:rFonts w:ascii="Arial" w:hAnsi="Arial" w:cs="Arial"/>
          <w:sz w:val="24"/>
          <w:szCs w:val="24"/>
        </w:rPr>
        <w:t>9. Último dia, até as 17h (dezessete horas), em que poderá ser realizada a verificação da integridade e autenticidade dos sistemas Transportador e JE-Connect instalados nos microcomputadores da Justiça Eleitoral.</w:t>
      </w:r>
    </w:p>
    <w:p w14:paraId="42EE6AFA" w14:textId="77777777" w:rsidR="006D3F2B" w:rsidRPr="003E3BE4" w:rsidRDefault="006D3F2B" w:rsidP="006D3F2B">
      <w:pPr>
        <w:spacing w:after="120" w:line="360" w:lineRule="auto"/>
        <w:ind w:firstLine="1701"/>
        <w:jc w:val="both"/>
        <w:rPr>
          <w:rFonts w:ascii="Arial" w:hAnsi="Arial" w:cs="Arial"/>
          <w:sz w:val="24"/>
          <w:szCs w:val="24"/>
        </w:rPr>
      </w:pPr>
      <w:r w:rsidRPr="003E3BE4">
        <w:rPr>
          <w:rFonts w:ascii="Arial" w:hAnsi="Arial" w:cs="Arial"/>
          <w:sz w:val="24"/>
          <w:szCs w:val="24"/>
        </w:rPr>
        <w:t>10. Data a partir da qual, até 1</w:t>
      </w:r>
      <w:r w:rsidR="00A06739" w:rsidRPr="003E3BE4">
        <w:rPr>
          <w:rFonts w:ascii="Arial" w:hAnsi="Arial" w:cs="Arial"/>
          <w:sz w:val="24"/>
          <w:szCs w:val="24"/>
        </w:rPr>
        <w:t>5</w:t>
      </w:r>
      <w:r w:rsidRPr="003E3BE4">
        <w:rPr>
          <w:rFonts w:ascii="Arial" w:hAnsi="Arial" w:cs="Arial"/>
          <w:sz w:val="24"/>
          <w:szCs w:val="24"/>
        </w:rPr>
        <w:t xml:space="preserve"> de outubro de 2022, os dados dos resultados relativos ao primeiro turno estarão disponíveis em centro de dados provido pelo Tribunal Superior Eleitoral.</w:t>
      </w:r>
    </w:p>
    <w:p w14:paraId="4F8AC120" w14:textId="68F058C9" w:rsidR="00F82DD0" w:rsidRPr="003E3BE4" w:rsidRDefault="00F82DD0" w:rsidP="00F82DD0">
      <w:pPr>
        <w:spacing w:after="120" w:line="360" w:lineRule="auto"/>
        <w:ind w:firstLine="1701"/>
        <w:jc w:val="both"/>
        <w:rPr>
          <w:rFonts w:ascii="Arial" w:hAnsi="Arial" w:cs="Arial"/>
          <w:sz w:val="24"/>
          <w:szCs w:val="24"/>
        </w:rPr>
      </w:pPr>
      <w:r w:rsidRPr="003E3BE4">
        <w:rPr>
          <w:rFonts w:ascii="Arial" w:hAnsi="Arial" w:cs="Arial"/>
          <w:sz w:val="24"/>
          <w:szCs w:val="24"/>
        </w:rPr>
        <w:t>11. Data na qual, a partir das 17h (dezessete horas) serão divulgados os resultados da votação para o cargo de Presidente da República, incluindo os votos em branco, os nulos e as abstenções verificadas no primeiro turno.</w:t>
      </w:r>
    </w:p>
    <w:p w14:paraId="191FCD55" w14:textId="64F0800F" w:rsidR="00F82DD0" w:rsidRPr="003E3BE4" w:rsidRDefault="00F82DD0" w:rsidP="00F82DD0">
      <w:pPr>
        <w:spacing w:after="120" w:line="360" w:lineRule="auto"/>
        <w:ind w:firstLine="1701"/>
        <w:jc w:val="both"/>
        <w:rPr>
          <w:rFonts w:ascii="Arial" w:hAnsi="Arial" w:cs="Arial"/>
          <w:sz w:val="24"/>
          <w:szCs w:val="24"/>
        </w:rPr>
      </w:pPr>
      <w:r w:rsidRPr="003E3BE4">
        <w:rPr>
          <w:rFonts w:ascii="Arial" w:hAnsi="Arial" w:cs="Arial"/>
          <w:sz w:val="24"/>
          <w:szCs w:val="24"/>
        </w:rPr>
        <w:t>12. Data na qual, a partir das 17h (dezessete horas) serão divulgados os resultados das votações para os cargos de governador, senador, deputados federal, estadual e distrital, incluindo os votos em branco, os nulos e as abstenções verificadas no primeiro turno.</w:t>
      </w:r>
    </w:p>
    <w:p w14:paraId="62011174" w14:textId="77777777" w:rsidR="007D3CA2" w:rsidRPr="003E3BE4" w:rsidRDefault="00C27BBB" w:rsidP="007D3CA2">
      <w:pPr>
        <w:spacing w:line="360" w:lineRule="auto"/>
        <w:jc w:val="center"/>
        <w:rPr>
          <w:rFonts w:ascii="Arial" w:hAnsi="Arial" w:cs="Arial"/>
          <w:b/>
          <w:bCs/>
          <w:sz w:val="24"/>
          <w:szCs w:val="24"/>
        </w:rPr>
      </w:pPr>
      <w:r w:rsidRPr="003E3BE4">
        <w:rPr>
          <w:rFonts w:ascii="Arial" w:hAnsi="Arial" w:cs="Arial"/>
          <w:b/>
          <w:bCs/>
          <w:sz w:val="24"/>
          <w:szCs w:val="24"/>
        </w:rPr>
        <w:t>3</w:t>
      </w:r>
      <w:r w:rsidR="007D3CA2" w:rsidRPr="003E3BE4">
        <w:rPr>
          <w:rFonts w:ascii="Arial" w:hAnsi="Arial" w:cs="Arial"/>
          <w:b/>
          <w:bCs/>
          <w:sz w:val="24"/>
          <w:szCs w:val="24"/>
        </w:rPr>
        <w:t xml:space="preserve"> de outubro – segunda-feira</w:t>
      </w:r>
    </w:p>
    <w:p w14:paraId="5E076D79"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(1 dia após o primeiro turno)</w:t>
      </w:r>
    </w:p>
    <w:p w14:paraId="34ED1A64"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1. Data a partir da qual as entidades fiscalizadoras poderão solicitar à Justiça Eleitoral:</w:t>
      </w:r>
    </w:p>
    <w:p w14:paraId="071A2CAC"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 xml:space="preserve">I - </w:t>
      </w:r>
      <w:proofErr w:type="gramStart"/>
      <w:r w:rsidRPr="003E3BE4">
        <w:rPr>
          <w:rFonts w:ascii="Arial" w:hAnsi="Arial" w:cs="Arial"/>
          <w:sz w:val="24"/>
          <w:szCs w:val="24"/>
        </w:rPr>
        <w:t>arquivos</w:t>
      </w:r>
      <w:proofErr w:type="gramEnd"/>
      <w:r w:rsidRPr="003E3BE4">
        <w:rPr>
          <w:rFonts w:ascii="Arial" w:hAnsi="Arial" w:cs="Arial"/>
          <w:sz w:val="24"/>
          <w:szCs w:val="24"/>
        </w:rPr>
        <w:t xml:space="preserve"> de log do Transportador, do Receptor de Arquivos de Urna e do banco de dados da totalização;</w:t>
      </w:r>
    </w:p>
    <w:p w14:paraId="12307AC2"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 xml:space="preserve">II - </w:t>
      </w:r>
      <w:proofErr w:type="gramStart"/>
      <w:r w:rsidRPr="003E3BE4">
        <w:rPr>
          <w:rFonts w:ascii="Arial" w:hAnsi="Arial" w:cs="Arial"/>
          <w:sz w:val="24"/>
          <w:szCs w:val="24"/>
        </w:rPr>
        <w:t>arquivos</w:t>
      </w:r>
      <w:proofErr w:type="gramEnd"/>
      <w:r w:rsidRPr="003E3BE4">
        <w:rPr>
          <w:rFonts w:ascii="Arial" w:hAnsi="Arial" w:cs="Arial"/>
          <w:sz w:val="24"/>
          <w:szCs w:val="24"/>
        </w:rPr>
        <w:t xml:space="preserve"> de imagens dos Boletins de Urnas (</w:t>
      </w:r>
      <w:proofErr w:type="spellStart"/>
      <w:r w:rsidRPr="003E3BE4">
        <w:rPr>
          <w:rFonts w:ascii="Arial" w:hAnsi="Arial" w:cs="Arial"/>
          <w:sz w:val="24"/>
          <w:szCs w:val="24"/>
        </w:rPr>
        <w:t>BUs</w:t>
      </w:r>
      <w:proofErr w:type="spellEnd"/>
      <w:r w:rsidRPr="003E3BE4">
        <w:rPr>
          <w:rFonts w:ascii="Arial" w:hAnsi="Arial" w:cs="Arial"/>
          <w:sz w:val="24"/>
          <w:szCs w:val="24"/>
        </w:rPr>
        <w:t>);</w:t>
      </w:r>
    </w:p>
    <w:p w14:paraId="68E227C3"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III - arquivos de Registro Digital do Voto (RDV);</w:t>
      </w:r>
    </w:p>
    <w:p w14:paraId="471C4206"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lastRenderedPageBreak/>
        <w:t xml:space="preserve">IV - </w:t>
      </w:r>
      <w:proofErr w:type="gramStart"/>
      <w:r w:rsidRPr="003E3BE4">
        <w:rPr>
          <w:rFonts w:ascii="Arial" w:hAnsi="Arial" w:cs="Arial"/>
          <w:sz w:val="24"/>
          <w:szCs w:val="24"/>
        </w:rPr>
        <w:t>arquivos</w:t>
      </w:r>
      <w:proofErr w:type="gramEnd"/>
      <w:r w:rsidRPr="003E3BE4">
        <w:rPr>
          <w:rFonts w:ascii="Arial" w:hAnsi="Arial" w:cs="Arial"/>
          <w:sz w:val="24"/>
          <w:szCs w:val="24"/>
        </w:rPr>
        <w:t xml:space="preserve"> de log das urnas;</w:t>
      </w:r>
    </w:p>
    <w:p w14:paraId="221DC662"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 xml:space="preserve">V - </w:t>
      </w:r>
      <w:proofErr w:type="gramStart"/>
      <w:r w:rsidRPr="003E3BE4">
        <w:rPr>
          <w:rFonts w:ascii="Arial" w:hAnsi="Arial" w:cs="Arial"/>
          <w:sz w:val="24"/>
          <w:szCs w:val="24"/>
        </w:rPr>
        <w:t>relatório</w:t>
      </w:r>
      <w:proofErr w:type="gramEnd"/>
      <w:r w:rsidRPr="003E3BE4">
        <w:rPr>
          <w:rFonts w:ascii="Arial" w:hAnsi="Arial" w:cs="Arial"/>
          <w:sz w:val="24"/>
          <w:szCs w:val="24"/>
        </w:rPr>
        <w:t xml:space="preserve"> de </w:t>
      </w:r>
      <w:proofErr w:type="spellStart"/>
      <w:r w:rsidRPr="003E3BE4">
        <w:rPr>
          <w:rFonts w:ascii="Arial" w:hAnsi="Arial" w:cs="Arial"/>
          <w:sz w:val="24"/>
          <w:szCs w:val="24"/>
        </w:rPr>
        <w:t>BUs</w:t>
      </w:r>
      <w:proofErr w:type="spellEnd"/>
      <w:r w:rsidRPr="003E3BE4">
        <w:rPr>
          <w:rFonts w:ascii="Arial" w:hAnsi="Arial" w:cs="Arial"/>
          <w:sz w:val="24"/>
          <w:szCs w:val="24"/>
        </w:rPr>
        <w:t xml:space="preserve"> que estiveram em pendência, sua motivação e respectiva decisão;</w:t>
      </w:r>
    </w:p>
    <w:p w14:paraId="6B506E26"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 xml:space="preserve">VI - </w:t>
      </w:r>
      <w:proofErr w:type="gramStart"/>
      <w:r w:rsidRPr="003E3BE4">
        <w:rPr>
          <w:rFonts w:ascii="Arial" w:hAnsi="Arial" w:cs="Arial"/>
          <w:sz w:val="24"/>
          <w:szCs w:val="24"/>
        </w:rPr>
        <w:t>relatório</w:t>
      </w:r>
      <w:proofErr w:type="gramEnd"/>
      <w:r w:rsidRPr="003E3BE4">
        <w:rPr>
          <w:rFonts w:ascii="Arial" w:hAnsi="Arial" w:cs="Arial"/>
          <w:sz w:val="24"/>
          <w:szCs w:val="24"/>
        </w:rPr>
        <w:t xml:space="preserve"> de urnas substituídas;</w:t>
      </w:r>
    </w:p>
    <w:p w14:paraId="079E8BC3"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VII - arquivos de dados de votação por seção; e</w:t>
      </w:r>
    </w:p>
    <w:p w14:paraId="6864774D" w14:textId="77777777"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VIII - relatório com dados sobre o comparecimento e a abstenção em cada seção eleitoral.</w:t>
      </w:r>
    </w:p>
    <w:p w14:paraId="7141BF67" w14:textId="3FF66340"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 xml:space="preserve">2. Data a partir da qual, decorrido o prazo de 24 (vinte e quatro) horas do encerramento da votação (17h do dia anterior), até 29 de outubro de 2022, podem funcionar, das 8h (oito horas) às 22h (vinte e duas horas), alto-falantes ou amplificadores de som, nos termos do art. 15 da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23.610/19, que disciplina a propaganda eleitoral (Lei nº 9.504/1997, art. 39, §§ 3º, 9º e 11).</w:t>
      </w:r>
    </w:p>
    <w:p w14:paraId="0258CAFB" w14:textId="311FA7BC"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3. Data a partir da qual, decorrido o prazo de 24 (vinte e quatro) horas do encerramento da votação (17h</w:t>
      </w:r>
      <w:r w:rsidR="009B6F45" w:rsidRPr="003E3BE4">
        <w:rPr>
          <w:rFonts w:ascii="Arial" w:hAnsi="Arial" w:cs="Arial"/>
          <w:sz w:val="24"/>
          <w:szCs w:val="24"/>
        </w:rPr>
        <w:t xml:space="preserve"> </w:t>
      </w:r>
      <w:r w:rsidRPr="003E3BE4">
        <w:rPr>
          <w:rFonts w:ascii="Arial" w:hAnsi="Arial" w:cs="Arial"/>
          <w:sz w:val="24"/>
          <w:szCs w:val="24"/>
        </w:rPr>
        <w:t xml:space="preserve">do dia anterior), até 27 de outubro de 2022, as candidatas, os candidatos, os partidos políticos, as federações e as coligações poderão realizar comícios e utilizar aparelhagem de sonorização fixa, das 8h (oito horas) às 24h (vinte e quatro horas), podendo o horário ser prorrogado por mais 2 (duas) horas quando se tratar de comício de encerramento de campanha (Código Eleitoral, art. 240, parágrafo único e Lei nº 9.504/1997, art. 39, § 4º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 </w:t>
      </w:r>
      <w:proofErr w:type="spellStart"/>
      <w:r w:rsidRPr="003E3BE4">
        <w:rPr>
          <w:rFonts w:ascii="Arial" w:hAnsi="Arial" w:cs="Arial"/>
          <w:sz w:val="24"/>
          <w:szCs w:val="24"/>
        </w:rPr>
        <w:t>arts</w:t>
      </w:r>
      <w:proofErr w:type="spellEnd"/>
      <w:r w:rsidRPr="003E3BE4">
        <w:rPr>
          <w:rFonts w:ascii="Arial" w:hAnsi="Arial" w:cs="Arial"/>
          <w:sz w:val="24"/>
          <w:szCs w:val="24"/>
        </w:rPr>
        <w:t xml:space="preserve"> 5º e 15, caput e § 1º).</w:t>
      </w:r>
    </w:p>
    <w:p w14:paraId="236FBCB4" w14:textId="23693FAB" w:rsidR="0083324A" w:rsidRPr="003E3BE4" w:rsidRDefault="0083324A" w:rsidP="0083324A">
      <w:pPr>
        <w:spacing w:after="120" w:line="360" w:lineRule="auto"/>
        <w:ind w:firstLine="1701"/>
        <w:jc w:val="both"/>
        <w:rPr>
          <w:rFonts w:ascii="Arial" w:hAnsi="Arial" w:cs="Arial"/>
          <w:sz w:val="24"/>
          <w:szCs w:val="24"/>
        </w:rPr>
      </w:pPr>
      <w:r w:rsidRPr="003E3BE4">
        <w:rPr>
          <w:rFonts w:ascii="Arial" w:hAnsi="Arial" w:cs="Arial"/>
          <w:sz w:val="24"/>
          <w:szCs w:val="24"/>
        </w:rPr>
        <w:t xml:space="preserve">4. Data a partir da qual, decorrido o prazo de 24 (vinte e quatro) horas do encerramento da votação (17h do dia anterior), até 29 de outubro de 2022, poderá haver distribuição de material gráfico, caminhada, carreata ou passeata, acompanhadas ou não por carro de som ou </w:t>
      </w:r>
      <w:proofErr w:type="spellStart"/>
      <w:r w:rsidRPr="003E3BE4">
        <w:rPr>
          <w:rFonts w:ascii="Arial" w:hAnsi="Arial" w:cs="Arial"/>
          <w:sz w:val="24"/>
          <w:szCs w:val="24"/>
        </w:rPr>
        <w:t>minitrio</w:t>
      </w:r>
      <w:proofErr w:type="spellEnd"/>
      <w:r w:rsidRPr="003E3BE4">
        <w:rPr>
          <w:rFonts w:ascii="Arial" w:hAnsi="Arial" w:cs="Arial"/>
          <w:sz w:val="24"/>
          <w:szCs w:val="24"/>
        </w:rPr>
        <w:t xml:space="preserve"> (Código Eleitoral, art. 240, parágrafo único, e Lei nº 9.504/1997, art. 39, §§ 9º e 11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23.610/19, art. 16).</w:t>
      </w:r>
    </w:p>
    <w:p w14:paraId="10A6FDBE" w14:textId="419067C9" w:rsidR="00E140DB" w:rsidRPr="003E3BE4" w:rsidRDefault="00E140DB" w:rsidP="00E140DB">
      <w:pPr>
        <w:spacing w:after="120" w:line="360" w:lineRule="auto"/>
        <w:ind w:firstLine="1701"/>
        <w:jc w:val="both"/>
        <w:rPr>
          <w:rFonts w:ascii="Arial" w:hAnsi="Arial" w:cs="Arial"/>
          <w:sz w:val="24"/>
          <w:szCs w:val="24"/>
        </w:rPr>
      </w:pPr>
      <w:r w:rsidRPr="003E3BE4">
        <w:rPr>
          <w:rFonts w:ascii="Arial" w:hAnsi="Arial" w:cs="Arial"/>
          <w:sz w:val="24"/>
          <w:szCs w:val="24"/>
        </w:rPr>
        <w:t xml:space="preserve">5. Data a partir da qual, até 28 de outubro de 2022, serão permitidas a divulgação paga, na imprensa escrita, e a reprodução na internet do jornal impresso, de até 10 (dez) anúncios de propaganda eleitoral, por veículo, em datas diversas, para cada candidata ou candidato, no espaço máximo, por </w:t>
      </w:r>
      <w:r w:rsidRPr="003E3BE4">
        <w:rPr>
          <w:rFonts w:ascii="Arial" w:hAnsi="Arial" w:cs="Arial"/>
          <w:sz w:val="24"/>
          <w:szCs w:val="24"/>
        </w:rPr>
        <w:lastRenderedPageBreak/>
        <w:t xml:space="preserve">edição, de 1/8 (um oitavo) de página de jornal padrão e de 1/4 (um quarto) de página de revista ou tabloide (Lei nº 9.504/1997, art. 43, </w:t>
      </w:r>
      <w:r w:rsidRPr="003E3BE4">
        <w:rPr>
          <w:rFonts w:ascii="Arial" w:hAnsi="Arial" w:cs="Arial"/>
          <w:i/>
          <w:sz w:val="24"/>
          <w:szCs w:val="24"/>
        </w:rPr>
        <w:t>caput</w:t>
      </w:r>
      <w:r w:rsidRPr="003E3BE4">
        <w:rPr>
          <w:rFonts w:ascii="Arial" w:hAnsi="Arial" w:cs="Arial"/>
          <w:sz w:val="24"/>
          <w:szCs w:val="24"/>
        </w:rPr>
        <w:t xml:space="preserve">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23.610/19, art. 42).</w:t>
      </w:r>
    </w:p>
    <w:p w14:paraId="71611CEA" w14:textId="77777777" w:rsidR="00E140DB" w:rsidRPr="003E3BE4" w:rsidRDefault="00E140DB" w:rsidP="00E140DB">
      <w:pPr>
        <w:spacing w:after="120" w:line="360" w:lineRule="auto"/>
        <w:ind w:firstLine="1701"/>
        <w:jc w:val="both"/>
        <w:rPr>
          <w:rFonts w:ascii="Arial" w:hAnsi="Arial" w:cs="Arial"/>
          <w:sz w:val="24"/>
          <w:szCs w:val="24"/>
        </w:rPr>
      </w:pPr>
      <w:r w:rsidRPr="003E3BE4">
        <w:rPr>
          <w:rFonts w:ascii="Arial" w:hAnsi="Arial" w:cs="Arial"/>
          <w:sz w:val="24"/>
          <w:szCs w:val="24"/>
        </w:rPr>
        <w:t>6. Data a partir da qual estará suspenso o fornecimento da certidão de quitação eleitoral pela internet, pelo Sistema Elo e pelo e-Título.</w:t>
      </w:r>
    </w:p>
    <w:p w14:paraId="37A8E1A0" w14:textId="77777777" w:rsidR="007D3CA2" w:rsidRPr="003E3BE4" w:rsidRDefault="00086360" w:rsidP="00086360">
      <w:pPr>
        <w:spacing w:after="120" w:line="360" w:lineRule="auto"/>
        <w:ind w:firstLine="142"/>
        <w:jc w:val="center"/>
        <w:rPr>
          <w:rFonts w:ascii="Arial" w:hAnsi="Arial" w:cs="Arial"/>
          <w:b/>
          <w:bCs/>
          <w:sz w:val="24"/>
          <w:szCs w:val="24"/>
        </w:rPr>
      </w:pPr>
      <w:r w:rsidRPr="003E3BE4">
        <w:rPr>
          <w:rFonts w:ascii="Arial" w:hAnsi="Arial" w:cs="Arial"/>
          <w:b/>
          <w:bCs/>
          <w:sz w:val="24"/>
          <w:szCs w:val="24"/>
        </w:rPr>
        <w:t>4</w:t>
      </w:r>
      <w:r w:rsidR="007D3CA2" w:rsidRPr="003E3BE4">
        <w:rPr>
          <w:rFonts w:ascii="Arial" w:hAnsi="Arial" w:cs="Arial"/>
          <w:b/>
          <w:bCs/>
          <w:sz w:val="24"/>
          <w:szCs w:val="24"/>
        </w:rPr>
        <w:t xml:space="preserve"> de outubro – terça-feira</w:t>
      </w:r>
    </w:p>
    <w:p w14:paraId="64E48B0B"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(2 dias após o primeiro turno)</w:t>
      </w:r>
    </w:p>
    <w:p w14:paraId="3FDF0C72" w14:textId="77777777" w:rsidR="007D3CA2" w:rsidRPr="003E3BE4" w:rsidRDefault="007D3CA2" w:rsidP="00EA3B72">
      <w:pPr>
        <w:spacing w:line="360" w:lineRule="auto"/>
        <w:ind w:firstLine="1701"/>
        <w:jc w:val="both"/>
        <w:rPr>
          <w:rFonts w:ascii="Arial" w:hAnsi="Arial" w:cs="Arial"/>
          <w:sz w:val="24"/>
          <w:szCs w:val="24"/>
        </w:rPr>
      </w:pPr>
      <w:r w:rsidRPr="003E3BE4">
        <w:rPr>
          <w:rFonts w:ascii="Arial" w:hAnsi="Arial" w:cs="Arial"/>
          <w:sz w:val="24"/>
          <w:szCs w:val="24"/>
        </w:rPr>
        <w:t>1. Término do prazo, às 17h (dezessete horas), do período de validade de salvo-condutos expedidos por juízo eleitoral ou por presidente de mesa receptora (Código Eleitoral, art. 235, parágrafo único).</w:t>
      </w:r>
    </w:p>
    <w:p w14:paraId="6AED4867" w14:textId="77777777" w:rsidR="00E140DB" w:rsidRPr="003E3BE4" w:rsidRDefault="00E140DB" w:rsidP="00E140DB">
      <w:pPr>
        <w:spacing w:after="120" w:line="360" w:lineRule="auto"/>
        <w:ind w:firstLine="1701"/>
        <w:jc w:val="both"/>
        <w:rPr>
          <w:rFonts w:ascii="Arial" w:hAnsi="Arial" w:cs="Arial"/>
          <w:sz w:val="24"/>
          <w:szCs w:val="24"/>
        </w:rPr>
      </w:pPr>
      <w:r w:rsidRPr="003E3BE4">
        <w:rPr>
          <w:rFonts w:ascii="Arial" w:hAnsi="Arial" w:cs="Arial"/>
          <w:sz w:val="24"/>
          <w:szCs w:val="24"/>
        </w:rPr>
        <w:t>2. Término, após as 17h (dezessete horas), do período em que nenhuma eleitora ou eleitor poderá ser preso(a) ou detido(a) (Código Eleitoral, art. 236, caput).</w:t>
      </w:r>
    </w:p>
    <w:p w14:paraId="06BEE811" w14:textId="77777777" w:rsidR="007D3CA2" w:rsidRPr="003E3BE4" w:rsidRDefault="00086360" w:rsidP="007D3CA2">
      <w:pPr>
        <w:spacing w:line="360" w:lineRule="auto"/>
        <w:jc w:val="center"/>
        <w:rPr>
          <w:rFonts w:ascii="Arial" w:hAnsi="Arial" w:cs="Arial"/>
          <w:b/>
          <w:bCs/>
          <w:sz w:val="24"/>
          <w:szCs w:val="24"/>
        </w:rPr>
      </w:pPr>
      <w:r w:rsidRPr="003E3BE4">
        <w:rPr>
          <w:rFonts w:ascii="Arial" w:hAnsi="Arial" w:cs="Arial"/>
          <w:b/>
          <w:bCs/>
          <w:sz w:val="24"/>
          <w:szCs w:val="24"/>
        </w:rPr>
        <w:t>5</w:t>
      </w:r>
      <w:r w:rsidR="007D3CA2" w:rsidRPr="003E3BE4">
        <w:rPr>
          <w:rFonts w:ascii="Arial" w:hAnsi="Arial" w:cs="Arial"/>
          <w:b/>
          <w:bCs/>
          <w:sz w:val="24"/>
          <w:szCs w:val="24"/>
        </w:rPr>
        <w:t xml:space="preserve"> de outubro – quarta-feira</w:t>
      </w:r>
    </w:p>
    <w:p w14:paraId="64D9942A"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(3 dias após o primeiro turno)</w:t>
      </w:r>
    </w:p>
    <w:p w14:paraId="064E6DBD" w14:textId="77777777" w:rsidR="00B948CE" w:rsidRPr="003E3BE4" w:rsidRDefault="00B948CE" w:rsidP="00B948CE">
      <w:pPr>
        <w:spacing w:after="120" w:line="360" w:lineRule="auto"/>
        <w:ind w:firstLine="1701"/>
        <w:jc w:val="both"/>
        <w:rPr>
          <w:rFonts w:ascii="Arial" w:hAnsi="Arial" w:cs="Arial"/>
          <w:sz w:val="24"/>
          <w:szCs w:val="24"/>
        </w:rPr>
      </w:pPr>
      <w:r w:rsidRPr="003E3BE4">
        <w:rPr>
          <w:rFonts w:ascii="Arial" w:hAnsi="Arial" w:cs="Arial"/>
          <w:sz w:val="24"/>
          <w:szCs w:val="24"/>
        </w:rPr>
        <w:t xml:space="preserve">1. Último dia para a mesária ou o mesário que abandonou os trabalhos durante a votação apresentar justificativa ao juízo eleitoral (Código Eleitoral, art. 124, § 4º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23.659/21, art. 129, § 1º, b).</w:t>
      </w:r>
    </w:p>
    <w:p w14:paraId="09D4ABBA" w14:textId="77777777" w:rsidR="00B948CE" w:rsidRPr="003E3BE4" w:rsidRDefault="00B948CE" w:rsidP="00B948CE">
      <w:pPr>
        <w:spacing w:after="120" w:line="360" w:lineRule="auto"/>
        <w:ind w:firstLine="1701"/>
        <w:jc w:val="both"/>
        <w:rPr>
          <w:rFonts w:ascii="Arial" w:hAnsi="Arial" w:cs="Arial"/>
          <w:sz w:val="24"/>
          <w:szCs w:val="24"/>
        </w:rPr>
      </w:pPr>
      <w:r w:rsidRPr="003E3BE4">
        <w:rPr>
          <w:rFonts w:ascii="Arial" w:hAnsi="Arial" w:cs="Arial"/>
          <w:sz w:val="24"/>
          <w:szCs w:val="24"/>
        </w:rPr>
        <w:t>2. Último dia para o TSE tornar disponível, em sua página na internet, opção de visualização dos boletins de urna recebidos para a totalização, assim como as tabelas de correspondências efetivadas, observado o horário de encerramento da totalização em cada unidade da Federação.</w:t>
      </w:r>
    </w:p>
    <w:p w14:paraId="3ECCBDA9" w14:textId="77777777" w:rsidR="00B948CE" w:rsidRPr="003E3BE4" w:rsidRDefault="00B948CE" w:rsidP="00B948CE">
      <w:pPr>
        <w:spacing w:after="120" w:line="360" w:lineRule="auto"/>
        <w:ind w:firstLine="1701"/>
        <w:jc w:val="both"/>
        <w:rPr>
          <w:rFonts w:ascii="Arial" w:hAnsi="Arial" w:cs="Arial"/>
          <w:sz w:val="24"/>
          <w:szCs w:val="24"/>
        </w:rPr>
      </w:pPr>
      <w:r w:rsidRPr="003E3BE4">
        <w:rPr>
          <w:rFonts w:ascii="Arial" w:hAnsi="Arial" w:cs="Arial"/>
          <w:sz w:val="24"/>
          <w:szCs w:val="24"/>
        </w:rPr>
        <w:t>3. Último dia para a instituição conveniada ou a empresa de auditoria encaminhar ao Tribunal Superior Eleitoral relatório conclusivo da fiscalização realizada na auditoria de funcionamento das urnas eletrônicas, relativa ao primeiro turno.</w:t>
      </w:r>
    </w:p>
    <w:p w14:paraId="1B95515A" w14:textId="3B5DB5B6" w:rsidR="006D0464" w:rsidRPr="003E3BE4" w:rsidRDefault="006D0464" w:rsidP="006D0464">
      <w:pPr>
        <w:spacing w:line="360" w:lineRule="auto"/>
        <w:jc w:val="center"/>
        <w:rPr>
          <w:rFonts w:ascii="Arial" w:hAnsi="Arial" w:cs="Arial"/>
          <w:b/>
          <w:bCs/>
          <w:sz w:val="24"/>
          <w:szCs w:val="24"/>
        </w:rPr>
      </w:pPr>
      <w:r w:rsidRPr="003E3BE4">
        <w:rPr>
          <w:rFonts w:ascii="Arial" w:hAnsi="Arial" w:cs="Arial"/>
          <w:b/>
          <w:bCs/>
          <w:sz w:val="24"/>
          <w:szCs w:val="24"/>
        </w:rPr>
        <w:t>6 de outubro – quinta-feira</w:t>
      </w:r>
    </w:p>
    <w:p w14:paraId="2BF6E4B1" w14:textId="77777777" w:rsidR="006D0464" w:rsidRPr="003E3BE4" w:rsidRDefault="006D0464" w:rsidP="001A2DDF">
      <w:pPr>
        <w:spacing w:after="120" w:line="360" w:lineRule="auto"/>
        <w:ind w:firstLine="1701"/>
        <w:jc w:val="both"/>
        <w:rPr>
          <w:rFonts w:ascii="Arial" w:hAnsi="Arial" w:cs="Arial"/>
          <w:sz w:val="24"/>
          <w:szCs w:val="24"/>
        </w:rPr>
      </w:pPr>
      <w:r w:rsidRPr="003E3BE4">
        <w:rPr>
          <w:rFonts w:ascii="Arial" w:hAnsi="Arial" w:cs="Arial"/>
          <w:sz w:val="24"/>
          <w:szCs w:val="24"/>
        </w:rPr>
        <w:t>Início do cadastramento de mesas receptoras de justificativas e alocação temporária de seções para o segundo turno.</w:t>
      </w:r>
    </w:p>
    <w:p w14:paraId="3446835C" w14:textId="5669038C" w:rsidR="006D0464" w:rsidRPr="003E3BE4" w:rsidRDefault="006D0464" w:rsidP="006D0464">
      <w:pPr>
        <w:spacing w:line="360" w:lineRule="auto"/>
        <w:jc w:val="center"/>
        <w:rPr>
          <w:rFonts w:ascii="Arial" w:hAnsi="Arial" w:cs="Arial"/>
          <w:b/>
          <w:bCs/>
          <w:sz w:val="24"/>
          <w:szCs w:val="24"/>
        </w:rPr>
      </w:pPr>
      <w:r w:rsidRPr="003E3BE4">
        <w:rPr>
          <w:rFonts w:ascii="Arial" w:hAnsi="Arial" w:cs="Arial"/>
          <w:b/>
          <w:bCs/>
          <w:sz w:val="24"/>
          <w:szCs w:val="24"/>
        </w:rPr>
        <w:t>7 de outubro – sexta-feira</w:t>
      </w:r>
    </w:p>
    <w:p w14:paraId="73613239" w14:textId="6E52A6C9" w:rsidR="006D0464" w:rsidRPr="003E3BE4" w:rsidRDefault="00EE5D6D" w:rsidP="003B387B">
      <w:pPr>
        <w:spacing w:after="120" w:line="360" w:lineRule="auto"/>
        <w:ind w:firstLine="1701"/>
        <w:jc w:val="both"/>
        <w:rPr>
          <w:rFonts w:ascii="Arial" w:hAnsi="Arial" w:cs="Arial"/>
          <w:b/>
          <w:sz w:val="24"/>
          <w:szCs w:val="24"/>
        </w:rPr>
      </w:pPr>
      <w:r w:rsidRPr="003E3BE4">
        <w:rPr>
          <w:rFonts w:ascii="Arial" w:hAnsi="Arial" w:cs="Arial"/>
          <w:sz w:val="24"/>
          <w:szCs w:val="24"/>
        </w:rPr>
        <w:lastRenderedPageBreak/>
        <w:t xml:space="preserve">Data a partir da qual, até 28 de outubro de 2022, será veiculada propaganda eleitoral gratuita no rádio e na televisão relativa ao segundo turno (Lei nº 9.504/1997, art. 49, caput, e art. 51, § 2º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23.610/19, art. 60).</w:t>
      </w:r>
    </w:p>
    <w:p w14:paraId="72D099B5" w14:textId="0B1703D1" w:rsidR="001B295B" w:rsidRPr="003E3BE4" w:rsidRDefault="001B295B" w:rsidP="001B295B">
      <w:pPr>
        <w:spacing w:line="360" w:lineRule="auto"/>
        <w:jc w:val="center"/>
        <w:rPr>
          <w:rFonts w:ascii="Arial" w:hAnsi="Arial" w:cs="Arial"/>
          <w:b/>
          <w:bCs/>
          <w:sz w:val="24"/>
          <w:szCs w:val="24"/>
        </w:rPr>
      </w:pPr>
      <w:r w:rsidRPr="003E3BE4">
        <w:rPr>
          <w:rFonts w:ascii="Arial" w:hAnsi="Arial" w:cs="Arial"/>
          <w:b/>
          <w:bCs/>
          <w:sz w:val="24"/>
          <w:szCs w:val="24"/>
        </w:rPr>
        <w:t>10 de outubro – segunda-feira</w:t>
      </w:r>
    </w:p>
    <w:p w14:paraId="3A417695" w14:textId="77777777" w:rsidR="00AA73A6" w:rsidRPr="003E3BE4" w:rsidRDefault="00AA73A6" w:rsidP="00AA73A6">
      <w:pPr>
        <w:spacing w:after="120" w:line="360" w:lineRule="auto"/>
        <w:ind w:firstLine="1701"/>
        <w:jc w:val="both"/>
        <w:rPr>
          <w:rFonts w:ascii="Arial" w:hAnsi="Arial" w:cs="Arial"/>
          <w:sz w:val="24"/>
          <w:szCs w:val="24"/>
        </w:rPr>
      </w:pPr>
      <w:r w:rsidRPr="003E3BE4">
        <w:rPr>
          <w:rFonts w:ascii="Arial" w:hAnsi="Arial" w:cs="Arial"/>
          <w:sz w:val="24"/>
          <w:szCs w:val="24"/>
        </w:rPr>
        <w:t>1. Último dia para os tribunais regionais eleitorais informarem, em edital e mediante divulgação nos respectivos sítios eletrônicos na internet, o local onde serão realizadas as auditorias de funcionamento das urnas relativas ao segundo turno.</w:t>
      </w:r>
    </w:p>
    <w:p w14:paraId="7C6EF26A" w14:textId="77777777" w:rsidR="00AA73A6" w:rsidRPr="003E3BE4" w:rsidRDefault="00AA73A6" w:rsidP="00AA73A6">
      <w:pPr>
        <w:spacing w:after="120" w:line="360" w:lineRule="auto"/>
        <w:ind w:firstLine="1701"/>
        <w:jc w:val="both"/>
        <w:rPr>
          <w:rFonts w:ascii="Arial" w:hAnsi="Arial" w:cs="Arial"/>
          <w:sz w:val="24"/>
          <w:szCs w:val="24"/>
        </w:rPr>
      </w:pPr>
      <w:r w:rsidRPr="003E3BE4">
        <w:rPr>
          <w:rFonts w:ascii="Arial" w:hAnsi="Arial" w:cs="Arial"/>
          <w:sz w:val="24"/>
          <w:szCs w:val="24"/>
        </w:rPr>
        <w:t>2. Último dia para a Comissão de Auditoria da Votação Eletrônica expedir ofício aos partidos políticos comunicando-os sobre o horário e o local onde será realizad</w:t>
      </w:r>
      <w:r w:rsidR="003412EA" w:rsidRPr="003E3BE4">
        <w:rPr>
          <w:rFonts w:ascii="Arial" w:hAnsi="Arial" w:cs="Arial"/>
          <w:sz w:val="24"/>
          <w:szCs w:val="24"/>
        </w:rPr>
        <w:t>a a escolha</w:t>
      </w:r>
      <w:r w:rsidRPr="003E3BE4">
        <w:rPr>
          <w:rFonts w:ascii="Arial" w:hAnsi="Arial" w:cs="Arial"/>
          <w:sz w:val="24"/>
          <w:szCs w:val="24"/>
        </w:rPr>
        <w:t xml:space="preserve"> o</w:t>
      </w:r>
      <w:r w:rsidR="003412EA" w:rsidRPr="003E3BE4">
        <w:rPr>
          <w:rFonts w:ascii="Arial" w:hAnsi="Arial" w:cs="Arial"/>
          <w:sz w:val="24"/>
          <w:szCs w:val="24"/>
        </w:rPr>
        <w:t>u o</w:t>
      </w:r>
      <w:r w:rsidRPr="003E3BE4">
        <w:rPr>
          <w:rFonts w:ascii="Arial" w:hAnsi="Arial" w:cs="Arial"/>
          <w:sz w:val="24"/>
          <w:szCs w:val="24"/>
        </w:rPr>
        <w:t xml:space="preserve"> sorteio das seções cujas urnas serão auditadas no segundo turno.</w:t>
      </w:r>
    </w:p>
    <w:p w14:paraId="4756C6DE" w14:textId="77777777" w:rsidR="000252E9" w:rsidRPr="003E3BE4" w:rsidRDefault="000252E9" w:rsidP="000252E9">
      <w:pPr>
        <w:spacing w:after="120" w:line="360" w:lineRule="auto"/>
        <w:ind w:firstLine="1701"/>
        <w:jc w:val="both"/>
        <w:rPr>
          <w:rFonts w:ascii="Arial" w:hAnsi="Arial" w:cs="Arial"/>
          <w:sz w:val="24"/>
          <w:szCs w:val="24"/>
        </w:rPr>
      </w:pPr>
      <w:r w:rsidRPr="003E3BE4">
        <w:rPr>
          <w:rFonts w:ascii="Arial" w:hAnsi="Arial" w:cs="Arial"/>
          <w:sz w:val="24"/>
          <w:szCs w:val="24"/>
        </w:rPr>
        <w:t>3. Data-limite para reinício da emissão de certidão de quitação pela internet, pelo Sistema Elo e pelo e-Título.</w:t>
      </w:r>
    </w:p>
    <w:p w14:paraId="6717FDF3" w14:textId="77777777" w:rsidR="0030253B" w:rsidRPr="003E3BE4" w:rsidRDefault="0030253B" w:rsidP="0030253B">
      <w:pPr>
        <w:spacing w:line="360" w:lineRule="auto"/>
        <w:jc w:val="center"/>
        <w:rPr>
          <w:rFonts w:ascii="Arial" w:hAnsi="Arial" w:cs="Arial"/>
          <w:b/>
          <w:bCs/>
          <w:sz w:val="24"/>
          <w:szCs w:val="24"/>
        </w:rPr>
      </w:pPr>
      <w:r w:rsidRPr="003E3BE4">
        <w:rPr>
          <w:rFonts w:ascii="Arial" w:hAnsi="Arial" w:cs="Arial"/>
          <w:b/>
          <w:bCs/>
          <w:sz w:val="24"/>
          <w:szCs w:val="24"/>
        </w:rPr>
        <w:t xml:space="preserve">14 de outubro – </w:t>
      </w:r>
      <w:proofErr w:type="gramStart"/>
      <w:r w:rsidRPr="003E3BE4">
        <w:rPr>
          <w:rFonts w:ascii="Arial" w:hAnsi="Arial" w:cs="Arial"/>
          <w:b/>
          <w:bCs/>
          <w:sz w:val="24"/>
          <w:szCs w:val="24"/>
        </w:rPr>
        <w:t>sexta - feira</w:t>
      </w:r>
      <w:proofErr w:type="gramEnd"/>
    </w:p>
    <w:p w14:paraId="39D5653B" w14:textId="77777777" w:rsidR="00EA4896" w:rsidRPr="003E3BE4" w:rsidRDefault="00EA4896" w:rsidP="00EA4896">
      <w:pPr>
        <w:spacing w:after="120" w:line="360" w:lineRule="auto"/>
        <w:ind w:firstLine="1701"/>
        <w:jc w:val="both"/>
        <w:rPr>
          <w:rFonts w:ascii="Arial" w:hAnsi="Arial" w:cs="Arial"/>
          <w:sz w:val="24"/>
          <w:szCs w:val="24"/>
        </w:rPr>
      </w:pPr>
      <w:r w:rsidRPr="003E3BE4">
        <w:rPr>
          <w:rFonts w:ascii="Arial" w:hAnsi="Arial" w:cs="Arial"/>
          <w:sz w:val="24"/>
          <w:szCs w:val="24"/>
        </w:rPr>
        <w:t xml:space="preserve">Último dia para o órgão competente de controle interno da Presidência da República, caso não haja segundo turno, cobrar os valores devidos nos termos dos §§ 1º ao 4º do art. 123 da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23.610/2019 (Lei nº 9.504/1997, art. 76, § 2º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 art. 123, § 5º).</w:t>
      </w:r>
    </w:p>
    <w:p w14:paraId="58251D40" w14:textId="77777777" w:rsidR="009B6F45" w:rsidRPr="003E3BE4" w:rsidRDefault="009B6F45" w:rsidP="007D3CA2">
      <w:pPr>
        <w:spacing w:line="360" w:lineRule="auto"/>
        <w:jc w:val="center"/>
        <w:rPr>
          <w:rFonts w:ascii="Arial" w:hAnsi="Arial" w:cs="Arial"/>
          <w:b/>
          <w:bCs/>
          <w:sz w:val="24"/>
          <w:szCs w:val="24"/>
        </w:rPr>
      </w:pPr>
    </w:p>
    <w:p w14:paraId="09588A31" w14:textId="77777777" w:rsidR="009B6F45" w:rsidRPr="003E3BE4" w:rsidRDefault="009B6F45" w:rsidP="007D3CA2">
      <w:pPr>
        <w:spacing w:line="360" w:lineRule="auto"/>
        <w:jc w:val="center"/>
        <w:rPr>
          <w:rFonts w:ascii="Arial" w:hAnsi="Arial" w:cs="Arial"/>
          <w:b/>
          <w:bCs/>
          <w:sz w:val="24"/>
          <w:szCs w:val="24"/>
        </w:rPr>
      </w:pPr>
    </w:p>
    <w:p w14:paraId="12F24ACA" w14:textId="77777777" w:rsidR="009B6F45" w:rsidRPr="003E3BE4" w:rsidRDefault="009B6F45" w:rsidP="007D3CA2">
      <w:pPr>
        <w:spacing w:line="360" w:lineRule="auto"/>
        <w:jc w:val="center"/>
        <w:rPr>
          <w:rFonts w:ascii="Arial" w:hAnsi="Arial" w:cs="Arial"/>
          <w:b/>
          <w:bCs/>
          <w:sz w:val="24"/>
          <w:szCs w:val="24"/>
        </w:rPr>
      </w:pPr>
    </w:p>
    <w:p w14:paraId="78399629" w14:textId="24BA1CDF"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1</w:t>
      </w:r>
      <w:r w:rsidR="001B295B" w:rsidRPr="003E3BE4">
        <w:rPr>
          <w:rFonts w:ascii="Arial" w:hAnsi="Arial" w:cs="Arial"/>
          <w:b/>
          <w:bCs/>
          <w:sz w:val="24"/>
          <w:szCs w:val="24"/>
        </w:rPr>
        <w:t>5</w:t>
      </w:r>
      <w:r w:rsidRPr="003E3BE4">
        <w:rPr>
          <w:rFonts w:ascii="Arial" w:hAnsi="Arial" w:cs="Arial"/>
          <w:b/>
          <w:bCs/>
          <w:sz w:val="24"/>
          <w:szCs w:val="24"/>
        </w:rPr>
        <w:t xml:space="preserve"> de outubro – sábado</w:t>
      </w:r>
    </w:p>
    <w:p w14:paraId="54429CE0"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(15 dias antes do segundo turno)</w:t>
      </w:r>
    </w:p>
    <w:p w14:paraId="1C62BB95" w14:textId="77777777" w:rsidR="000252E9" w:rsidRPr="003E3BE4" w:rsidRDefault="000252E9" w:rsidP="000252E9">
      <w:pPr>
        <w:spacing w:after="120" w:line="360" w:lineRule="auto"/>
        <w:ind w:firstLine="1701"/>
        <w:jc w:val="both"/>
        <w:rPr>
          <w:rFonts w:ascii="Calibri" w:eastAsia="Arial" w:hAnsi="Calibri" w:cs="Calibri"/>
        </w:rPr>
      </w:pPr>
      <w:r w:rsidRPr="003E3BE4">
        <w:rPr>
          <w:rFonts w:ascii="Arial" w:hAnsi="Arial" w:cs="Arial"/>
          <w:sz w:val="24"/>
          <w:szCs w:val="24"/>
        </w:rPr>
        <w:t>1.</w:t>
      </w:r>
      <w:r w:rsidRPr="003E3BE4">
        <w:rPr>
          <w:rFonts w:ascii="Calibri" w:eastAsia="Arial" w:hAnsi="Calibri" w:cs="Calibri"/>
          <w:sz w:val="22"/>
          <w:szCs w:val="22"/>
        </w:rPr>
        <w:t xml:space="preserve"> </w:t>
      </w:r>
      <w:r w:rsidRPr="003E3BE4">
        <w:rPr>
          <w:rFonts w:ascii="Arial" w:hAnsi="Arial" w:cs="Arial"/>
          <w:sz w:val="24"/>
          <w:szCs w:val="24"/>
        </w:rPr>
        <w:t>Data a partir da qual nenhuma candidata ou candidato que participará do segundo turno de votação poderá ser detido(a) ou preso(a), salvo no caso de flagrante delito (Código Eleitoral, art. 236, § 1º).</w:t>
      </w:r>
    </w:p>
    <w:p w14:paraId="18523AD3" w14:textId="39E0ECB3" w:rsidR="00374674" w:rsidRPr="003E3BE4" w:rsidRDefault="00374674" w:rsidP="00374674">
      <w:pPr>
        <w:spacing w:after="120" w:line="360" w:lineRule="auto"/>
        <w:ind w:firstLine="1701"/>
        <w:jc w:val="both"/>
        <w:rPr>
          <w:rFonts w:ascii="Arial" w:hAnsi="Arial" w:cs="Arial"/>
          <w:sz w:val="24"/>
          <w:szCs w:val="24"/>
        </w:rPr>
      </w:pPr>
      <w:r w:rsidRPr="003E3BE4">
        <w:rPr>
          <w:rFonts w:ascii="Arial" w:hAnsi="Arial" w:cs="Arial"/>
          <w:sz w:val="24"/>
          <w:szCs w:val="24"/>
        </w:rPr>
        <w:t xml:space="preserve">2. Data a partir da qual, nas circunscrições em que não houver votação em segundo turno, o funcionamento da secretaria aos sábados, domingos e feriados, inclusive das unidades responsáveis pela análise das prestações de contas e aquelas cujo funcionamento seja imprescindível à </w:t>
      </w:r>
      <w:r w:rsidRPr="003E3BE4">
        <w:rPr>
          <w:rFonts w:ascii="Arial" w:hAnsi="Arial" w:cs="Arial"/>
          <w:sz w:val="24"/>
          <w:szCs w:val="24"/>
        </w:rPr>
        <w:lastRenderedPageBreak/>
        <w:t>execução dessa análise, observará o disposto em regulamentação de cada tribunal eleitoral respectivo, à qual se dará ampla publicidade.</w:t>
      </w:r>
    </w:p>
    <w:p w14:paraId="5BD4B17B" w14:textId="77777777" w:rsidR="008E0AEB" w:rsidRPr="003E3BE4" w:rsidRDefault="008E0AEB" w:rsidP="008E0AEB">
      <w:pPr>
        <w:spacing w:after="120" w:line="360" w:lineRule="auto"/>
        <w:ind w:firstLine="1701"/>
        <w:jc w:val="both"/>
        <w:rPr>
          <w:rFonts w:ascii="Arial" w:hAnsi="Arial" w:cs="Arial"/>
          <w:sz w:val="24"/>
          <w:szCs w:val="24"/>
        </w:rPr>
      </w:pPr>
      <w:r w:rsidRPr="003E3BE4">
        <w:rPr>
          <w:rFonts w:ascii="Arial" w:hAnsi="Arial" w:cs="Arial"/>
          <w:sz w:val="24"/>
          <w:szCs w:val="24"/>
        </w:rPr>
        <w:t xml:space="preserve">3. Data a partir da qual os tribunais </w:t>
      </w:r>
      <w:bookmarkStart w:id="1" w:name="_Hlk89146224"/>
      <w:r w:rsidRPr="003E3BE4">
        <w:rPr>
          <w:rFonts w:ascii="Arial" w:hAnsi="Arial" w:cs="Arial"/>
          <w:sz w:val="24"/>
          <w:szCs w:val="24"/>
        </w:rPr>
        <w:t xml:space="preserve">das circunscrições </w:t>
      </w:r>
      <w:bookmarkEnd w:id="1"/>
      <w:r w:rsidRPr="003E3BE4">
        <w:rPr>
          <w:rFonts w:ascii="Arial" w:hAnsi="Arial" w:cs="Arial"/>
          <w:sz w:val="24"/>
          <w:szCs w:val="24"/>
        </w:rPr>
        <w:t>em que não haverá segundo turno, não mais publicarão em sessão as decisões em representações sobre propaganda eleitoral e direito de resposta.</w:t>
      </w:r>
    </w:p>
    <w:p w14:paraId="09A99DEB" w14:textId="77777777" w:rsidR="000252E9" w:rsidRPr="003E3BE4" w:rsidRDefault="000252E9" w:rsidP="000252E9">
      <w:pPr>
        <w:spacing w:after="120" w:line="360" w:lineRule="auto"/>
        <w:ind w:firstLine="1560"/>
        <w:jc w:val="both"/>
        <w:rPr>
          <w:rFonts w:ascii="Arial" w:hAnsi="Arial"/>
        </w:rPr>
      </w:pPr>
      <w:r w:rsidRPr="003E3BE4">
        <w:rPr>
          <w:rFonts w:ascii="Arial" w:hAnsi="Arial" w:cs="Arial"/>
          <w:sz w:val="24"/>
          <w:szCs w:val="24"/>
        </w:rPr>
        <w:t>4. Último dia para a Secretaria da Receita Federal do Brasil e as secretarias estaduais e municipais de Fazenda encaminharem ao Tribunal Superior Eleitoral, pela internet, arquivo eletrônico contendo as notas fiscais eletrônicas relativas ao fornecimento de bens e serviços para campanha eleitoral emitidas desde o prazo final para o registro de candidatura até o dia da eleição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23.607/19, art. 92).</w:t>
      </w:r>
    </w:p>
    <w:p w14:paraId="4B1BF8DE" w14:textId="77777777" w:rsidR="00A06739" w:rsidRPr="003E3BE4" w:rsidRDefault="00A06739" w:rsidP="00A06739">
      <w:pPr>
        <w:spacing w:line="360" w:lineRule="auto"/>
        <w:ind w:firstLine="1701"/>
        <w:jc w:val="both"/>
        <w:rPr>
          <w:rFonts w:ascii="Arial" w:hAnsi="Arial" w:cs="Arial"/>
          <w:sz w:val="24"/>
          <w:szCs w:val="24"/>
        </w:rPr>
      </w:pPr>
      <w:r w:rsidRPr="003E3BE4">
        <w:rPr>
          <w:rFonts w:ascii="Arial" w:hAnsi="Arial" w:cs="Arial"/>
          <w:sz w:val="24"/>
          <w:szCs w:val="24"/>
        </w:rPr>
        <w:t>5. Data até a qual os dados de resultados relativos ao primeiro turno estarão disponíveis em centro de dados provido pelo Tribunal Superior Eleitoral.</w:t>
      </w:r>
    </w:p>
    <w:p w14:paraId="7A22EDED" w14:textId="77777777" w:rsidR="00C16A3D" w:rsidRPr="003E3BE4" w:rsidRDefault="00C16A3D" w:rsidP="00C16A3D">
      <w:pPr>
        <w:spacing w:line="360" w:lineRule="auto"/>
        <w:jc w:val="center"/>
        <w:rPr>
          <w:rFonts w:ascii="Arial" w:hAnsi="Arial" w:cs="Arial"/>
          <w:b/>
          <w:bCs/>
          <w:sz w:val="24"/>
          <w:szCs w:val="24"/>
        </w:rPr>
      </w:pPr>
      <w:r w:rsidRPr="003E3BE4">
        <w:rPr>
          <w:rFonts w:ascii="Arial" w:hAnsi="Arial" w:cs="Arial"/>
          <w:b/>
          <w:bCs/>
          <w:sz w:val="24"/>
          <w:szCs w:val="24"/>
        </w:rPr>
        <w:t>24 de outubro – segunda-feira</w:t>
      </w:r>
    </w:p>
    <w:p w14:paraId="2CFB0FA8" w14:textId="77777777" w:rsidR="00C16A3D" w:rsidRPr="003E3BE4" w:rsidRDefault="006065FB" w:rsidP="004753FD">
      <w:pPr>
        <w:spacing w:after="120" w:line="360" w:lineRule="auto"/>
        <w:ind w:firstLine="1701"/>
        <w:jc w:val="both"/>
        <w:rPr>
          <w:rFonts w:ascii="Arial" w:hAnsi="Arial" w:cs="Arial"/>
          <w:b/>
          <w:sz w:val="24"/>
          <w:szCs w:val="24"/>
        </w:rPr>
      </w:pPr>
      <w:r w:rsidRPr="003E3BE4">
        <w:rPr>
          <w:rFonts w:ascii="Arial" w:hAnsi="Arial" w:cs="Arial"/>
          <w:sz w:val="24"/>
          <w:szCs w:val="24"/>
        </w:rPr>
        <w:t>Último dia para o registro, no Sistema de Registro de Pesquisas Eleitorais (</w:t>
      </w:r>
      <w:proofErr w:type="spellStart"/>
      <w:r w:rsidRPr="003E3BE4">
        <w:rPr>
          <w:rFonts w:ascii="Arial" w:hAnsi="Arial" w:cs="Arial"/>
          <w:sz w:val="24"/>
          <w:szCs w:val="24"/>
        </w:rPr>
        <w:t>PesqEle</w:t>
      </w:r>
      <w:proofErr w:type="spellEnd"/>
      <w:r w:rsidRPr="003E3BE4">
        <w:rPr>
          <w:rFonts w:ascii="Arial" w:hAnsi="Arial" w:cs="Arial"/>
          <w:sz w:val="24"/>
          <w:szCs w:val="24"/>
        </w:rPr>
        <w:t>), das pesquisas de opinião pública realizadas em data anterior ao dia das eleições, para conhecimento público, relativas ao segundo turno ou às respectivas candidatas e candidatos, que se pretenda divulgar no dia das eleições.</w:t>
      </w:r>
    </w:p>
    <w:p w14:paraId="546BF995" w14:textId="77777777" w:rsidR="009B6F45" w:rsidRPr="003E3BE4" w:rsidRDefault="009B6F45" w:rsidP="007D3CA2">
      <w:pPr>
        <w:spacing w:line="360" w:lineRule="auto"/>
        <w:jc w:val="center"/>
        <w:rPr>
          <w:rFonts w:ascii="Arial" w:hAnsi="Arial" w:cs="Arial"/>
          <w:b/>
          <w:bCs/>
          <w:sz w:val="24"/>
          <w:szCs w:val="24"/>
        </w:rPr>
      </w:pPr>
    </w:p>
    <w:p w14:paraId="74C1A718" w14:textId="77777777" w:rsidR="009B6F45" w:rsidRPr="003E3BE4" w:rsidRDefault="009B6F45" w:rsidP="007D3CA2">
      <w:pPr>
        <w:spacing w:line="360" w:lineRule="auto"/>
        <w:jc w:val="center"/>
        <w:rPr>
          <w:rFonts w:ascii="Arial" w:hAnsi="Arial" w:cs="Arial"/>
          <w:b/>
          <w:bCs/>
          <w:sz w:val="24"/>
          <w:szCs w:val="24"/>
        </w:rPr>
      </w:pPr>
    </w:p>
    <w:p w14:paraId="20922F5A" w14:textId="77777777" w:rsidR="009B6F45" w:rsidRPr="003E3BE4" w:rsidRDefault="009B6F45" w:rsidP="007D3CA2">
      <w:pPr>
        <w:spacing w:line="360" w:lineRule="auto"/>
        <w:jc w:val="center"/>
        <w:rPr>
          <w:rFonts w:ascii="Arial" w:hAnsi="Arial" w:cs="Arial"/>
          <w:b/>
          <w:bCs/>
          <w:sz w:val="24"/>
          <w:szCs w:val="24"/>
        </w:rPr>
      </w:pPr>
    </w:p>
    <w:p w14:paraId="781FDCAC" w14:textId="44342C3E"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2</w:t>
      </w:r>
      <w:r w:rsidR="00C16A3D" w:rsidRPr="003E3BE4">
        <w:rPr>
          <w:rFonts w:ascii="Arial" w:hAnsi="Arial" w:cs="Arial"/>
          <w:b/>
          <w:bCs/>
          <w:sz w:val="24"/>
          <w:szCs w:val="24"/>
        </w:rPr>
        <w:t>5</w:t>
      </w:r>
      <w:r w:rsidRPr="003E3BE4">
        <w:rPr>
          <w:rFonts w:ascii="Arial" w:hAnsi="Arial" w:cs="Arial"/>
          <w:b/>
          <w:bCs/>
          <w:sz w:val="24"/>
          <w:szCs w:val="24"/>
        </w:rPr>
        <w:t xml:space="preserve"> de outubro – terça-feira</w:t>
      </w:r>
    </w:p>
    <w:p w14:paraId="7961B741"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(5 dias antes do segundo turno)</w:t>
      </w:r>
    </w:p>
    <w:p w14:paraId="4C8D0477" w14:textId="77777777" w:rsidR="006065FB" w:rsidRPr="003E3BE4" w:rsidRDefault="006065FB" w:rsidP="006065FB">
      <w:pPr>
        <w:spacing w:after="120" w:line="360" w:lineRule="auto"/>
        <w:ind w:firstLine="1701"/>
        <w:jc w:val="both"/>
        <w:rPr>
          <w:rFonts w:ascii="Arial" w:hAnsi="Arial"/>
        </w:rPr>
      </w:pPr>
      <w:r w:rsidRPr="003E3BE4">
        <w:rPr>
          <w:rFonts w:ascii="Arial" w:hAnsi="Arial" w:cs="Arial"/>
          <w:sz w:val="24"/>
          <w:szCs w:val="24"/>
        </w:rPr>
        <w:t>1. Último dia para que as entidades fiscalizadoras formalizem pedido ao juízo eleitoral para a verificação da integridade e autenticidade dos sistemas Transportador e JE-Connect instalados nos microcomputadores.</w:t>
      </w:r>
    </w:p>
    <w:p w14:paraId="58F13547" w14:textId="77777777" w:rsidR="006065FB" w:rsidRPr="003E3BE4" w:rsidRDefault="006065FB" w:rsidP="006065FB">
      <w:pPr>
        <w:spacing w:after="120" w:line="360" w:lineRule="auto"/>
        <w:ind w:firstLine="1701"/>
        <w:jc w:val="both"/>
        <w:rPr>
          <w:rFonts w:ascii="Arial" w:hAnsi="Arial" w:cs="Arial"/>
          <w:sz w:val="24"/>
          <w:szCs w:val="24"/>
        </w:rPr>
      </w:pPr>
      <w:r w:rsidRPr="003E3BE4">
        <w:rPr>
          <w:rFonts w:ascii="Arial" w:hAnsi="Arial" w:cs="Arial"/>
          <w:sz w:val="24"/>
          <w:szCs w:val="24"/>
        </w:rPr>
        <w:t xml:space="preserve">2. Último dia para o(a) presidente do partido político, o(a) representante da federação de partidos ou outra pessoa por eles indicada informar à juíza ou ao juiz eleitoral da zona responsável pelo exterior, os nomes das pessoas autorizadas a expedir as credenciais dos(as) fiscais, das delegadas </w:t>
      </w:r>
      <w:r w:rsidRPr="003E3BE4">
        <w:rPr>
          <w:rFonts w:ascii="Arial" w:hAnsi="Arial" w:cs="Arial"/>
          <w:sz w:val="24"/>
          <w:szCs w:val="24"/>
        </w:rPr>
        <w:lastRenderedPageBreak/>
        <w:t>e dos delegados para o segundo turno, se houver (Lei nº 9.504/1997, art. 65, § 3º).</w:t>
      </w:r>
    </w:p>
    <w:p w14:paraId="3895BBC9" w14:textId="77777777" w:rsidR="006065FB" w:rsidRPr="003E3BE4" w:rsidRDefault="006065FB" w:rsidP="006065FB">
      <w:pPr>
        <w:spacing w:after="120" w:line="360" w:lineRule="auto"/>
        <w:ind w:firstLine="1701"/>
        <w:jc w:val="both"/>
        <w:rPr>
          <w:rFonts w:ascii="Arial" w:hAnsi="Arial" w:cs="Arial"/>
        </w:rPr>
      </w:pPr>
      <w:r w:rsidRPr="003E3BE4">
        <w:rPr>
          <w:rFonts w:ascii="Arial" w:hAnsi="Arial" w:cs="Arial"/>
          <w:sz w:val="24"/>
          <w:szCs w:val="24"/>
        </w:rPr>
        <w:t xml:space="preserve">3. Data a partir da qual nenhuma eleitora ou eleitor poderá ser preso(a) ou detido(a), salvo em flagrante delito, ou em virtude de sentença criminal condenatória por crime inafiançável, ou por desrespeito a salvo-conduto (Código Eleitoral, art. 236, </w:t>
      </w:r>
      <w:r w:rsidRPr="003E3BE4">
        <w:rPr>
          <w:rFonts w:ascii="Arial" w:hAnsi="Arial" w:cs="Arial"/>
          <w:i/>
          <w:sz w:val="24"/>
          <w:szCs w:val="24"/>
        </w:rPr>
        <w:t>caput</w:t>
      </w:r>
      <w:r w:rsidRPr="003E3BE4">
        <w:rPr>
          <w:rFonts w:ascii="Arial" w:hAnsi="Arial" w:cs="Arial"/>
          <w:sz w:val="24"/>
          <w:szCs w:val="24"/>
        </w:rPr>
        <w:t>).</w:t>
      </w:r>
    </w:p>
    <w:p w14:paraId="6351E370" w14:textId="77777777" w:rsidR="00EA4896" w:rsidRPr="003E3BE4" w:rsidRDefault="00EA4896" w:rsidP="00EA4896">
      <w:pPr>
        <w:spacing w:after="120" w:line="360" w:lineRule="auto"/>
        <w:ind w:firstLine="1701"/>
        <w:jc w:val="both"/>
        <w:rPr>
          <w:rFonts w:ascii="Arial" w:hAnsi="Arial" w:cs="Arial"/>
          <w:sz w:val="24"/>
          <w:szCs w:val="24"/>
        </w:rPr>
      </w:pPr>
      <w:r w:rsidRPr="003E3BE4">
        <w:rPr>
          <w:rFonts w:ascii="Arial" w:hAnsi="Arial" w:cs="Arial"/>
          <w:sz w:val="24"/>
          <w:szCs w:val="24"/>
        </w:rPr>
        <w:t>4. Data a partir da qual o material da propaganda eleitoral gratuita deverá ser retirado das emissoras, sob pena de sua destruição, contado o prazo de 60 (sessenta) dias após a respectiva divulgação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23.610/2019, art. 122).</w:t>
      </w:r>
    </w:p>
    <w:p w14:paraId="578F1C39"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2</w:t>
      </w:r>
      <w:r w:rsidR="00656570" w:rsidRPr="003E3BE4">
        <w:rPr>
          <w:rFonts w:ascii="Arial" w:hAnsi="Arial" w:cs="Arial"/>
          <w:b/>
          <w:bCs/>
          <w:sz w:val="24"/>
          <w:szCs w:val="24"/>
        </w:rPr>
        <w:t>7</w:t>
      </w:r>
      <w:r w:rsidRPr="003E3BE4">
        <w:rPr>
          <w:rFonts w:ascii="Arial" w:hAnsi="Arial" w:cs="Arial"/>
          <w:b/>
          <w:bCs/>
          <w:sz w:val="24"/>
          <w:szCs w:val="24"/>
        </w:rPr>
        <w:t xml:space="preserve"> de outubro – quinta-feira</w:t>
      </w:r>
    </w:p>
    <w:p w14:paraId="283A9D10"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(3 dias antes do segundo turno)</w:t>
      </w:r>
    </w:p>
    <w:p w14:paraId="2CEA7A8A" w14:textId="77777777" w:rsidR="000D6C42" w:rsidRPr="003E3BE4" w:rsidRDefault="000D6C42" w:rsidP="000D6C42">
      <w:pPr>
        <w:spacing w:after="120" w:line="360" w:lineRule="auto"/>
        <w:ind w:firstLine="1701"/>
        <w:jc w:val="both"/>
        <w:rPr>
          <w:rFonts w:ascii="Arial" w:hAnsi="Arial" w:cs="Arial"/>
          <w:sz w:val="24"/>
          <w:szCs w:val="24"/>
        </w:rPr>
      </w:pPr>
      <w:r w:rsidRPr="003E3BE4">
        <w:rPr>
          <w:rFonts w:ascii="Arial" w:hAnsi="Arial" w:cs="Arial"/>
          <w:sz w:val="24"/>
          <w:szCs w:val="24"/>
        </w:rPr>
        <w:t>1. Início do prazo de validade do salvo-conduto expedido pelo juízo eleitoral ou pelo(a) presidente da mesa receptora (Código Eleitoral, art. 235, parágrafo único).</w:t>
      </w:r>
    </w:p>
    <w:p w14:paraId="3A6BC032" w14:textId="77777777" w:rsidR="000D6C42" w:rsidRPr="003E3BE4" w:rsidRDefault="000D6C42" w:rsidP="000D6C42">
      <w:pPr>
        <w:spacing w:after="120" w:line="360" w:lineRule="auto"/>
        <w:ind w:firstLine="1701"/>
        <w:jc w:val="both"/>
        <w:rPr>
          <w:rFonts w:ascii="Arial" w:hAnsi="Arial" w:cs="Arial"/>
          <w:sz w:val="24"/>
          <w:szCs w:val="24"/>
        </w:rPr>
      </w:pPr>
      <w:r w:rsidRPr="003E3BE4">
        <w:rPr>
          <w:rFonts w:ascii="Arial" w:hAnsi="Arial" w:cs="Arial"/>
          <w:sz w:val="24"/>
          <w:szCs w:val="24"/>
        </w:rPr>
        <w:t xml:space="preserve">2. Último dia para propaganda política mediante reuniões públicas ou promoção de comícios e utilização de aparelhagem de sonorização fixa, entre as 8h (oito horas) e as 24h (vinte e quatro horas), com exceção do comício de encerramento da campanha, que poderá ser prorrogado por mais 2 (duas) horas (Código Eleitoral, art. 240, parágrafo único, e Lei nº 9.504/1997, art. 39, § 4º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23.610/19, </w:t>
      </w:r>
      <w:proofErr w:type="spellStart"/>
      <w:r w:rsidRPr="003E3BE4">
        <w:rPr>
          <w:rFonts w:ascii="Arial" w:hAnsi="Arial" w:cs="Arial"/>
          <w:sz w:val="24"/>
          <w:szCs w:val="24"/>
        </w:rPr>
        <w:t>arts</w:t>
      </w:r>
      <w:proofErr w:type="spellEnd"/>
      <w:r w:rsidRPr="003E3BE4">
        <w:rPr>
          <w:rFonts w:ascii="Arial" w:hAnsi="Arial" w:cs="Arial"/>
          <w:sz w:val="24"/>
          <w:szCs w:val="24"/>
        </w:rPr>
        <w:t>. 5º e 15, § 1º).</w:t>
      </w:r>
    </w:p>
    <w:p w14:paraId="52B9239E" w14:textId="77777777" w:rsidR="000D6C42" w:rsidRPr="009B6F45" w:rsidRDefault="000D6C42" w:rsidP="008D6F4D">
      <w:pPr>
        <w:spacing w:after="120" w:line="360" w:lineRule="auto"/>
        <w:ind w:firstLine="1701"/>
        <w:jc w:val="both"/>
        <w:rPr>
          <w:rFonts w:ascii="Arial" w:hAnsi="Arial" w:cs="Arial"/>
          <w:sz w:val="24"/>
          <w:szCs w:val="24"/>
        </w:rPr>
      </w:pPr>
      <w:r w:rsidRPr="003E3BE4">
        <w:rPr>
          <w:rFonts w:ascii="Arial" w:hAnsi="Arial" w:cs="Arial"/>
          <w:sz w:val="24"/>
          <w:szCs w:val="24"/>
        </w:rPr>
        <w:t xml:space="preserve">3. Data a partir da qual, até 29 de outubro de 2022, o Tribunal Superior Eleitoral poderá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23.610/19, art. 115).</w:t>
      </w:r>
    </w:p>
    <w:p w14:paraId="23983BFE" w14:textId="32FAE620" w:rsidR="0084356A" w:rsidRPr="009B6F45" w:rsidRDefault="008D6F4D" w:rsidP="0084356A">
      <w:pPr>
        <w:spacing w:after="120" w:line="360" w:lineRule="auto"/>
        <w:ind w:firstLine="1701"/>
        <w:jc w:val="both"/>
        <w:rPr>
          <w:rFonts w:ascii="Arial" w:hAnsi="Arial" w:cs="Arial"/>
          <w:sz w:val="24"/>
          <w:szCs w:val="24"/>
        </w:rPr>
      </w:pPr>
      <w:r w:rsidRPr="009B6F45">
        <w:rPr>
          <w:rFonts w:ascii="Arial" w:hAnsi="Arial" w:cs="Arial"/>
          <w:sz w:val="24"/>
          <w:szCs w:val="24"/>
        </w:rPr>
        <w:t>4</w:t>
      </w:r>
      <w:r w:rsidR="0084356A" w:rsidRPr="009B6F45">
        <w:rPr>
          <w:rFonts w:ascii="Arial" w:hAnsi="Arial" w:cs="Arial"/>
          <w:sz w:val="24"/>
          <w:szCs w:val="24"/>
        </w:rPr>
        <w:t>. Último dia para os tribunais regionais eleitorais divulgarem</w:t>
      </w:r>
      <w:r w:rsidR="00631F91" w:rsidRPr="009B6F45">
        <w:rPr>
          <w:rFonts w:ascii="Arial" w:hAnsi="Arial" w:cs="Arial"/>
          <w:sz w:val="24"/>
          <w:szCs w:val="24"/>
        </w:rPr>
        <w:t>,</w:t>
      </w:r>
      <w:r w:rsidR="0084356A" w:rsidRPr="009B6F45">
        <w:rPr>
          <w:rFonts w:ascii="Arial" w:hAnsi="Arial" w:cs="Arial"/>
          <w:sz w:val="24"/>
          <w:szCs w:val="24"/>
        </w:rPr>
        <w:t xml:space="preserve"> na internet</w:t>
      </w:r>
      <w:r w:rsidR="00631F91" w:rsidRPr="009B6F45">
        <w:rPr>
          <w:rFonts w:ascii="Arial" w:hAnsi="Arial" w:cs="Arial"/>
          <w:sz w:val="24"/>
          <w:szCs w:val="24"/>
        </w:rPr>
        <w:t>,</w:t>
      </w:r>
      <w:r w:rsidR="0084356A" w:rsidRPr="009B6F45">
        <w:rPr>
          <w:rFonts w:ascii="Arial" w:hAnsi="Arial" w:cs="Arial"/>
          <w:sz w:val="24"/>
          <w:szCs w:val="24"/>
        </w:rPr>
        <w:t xml:space="preserve"> os pontos de transmissão de dados que funcionarão em locais distintos do local de funcionamento da junta eleitoral.</w:t>
      </w:r>
    </w:p>
    <w:p w14:paraId="62930B0C"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lastRenderedPageBreak/>
        <w:t>2</w:t>
      </w:r>
      <w:r w:rsidR="00F87143" w:rsidRPr="009B6F45">
        <w:rPr>
          <w:rFonts w:ascii="Arial" w:hAnsi="Arial" w:cs="Arial"/>
          <w:b/>
          <w:bCs/>
          <w:sz w:val="24"/>
          <w:szCs w:val="24"/>
        </w:rPr>
        <w:t>8</w:t>
      </w:r>
      <w:r w:rsidRPr="009B6F45">
        <w:rPr>
          <w:rFonts w:ascii="Arial" w:hAnsi="Arial" w:cs="Arial"/>
          <w:b/>
          <w:bCs/>
          <w:sz w:val="24"/>
          <w:szCs w:val="24"/>
        </w:rPr>
        <w:t xml:space="preserve"> de outubro – sexta-feira</w:t>
      </w:r>
    </w:p>
    <w:p w14:paraId="3E1BB4B6"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 dias antes do segundo turno)</w:t>
      </w:r>
    </w:p>
    <w:p w14:paraId="6D7C8848" w14:textId="77777777" w:rsidR="008D6F4D" w:rsidRPr="009B6F45" w:rsidRDefault="008D6F4D" w:rsidP="008D6F4D">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a divulgação da propaganda eleitoral gratuita de segundo turno no rádio e na televisão (Lei nº 9.504/1997, art. 49, </w:t>
      </w:r>
      <w:r w:rsidRPr="009B6F45">
        <w:rPr>
          <w:rFonts w:ascii="Arial" w:hAnsi="Arial" w:cs="Arial"/>
          <w:i/>
          <w:sz w:val="24"/>
          <w:szCs w:val="24"/>
        </w:rPr>
        <w:t>caput</w:t>
      </w:r>
      <w:r w:rsidRPr="009B6F45">
        <w:rPr>
          <w:rFonts w:ascii="Arial" w:hAnsi="Arial" w:cs="Arial"/>
          <w:sz w:val="24"/>
          <w:szCs w:val="24"/>
        </w:rPr>
        <w:t xml:space="preserve">, e art. 51, § 2º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60.).</w:t>
      </w:r>
    </w:p>
    <w:p w14:paraId="5D852791" w14:textId="356BBEFB" w:rsidR="008D6F4D" w:rsidRPr="009B6F45" w:rsidRDefault="008D6F4D" w:rsidP="008D6F4D">
      <w:pPr>
        <w:spacing w:after="120" w:line="360" w:lineRule="auto"/>
        <w:ind w:firstLine="1701"/>
        <w:jc w:val="both"/>
        <w:rPr>
          <w:rFonts w:ascii="Arial" w:hAnsi="Arial" w:cs="Arial"/>
          <w:sz w:val="24"/>
          <w:szCs w:val="24"/>
        </w:rPr>
      </w:pPr>
      <w:r w:rsidRPr="009B6F45">
        <w:rPr>
          <w:rFonts w:ascii="Arial" w:hAnsi="Arial" w:cs="Arial"/>
          <w:sz w:val="24"/>
          <w:szCs w:val="24"/>
        </w:rPr>
        <w:t xml:space="preserve">2. Último dia para a divulgação paga, na imprensa escrita, </w:t>
      </w:r>
      <w:r w:rsidR="006D1D20" w:rsidRPr="009B6F45">
        <w:rPr>
          <w:rFonts w:ascii="Arial" w:hAnsi="Arial" w:cs="Arial"/>
          <w:sz w:val="24"/>
          <w:szCs w:val="24"/>
        </w:rPr>
        <w:t>e a reprodução na internet do jornal impresso, de até 10 (dez) anúncios de propaganda eleitoral, por veículo, em datas diversas, para cada candidata ou candidato, no espaço máximo, por edição, de 1/8 (um oitavo) de página de jornal padrão e de 1/4 (um quarto) de página de revista ou tabloide</w:t>
      </w:r>
      <w:r w:rsidR="00BC4397" w:rsidRPr="009B6F45">
        <w:rPr>
          <w:rFonts w:ascii="Arial" w:hAnsi="Arial" w:cs="Arial"/>
          <w:sz w:val="24"/>
          <w:szCs w:val="24"/>
        </w:rPr>
        <w:t>,</w:t>
      </w:r>
      <w:r w:rsidRPr="009B6F45">
        <w:rPr>
          <w:rFonts w:ascii="Arial" w:hAnsi="Arial" w:cs="Arial"/>
          <w:sz w:val="24"/>
          <w:szCs w:val="24"/>
        </w:rPr>
        <w:t xml:space="preserve"> relativa ao segundo turno (Lei nº 9.504/1997, art. 43,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42.)</w:t>
      </w:r>
    </w:p>
    <w:p w14:paraId="584BD7CA" w14:textId="77777777" w:rsidR="00C27E26" w:rsidRPr="009B6F45" w:rsidRDefault="00C27E26" w:rsidP="00C27E26">
      <w:pPr>
        <w:spacing w:after="120" w:line="360" w:lineRule="auto"/>
        <w:ind w:firstLine="1701"/>
        <w:jc w:val="both"/>
        <w:rPr>
          <w:rFonts w:ascii="Arial" w:hAnsi="Arial"/>
        </w:rPr>
      </w:pPr>
      <w:r w:rsidRPr="009B6F45">
        <w:rPr>
          <w:rFonts w:ascii="Arial" w:hAnsi="Arial" w:cs="Arial"/>
          <w:sz w:val="24"/>
          <w:szCs w:val="24"/>
        </w:rPr>
        <w:t>3. Último dia para a realização de debate no rádio e na televisão, não podendo ultrapassar o horário de meia-noite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22.452/2006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46, IV).</w:t>
      </w:r>
    </w:p>
    <w:p w14:paraId="70A252B9" w14:textId="77777777" w:rsidR="00C27E26" w:rsidRPr="009B6F45" w:rsidRDefault="00C27E26" w:rsidP="00C27E26">
      <w:pPr>
        <w:spacing w:after="120" w:line="360" w:lineRule="auto"/>
        <w:ind w:firstLine="1701"/>
        <w:jc w:val="both"/>
        <w:rPr>
          <w:rFonts w:ascii="Arial" w:hAnsi="Arial" w:cs="Arial"/>
          <w:sz w:val="24"/>
          <w:szCs w:val="24"/>
        </w:rPr>
      </w:pPr>
      <w:r w:rsidRPr="009B6F45">
        <w:rPr>
          <w:rFonts w:ascii="Arial" w:hAnsi="Arial" w:cs="Arial"/>
          <w:sz w:val="24"/>
          <w:szCs w:val="24"/>
        </w:rPr>
        <w:t xml:space="preserve">4. Último dia para a publicação, no Diário da Justiça Eletrônico, ou na forma estabelecida pelos tribunais eleitorais, do edital convocando os(as) representantes do Ministério Público, da Ordem dos Advogados do Brasil e os(as) fiscais, delegadas e delegados dos partidos políticos, das federações de partidos e das coligações, para acompanhar a emissão da </w:t>
      </w:r>
      <w:proofErr w:type="spellStart"/>
      <w:r w:rsidRPr="009B6F45">
        <w:rPr>
          <w:rFonts w:ascii="Arial" w:hAnsi="Arial" w:cs="Arial"/>
          <w:sz w:val="24"/>
          <w:szCs w:val="24"/>
        </w:rPr>
        <w:t>Zerésima</w:t>
      </w:r>
      <w:proofErr w:type="spellEnd"/>
      <w:r w:rsidRPr="009B6F45">
        <w:rPr>
          <w:rFonts w:ascii="Arial" w:hAnsi="Arial" w:cs="Arial"/>
          <w:sz w:val="24"/>
          <w:szCs w:val="24"/>
        </w:rPr>
        <w:t xml:space="preserve"> do Sistema de Gerenciamento da Totalização relativa ao segundo turno.</w:t>
      </w:r>
    </w:p>
    <w:p w14:paraId="1E4C6417" w14:textId="77777777" w:rsidR="00FF448D" w:rsidRPr="003E3BE4" w:rsidRDefault="00C27E26" w:rsidP="00FF448D">
      <w:pPr>
        <w:spacing w:after="120" w:line="360" w:lineRule="auto"/>
        <w:ind w:firstLine="1701"/>
        <w:jc w:val="both"/>
        <w:rPr>
          <w:rFonts w:ascii="Arial" w:hAnsi="Arial" w:cs="Arial"/>
          <w:sz w:val="24"/>
          <w:szCs w:val="24"/>
        </w:rPr>
      </w:pPr>
      <w:r w:rsidRPr="003E3BE4">
        <w:rPr>
          <w:rFonts w:ascii="Arial" w:hAnsi="Arial" w:cs="Arial"/>
          <w:sz w:val="24"/>
          <w:szCs w:val="24"/>
        </w:rPr>
        <w:t>5</w:t>
      </w:r>
      <w:r w:rsidR="00FF448D" w:rsidRPr="003E3BE4">
        <w:rPr>
          <w:rFonts w:ascii="Arial" w:hAnsi="Arial" w:cs="Arial"/>
          <w:sz w:val="24"/>
          <w:szCs w:val="24"/>
        </w:rPr>
        <w:t>. Data a partir da qual, até as 17h (dezessete horas) do dia da eleição, poderá ser realizada a verificação da integridade e autenticidade dos sistemas Transportador e JE-Connect instalados nos equipamentos da Justiça Eleitoral.</w:t>
      </w:r>
    </w:p>
    <w:p w14:paraId="73A89AF2" w14:textId="77777777" w:rsidR="00C27E26" w:rsidRPr="003E3BE4" w:rsidRDefault="00C27E26" w:rsidP="00C27E26">
      <w:pPr>
        <w:spacing w:after="120" w:line="360" w:lineRule="auto"/>
        <w:ind w:firstLine="1701"/>
        <w:jc w:val="both"/>
        <w:rPr>
          <w:rFonts w:ascii="Arial" w:hAnsi="Arial" w:cs="Arial"/>
          <w:sz w:val="24"/>
          <w:szCs w:val="24"/>
        </w:rPr>
      </w:pPr>
      <w:r w:rsidRPr="003E3BE4">
        <w:rPr>
          <w:rFonts w:ascii="Arial" w:hAnsi="Arial" w:cs="Arial"/>
          <w:sz w:val="24"/>
          <w:szCs w:val="24"/>
        </w:rPr>
        <w:t>6. Último dia para o(a) presidente do partido político, o representante da federação de partidos ou outra pessoa por eles indicada comunicarem aos juízos eleitorais os nomes das pessoas autorizadas a expedir as credenciais dos(as) fiscais e dos(as) delegados(as) habilitados(as) a fiscalizar os trabalhos de votação, apuração e totalização durante o segundo turno das eleições (Lei nº 9.504/1997, art. 65, § 3º).</w:t>
      </w:r>
    </w:p>
    <w:p w14:paraId="7B8C49C8"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2</w:t>
      </w:r>
      <w:r w:rsidR="009C2DE9" w:rsidRPr="003E3BE4">
        <w:rPr>
          <w:rFonts w:ascii="Arial" w:hAnsi="Arial" w:cs="Arial"/>
          <w:b/>
          <w:bCs/>
          <w:sz w:val="24"/>
          <w:szCs w:val="24"/>
        </w:rPr>
        <w:t>9</w:t>
      </w:r>
      <w:r w:rsidRPr="003E3BE4">
        <w:rPr>
          <w:rFonts w:ascii="Arial" w:hAnsi="Arial" w:cs="Arial"/>
          <w:b/>
          <w:bCs/>
          <w:sz w:val="24"/>
          <w:szCs w:val="24"/>
        </w:rPr>
        <w:t xml:space="preserve"> de outubro – sábado</w:t>
      </w:r>
    </w:p>
    <w:p w14:paraId="4FF77E62" w14:textId="77777777" w:rsidR="007D3CA2" w:rsidRPr="009B6F45"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(1 dia antes do segundo turno)</w:t>
      </w:r>
    </w:p>
    <w:p w14:paraId="0E286F96" w14:textId="77777777" w:rsidR="00C27E26" w:rsidRPr="009B6F45" w:rsidRDefault="00C27E26" w:rsidP="00C27E26">
      <w:pPr>
        <w:spacing w:after="120" w:line="360" w:lineRule="auto"/>
        <w:ind w:firstLine="1701"/>
        <w:jc w:val="both"/>
        <w:rPr>
          <w:rFonts w:ascii="Calibri" w:eastAsia="Arial" w:hAnsi="Calibri" w:cs="Calibri"/>
        </w:rPr>
      </w:pPr>
      <w:r w:rsidRPr="009B6F45">
        <w:rPr>
          <w:rFonts w:ascii="Arial" w:hAnsi="Arial" w:cs="Arial"/>
          <w:sz w:val="24"/>
          <w:szCs w:val="24"/>
        </w:rPr>
        <w:lastRenderedPageBreak/>
        <w:t xml:space="preserve">1. Último dia para a propaganda eleitoral mediante alto-falantes ou amplificadores de som, entre as 8h (oito horas) e as 22h (vinte e duas horas) nos termos do art. 15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(Lei nº 9.504/1997, art. 39, §§ 3º e 5º, I).</w:t>
      </w:r>
    </w:p>
    <w:p w14:paraId="404D9619" w14:textId="77777777" w:rsidR="00C27E26" w:rsidRPr="009B6F45" w:rsidRDefault="00C27E26" w:rsidP="00C27E26">
      <w:pPr>
        <w:spacing w:after="120" w:line="360" w:lineRule="auto"/>
        <w:ind w:firstLine="1701"/>
        <w:jc w:val="both"/>
        <w:rPr>
          <w:rFonts w:ascii="Arial" w:hAnsi="Arial" w:cs="Arial"/>
          <w:sz w:val="24"/>
          <w:szCs w:val="24"/>
        </w:rPr>
      </w:pPr>
      <w:r w:rsidRPr="009B6F45">
        <w:rPr>
          <w:rFonts w:ascii="Arial" w:hAnsi="Arial" w:cs="Arial"/>
          <w:sz w:val="24"/>
          <w:szCs w:val="24"/>
        </w:rPr>
        <w:t xml:space="preserve">2. Último dia, até as 22h (vinte e duas horas), para a distribuição de material gráfico, caminhada, carreata ou passeata, acompanhados ou não por carro de som ou </w:t>
      </w:r>
      <w:proofErr w:type="spellStart"/>
      <w:r w:rsidRPr="009B6F45">
        <w:rPr>
          <w:rFonts w:ascii="Arial" w:hAnsi="Arial" w:cs="Arial"/>
          <w:sz w:val="24"/>
          <w:szCs w:val="24"/>
        </w:rPr>
        <w:t>minitrio</w:t>
      </w:r>
      <w:proofErr w:type="spellEnd"/>
      <w:r w:rsidRPr="009B6F45">
        <w:rPr>
          <w:rFonts w:ascii="Arial" w:hAnsi="Arial" w:cs="Arial"/>
          <w:sz w:val="24"/>
          <w:szCs w:val="24"/>
        </w:rPr>
        <w:t xml:space="preserve"> (Lei nº 9.504/1997, art. 39, §§ 9º e 11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16).</w:t>
      </w:r>
    </w:p>
    <w:p w14:paraId="7B84174B" w14:textId="77777777" w:rsidR="00DD3A88" w:rsidRPr="009B6F45" w:rsidRDefault="00DD3A88" w:rsidP="00DD3A88">
      <w:pPr>
        <w:spacing w:after="120" w:line="360" w:lineRule="auto"/>
        <w:ind w:firstLine="1701"/>
        <w:jc w:val="both"/>
        <w:rPr>
          <w:rFonts w:ascii="Arial" w:hAnsi="Arial" w:cs="Arial"/>
          <w:sz w:val="24"/>
          <w:szCs w:val="24"/>
        </w:rPr>
      </w:pPr>
      <w:r w:rsidRPr="009B6F45">
        <w:rPr>
          <w:rFonts w:ascii="Arial" w:hAnsi="Arial" w:cs="Arial"/>
          <w:sz w:val="24"/>
          <w:szCs w:val="24"/>
        </w:rPr>
        <w:t>3. Data em que a Comissão de Auditoria da Votação Eletrônica deverá promover, entre as 9h (nove horas) e as 12h (doze horas), no local e horário previamente divulgados, a definição das seções eleitorais que serão submetidas às auditorias da votação eletrônica para o segundo turno.</w:t>
      </w:r>
    </w:p>
    <w:p w14:paraId="157E8CC3" w14:textId="6A3291D8" w:rsidR="00DD3A88" w:rsidRPr="009B6F45" w:rsidRDefault="00DD3A88" w:rsidP="00DD3A88">
      <w:pPr>
        <w:spacing w:after="120" w:line="360" w:lineRule="auto"/>
        <w:ind w:firstLine="1701"/>
        <w:jc w:val="both"/>
        <w:rPr>
          <w:rFonts w:ascii="Arial" w:hAnsi="Arial" w:cs="Arial"/>
          <w:sz w:val="24"/>
          <w:szCs w:val="24"/>
        </w:rPr>
      </w:pPr>
      <w:r w:rsidRPr="009B6F45">
        <w:rPr>
          <w:rFonts w:ascii="Arial" w:hAnsi="Arial" w:cs="Arial"/>
          <w:sz w:val="24"/>
          <w:szCs w:val="24"/>
        </w:rPr>
        <w:t>4. Último dia para que o</w:t>
      </w:r>
      <w:r w:rsidR="00E33D09" w:rsidRPr="009B6F45">
        <w:rPr>
          <w:rFonts w:ascii="Arial" w:hAnsi="Arial" w:cs="Arial"/>
          <w:sz w:val="24"/>
          <w:szCs w:val="24"/>
        </w:rPr>
        <w:t>(a)</w:t>
      </w:r>
      <w:r w:rsidRPr="009B6F45">
        <w:rPr>
          <w:rFonts w:ascii="Arial" w:hAnsi="Arial" w:cs="Arial"/>
          <w:sz w:val="24"/>
          <w:szCs w:val="24"/>
        </w:rPr>
        <w:t xml:space="preserve"> interessado</w:t>
      </w:r>
      <w:r w:rsidR="001867EE" w:rsidRPr="009B6F45">
        <w:rPr>
          <w:rFonts w:ascii="Arial" w:hAnsi="Arial" w:cs="Arial"/>
          <w:sz w:val="24"/>
          <w:szCs w:val="24"/>
        </w:rPr>
        <w:t>(</w:t>
      </w:r>
      <w:r w:rsidR="00E33D09" w:rsidRPr="009B6F45">
        <w:rPr>
          <w:rFonts w:ascii="Arial" w:hAnsi="Arial" w:cs="Arial"/>
          <w:sz w:val="24"/>
          <w:szCs w:val="24"/>
        </w:rPr>
        <w:t>a</w:t>
      </w:r>
      <w:r w:rsidR="001867EE" w:rsidRPr="009B6F45">
        <w:rPr>
          <w:rFonts w:ascii="Arial" w:hAnsi="Arial" w:cs="Arial"/>
          <w:sz w:val="24"/>
          <w:szCs w:val="24"/>
        </w:rPr>
        <w:t>)</w:t>
      </w:r>
      <w:r w:rsidRPr="009B6F45">
        <w:rPr>
          <w:rFonts w:ascii="Arial" w:hAnsi="Arial" w:cs="Arial"/>
          <w:sz w:val="24"/>
          <w:szCs w:val="24"/>
        </w:rPr>
        <w:t xml:space="preserve"> em utilizar programa próprio para verificação da assinatura e do resumo digital na urna na seção eleitoral designada para auditoria, providencie cópia do programa em mídia apropriada, de acordo com orientações técnicas publicadas no sítio eletrônico do Tribunal Superior Eleitoral.</w:t>
      </w:r>
    </w:p>
    <w:p w14:paraId="32EAD9B3" w14:textId="77777777" w:rsidR="00DD3A88" w:rsidRPr="009B6F45" w:rsidRDefault="00DD3A88" w:rsidP="00DD3A88">
      <w:pPr>
        <w:spacing w:after="120" w:line="360" w:lineRule="auto"/>
        <w:ind w:firstLine="1701"/>
        <w:jc w:val="both"/>
        <w:rPr>
          <w:rFonts w:ascii="Arial" w:hAnsi="Arial" w:cs="Arial"/>
          <w:sz w:val="24"/>
          <w:szCs w:val="24"/>
        </w:rPr>
      </w:pPr>
      <w:r w:rsidRPr="003E3BE4">
        <w:rPr>
          <w:rFonts w:ascii="Arial" w:hAnsi="Arial" w:cs="Arial"/>
          <w:sz w:val="24"/>
          <w:szCs w:val="24"/>
        </w:rPr>
        <w:t>5. Último dia para o Tribunal Superior Eleitoral tornar disponível, na sua página da internet, arquivo contendo as correspondências esperadas entre urna e seção, podendo ser atualizada até as 16h (dezesseis horas) do dia da eleição.</w:t>
      </w:r>
    </w:p>
    <w:p w14:paraId="76AE7F17" w14:textId="50A33B83" w:rsidR="00DD3A88" w:rsidRPr="009B6F45" w:rsidRDefault="00DD3A88" w:rsidP="00DD3A88">
      <w:pPr>
        <w:spacing w:after="120" w:line="360" w:lineRule="auto"/>
        <w:ind w:firstLine="1701"/>
        <w:jc w:val="both"/>
        <w:rPr>
          <w:rFonts w:ascii="Arial" w:hAnsi="Arial" w:cs="Arial"/>
          <w:strike/>
          <w:sz w:val="24"/>
          <w:szCs w:val="24"/>
        </w:rPr>
      </w:pPr>
      <w:r w:rsidRPr="009B6F45">
        <w:rPr>
          <w:rFonts w:ascii="Arial" w:hAnsi="Arial" w:cs="Arial"/>
          <w:sz w:val="24"/>
          <w:szCs w:val="24"/>
        </w:rPr>
        <w:t xml:space="preserve">6. Data em que será realizada, no Tribunal Superior Eleitoral, a verificação do Sistema de Gerenciamento da Totalização, o Receptor de Arquivos de Urnas, o </w:t>
      </w:r>
      <w:proofErr w:type="spellStart"/>
      <w:r w:rsidRPr="009B6F45">
        <w:rPr>
          <w:rFonts w:ascii="Arial" w:hAnsi="Arial" w:cs="Arial"/>
          <w:sz w:val="24"/>
          <w:szCs w:val="24"/>
        </w:rPr>
        <w:t>InfoArquivos</w:t>
      </w:r>
      <w:proofErr w:type="spellEnd"/>
      <w:r w:rsidRPr="009B6F45">
        <w:rPr>
          <w:rFonts w:ascii="Arial" w:hAnsi="Arial" w:cs="Arial"/>
          <w:sz w:val="24"/>
          <w:szCs w:val="24"/>
        </w:rPr>
        <w:t xml:space="preserve"> e o Transportador WEB, mediante comunicação prévia à</w:t>
      </w:r>
      <w:r w:rsidR="003A090C" w:rsidRPr="009B6F45">
        <w:rPr>
          <w:rFonts w:ascii="Arial" w:hAnsi="Arial" w:cs="Arial"/>
          <w:sz w:val="24"/>
          <w:szCs w:val="24"/>
        </w:rPr>
        <w:t>s</w:t>
      </w:r>
      <w:r w:rsidRPr="009B6F45">
        <w:rPr>
          <w:rFonts w:ascii="Arial" w:hAnsi="Arial" w:cs="Arial"/>
          <w:sz w:val="24"/>
          <w:szCs w:val="24"/>
        </w:rPr>
        <w:t xml:space="preserve"> entidades fiscalizadora</w:t>
      </w:r>
      <w:r w:rsidR="00E379FA" w:rsidRPr="009B6F45">
        <w:rPr>
          <w:rFonts w:ascii="Arial" w:hAnsi="Arial" w:cs="Arial"/>
          <w:sz w:val="24"/>
          <w:szCs w:val="24"/>
        </w:rPr>
        <w:t>s.</w:t>
      </w:r>
    </w:p>
    <w:p w14:paraId="1F4E981C" w14:textId="77777777" w:rsidR="00DD3A88" w:rsidRPr="009B6F45" w:rsidRDefault="00DD3A88" w:rsidP="00DD3A88">
      <w:pPr>
        <w:spacing w:after="120" w:line="360" w:lineRule="auto"/>
        <w:ind w:firstLine="1701"/>
        <w:jc w:val="both"/>
        <w:rPr>
          <w:rFonts w:ascii="Arial" w:hAnsi="Arial" w:cs="Arial"/>
          <w:sz w:val="24"/>
          <w:szCs w:val="24"/>
        </w:rPr>
      </w:pPr>
      <w:r w:rsidRPr="009B6F45">
        <w:rPr>
          <w:rFonts w:ascii="Arial" w:hAnsi="Arial" w:cs="Arial"/>
          <w:sz w:val="24"/>
          <w:szCs w:val="24"/>
        </w:rPr>
        <w:t xml:space="preserve">7. Último dia para o Tribunal Superior Eleitoral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115).</w:t>
      </w:r>
    </w:p>
    <w:p w14:paraId="252E1C4D" w14:textId="77777777" w:rsidR="00DD3A88" w:rsidRPr="009B6F45" w:rsidRDefault="00DD3A88" w:rsidP="00DD3A88">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8. Data a partir da qual, a partir das 12h (doze horas), as funcionalidades relativas ao gerenciamento da totalização dos resultados estarão disponíveis no SISTOT, em todas as instâncias, mediante os procedimentos definidos na Seção I - Dos Sistemas de Transmissão e Totalização da Resolução de Atos Gerais do Processo Eleitoral de 2022.</w:t>
      </w:r>
    </w:p>
    <w:p w14:paraId="2ED3F02E" w14:textId="77777777" w:rsidR="007D3CA2" w:rsidRPr="009B6F45" w:rsidRDefault="00906399" w:rsidP="007D3CA2">
      <w:pPr>
        <w:spacing w:line="360" w:lineRule="auto"/>
        <w:jc w:val="center"/>
        <w:rPr>
          <w:rFonts w:ascii="Arial" w:hAnsi="Arial" w:cs="Arial"/>
          <w:b/>
          <w:bCs/>
          <w:sz w:val="24"/>
          <w:szCs w:val="24"/>
        </w:rPr>
      </w:pPr>
      <w:r w:rsidRPr="009B6F45">
        <w:rPr>
          <w:rFonts w:ascii="Arial" w:hAnsi="Arial" w:cs="Arial"/>
          <w:b/>
          <w:bCs/>
          <w:sz w:val="24"/>
          <w:szCs w:val="24"/>
        </w:rPr>
        <w:t>30</w:t>
      </w:r>
      <w:r w:rsidR="007D3CA2" w:rsidRPr="009B6F45">
        <w:rPr>
          <w:rFonts w:ascii="Arial" w:hAnsi="Arial" w:cs="Arial"/>
          <w:b/>
          <w:bCs/>
          <w:sz w:val="24"/>
          <w:szCs w:val="24"/>
        </w:rPr>
        <w:t xml:space="preserve"> de outubro – domingo</w:t>
      </w:r>
    </w:p>
    <w:p w14:paraId="13B1DC45" w14:textId="77777777" w:rsidR="007D3CA2" w:rsidRPr="003E3BE4" w:rsidRDefault="007D3CA2" w:rsidP="007D3CA2">
      <w:pPr>
        <w:spacing w:line="360" w:lineRule="auto"/>
        <w:jc w:val="center"/>
        <w:rPr>
          <w:rFonts w:ascii="Arial" w:hAnsi="Arial" w:cs="Arial"/>
          <w:b/>
          <w:bCs/>
          <w:sz w:val="24"/>
          <w:szCs w:val="24"/>
        </w:rPr>
      </w:pPr>
      <w:r w:rsidRPr="003E3BE4">
        <w:rPr>
          <w:rFonts w:ascii="Arial" w:hAnsi="Arial" w:cs="Arial"/>
          <w:b/>
          <w:bCs/>
          <w:sz w:val="24"/>
          <w:szCs w:val="24"/>
        </w:rPr>
        <w:t>DIA DAS ELEIÇÕES (segundo turno)</w:t>
      </w:r>
    </w:p>
    <w:p w14:paraId="4ABD0542" w14:textId="20F6A2F0" w:rsidR="00FA600A" w:rsidRPr="003E3BE4" w:rsidRDefault="00FA600A" w:rsidP="00FA600A">
      <w:pPr>
        <w:spacing w:after="120" w:line="360" w:lineRule="auto"/>
        <w:ind w:firstLine="1701"/>
        <w:jc w:val="both"/>
        <w:rPr>
          <w:rFonts w:ascii="Arial" w:hAnsi="Arial" w:cs="Arial"/>
          <w:sz w:val="24"/>
          <w:szCs w:val="24"/>
        </w:rPr>
      </w:pPr>
      <w:r w:rsidRPr="003E3BE4">
        <w:rPr>
          <w:rFonts w:ascii="Arial" w:hAnsi="Arial" w:cs="Arial"/>
          <w:sz w:val="24"/>
          <w:szCs w:val="24"/>
        </w:rPr>
        <w:t>1. Data em que se realizará a votação do segundo turno das eleições, por sufrágio universal e voto direto e secreto, observando-se na seção eleitoral</w:t>
      </w:r>
      <w:r w:rsidR="0060702E" w:rsidRPr="003E3BE4">
        <w:rPr>
          <w:rFonts w:ascii="Arial" w:hAnsi="Arial" w:cs="Arial"/>
          <w:sz w:val="24"/>
          <w:szCs w:val="24"/>
        </w:rPr>
        <w:t xml:space="preserve">: </w:t>
      </w:r>
    </w:p>
    <w:p w14:paraId="507F9AE1" w14:textId="77777777" w:rsidR="007D3CA2" w:rsidRPr="003E3BE4" w:rsidRDefault="007D3CA2" w:rsidP="002B6B80">
      <w:pPr>
        <w:spacing w:before="200" w:line="360" w:lineRule="auto"/>
        <w:ind w:firstLine="1701"/>
        <w:jc w:val="both"/>
        <w:rPr>
          <w:rFonts w:ascii="Arial" w:hAnsi="Arial" w:cs="Arial"/>
          <w:b/>
          <w:sz w:val="24"/>
          <w:szCs w:val="24"/>
        </w:rPr>
      </w:pPr>
      <w:r w:rsidRPr="003E3BE4">
        <w:rPr>
          <w:rFonts w:ascii="Arial" w:hAnsi="Arial" w:cs="Arial"/>
          <w:b/>
          <w:sz w:val="24"/>
          <w:szCs w:val="24"/>
        </w:rPr>
        <w:t>A partir das 7 horas</w:t>
      </w:r>
    </w:p>
    <w:p w14:paraId="4A6584C7" w14:textId="77777777" w:rsidR="007D3CA2" w:rsidRPr="003E3BE4" w:rsidRDefault="007D3CA2" w:rsidP="00BC2462">
      <w:pPr>
        <w:spacing w:before="120" w:line="360" w:lineRule="auto"/>
        <w:ind w:firstLine="1701"/>
        <w:jc w:val="both"/>
        <w:rPr>
          <w:rFonts w:ascii="Arial" w:hAnsi="Arial" w:cs="Arial"/>
          <w:sz w:val="24"/>
          <w:szCs w:val="24"/>
        </w:rPr>
      </w:pPr>
      <w:r w:rsidRPr="003E3BE4">
        <w:rPr>
          <w:rFonts w:ascii="Arial" w:hAnsi="Arial" w:cs="Arial"/>
          <w:sz w:val="24"/>
          <w:szCs w:val="24"/>
        </w:rPr>
        <w:t>1.1. Instalação da seção eleitoral (Código Eleitoral, art. 142).</w:t>
      </w:r>
    </w:p>
    <w:p w14:paraId="33A3945F" w14:textId="77777777" w:rsidR="007D3CA2" w:rsidRPr="003E3BE4" w:rsidRDefault="007D3CA2" w:rsidP="00BC2462">
      <w:pPr>
        <w:spacing w:before="120" w:line="360" w:lineRule="auto"/>
        <w:ind w:left="1701"/>
        <w:jc w:val="both"/>
        <w:rPr>
          <w:rFonts w:ascii="Arial" w:hAnsi="Arial" w:cs="Arial"/>
          <w:sz w:val="24"/>
          <w:szCs w:val="24"/>
        </w:rPr>
      </w:pPr>
      <w:r w:rsidRPr="003E3BE4">
        <w:rPr>
          <w:rFonts w:ascii="Arial" w:hAnsi="Arial" w:cs="Arial"/>
          <w:sz w:val="24"/>
          <w:szCs w:val="24"/>
        </w:rPr>
        <w:t xml:space="preserve">1.2. Emissão do Relatório </w:t>
      </w:r>
      <w:proofErr w:type="spellStart"/>
      <w:r w:rsidRPr="003E3BE4">
        <w:rPr>
          <w:rFonts w:ascii="Arial" w:hAnsi="Arial" w:cs="Arial"/>
          <w:sz w:val="24"/>
          <w:szCs w:val="24"/>
        </w:rPr>
        <w:t>Zerésima</w:t>
      </w:r>
      <w:proofErr w:type="spellEnd"/>
      <w:r w:rsidRPr="003E3BE4">
        <w:rPr>
          <w:rFonts w:ascii="Arial" w:hAnsi="Arial" w:cs="Arial"/>
          <w:sz w:val="24"/>
          <w:szCs w:val="24"/>
        </w:rPr>
        <w:t xml:space="preserve"> da urna eletrônica instalada na seção eleitoral.</w:t>
      </w:r>
    </w:p>
    <w:p w14:paraId="257FBE54" w14:textId="77777777" w:rsidR="007D3CA2" w:rsidRPr="003E3BE4" w:rsidRDefault="007D3CA2" w:rsidP="002B6B80">
      <w:pPr>
        <w:spacing w:before="200" w:line="360" w:lineRule="auto"/>
        <w:ind w:firstLine="1701"/>
        <w:jc w:val="both"/>
        <w:rPr>
          <w:rFonts w:ascii="Arial" w:hAnsi="Arial" w:cs="Arial"/>
          <w:b/>
          <w:sz w:val="24"/>
          <w:szCs w:val="24"/>
        </w:rPr>
      </w:pPr>
      <w:r w:rsidRPr="003E3BE4">
        <w:rPr>
          <w:rFonts w:ascii="Arial" w:hAnsi="Arial" w:cs="Arial"/>
          <w:b/>
          <w:sz w:val="24"/>
          <w:szCs w:val="24"/>
        </w:rPr>
        <w:t>Às 8 horas</w:t>
      </w:r>
    </w:p>
    <w:p w14:paraId="30B570BC" w14:textId="77777777" w:rsidR="007D3CA2" w:rsidRPr="003E3BE4" w:rsidRDefault="007D3CA2" w:rsidP="009A3C7C">
      <w:pPr>
        <w:spacing w:before="120" w:line="360" w:lineRule="auto"/>
        <w:ind w:firstLine="1701"/>
        <w:jc w:val="both"/>
        <w:rPr>
          <w:rFonts w:ascii="Arial" w:hAnsi="Arial" w:cs="Arial"/>
          <w:sz w:val="24"/>
          <w:szCs w:val="24"/>
        </w:rPr>
      </w:pPr>
      <w:r w:rsidRPr="003E3BE4">
        <w:rPr>
          <w:rFonts w:ascii="Arial" w:hAnsi="Arial" w:cs="Arial"/>
          <w:sz w:val="24"/>
          <w:szCs w:val="24"/>
        </w:rPr>
        <w:t>1.3. Início da votação (Código Eleitoral, art. 144).</w:t>
      </w:r>
    </w:p>
    <w:p w14:paraId="3BB2BC6E" w14:textId="77777777" w:rsidR="007D3CA2" w:rsidRPr="003E3BE4" w:rsidRDefault="007D3CA2" w:rsidP="002B6B80">
      <w:pPr>
        <w:spacing w:before="200" w:line="360" w:lineRule="auto"/>
        <w:ind w:firstLine="1701"/>
        <w:jc w:val="both"/>
        <w:rPr>
          <w:rFonts w:ascii="Arial" w:hAnsi="Arial" w:cs="Arial"/>
          <w:b/>
          <w:sz w:val="24"/>
          <w:szCs w:val="24"/>
        </w:rPr>
      </w:pPr>
      <w:r w:rsidRPr="003E3BE4">
        <w:rPr>
          <w:rFonts w:ascii="Arial" w:hAnsi="Arial" w:cs="Arial"/>
          <w:b/>
          <w:sz w:val="24"/>
          <w:szCs w:val="24"/>
        </w:rPr>
        <w:t>Às 17 horas</w:t>
      </w:r>
    </w:p>
    <w:p w14:paraId="52F3A386" w14:textId="77777777" w:rsidR="007D3CA2" w:rsidRPr="003E3BE4" w:rsidRDefault="007D3CA2" w:rsidP="00D2354D">
      <w:pPr>
        <w:spacing w:before="120" w:line="360" w:lineRule="auto"/>
        <w:ind w:firstLine="1701"/>
        <w:jc w:val="both"/>
        <w:rPr>
          <w:rFonts w:ascii="Arial" w:hAnsi="Arial" w:cs="Arial"/>
          <w:spacing w:val="-4"/>
          <w:sz w:val="24"/>
          <w:szCs w:val="24"/>
        </w:rPr>
      </w:pPr>
      <w:r w:rsidRPr="003E3BE4">
        <w:rPr>
          <w:rFonts w:ascii="Arial" w:hAnsi="Arial" w:cs="Arial"/>
          <w:spacing w:val="-4"/>
          <w:sz w:val="24"/>
          <w:szCs w:val="24"/>
        </w:rPr>
        <w:t xml:space="preserve">1.4. Encerramento da votação (Código Eleitoral, </w:t>
      </w:r>
      <w:proofErr w:type="spellStart"/>
      <w:r w:rsidRPr="003E3BE4">
        <w:rPr>
          <w:rFonts w:ascii="Arial" w:hAnsi="Arial" w:cs="Arial"/>
          <w:spacing w:val="-4"/>
          <w:sz w:val="24"/>
          <w:szCs w:val="24"/>
        </w:rPr>
        <w:t>arts</w:t>
      </w:r>
      <w:proofErr w:type="spellEnd"/>
      <w:r w:rsidRPr="003E3BE4">
        <w:rPr>
          <w:rFonts w:ascii="Arial" w:hAnsi="Arial" w:cs="Arial"/>
          <w:spacing w:val="-4"/>
          <w:sz w:val="24"/>
          <w:szCs w:val="24"/>
        </w:rPr>
        <w:t>. 144 e 153).</w:t>
      </w:r>
    </w:p>
    <w:p w14:paraId="67D5242B" w14:textId="77777777" w:rsidR="007D3CA2" w:rsidRPr="003E3BE4" w:rsidRDefault="007D3CA2" w:rsidP="002B6B80">
      <w:pPr>
        <w:spacing w:before="200" w:line="360" w:lineRule="auto"/>
        <w:ind w:firstLine="1701"/>
        <w:jc w:val="both"/>
        <w:rPr>
          <w:rFonts w:ascii="Arial" w:hAnsi="Arial" w:cs="Arial"/>
          <w:b/>
          <w:sz w:val="24"/>
          <w:szCs w:val="24"/>
        </w:rPr>
      </w:pPr>
      <w:r w:rsidRPr="003E3BE4">
        <w:rPr>
          <w:rFonts w:ascii="Arial" w:hAnsi="Arial" w:cs="Arial"/>
          <w:b/>
          <w:sz w:val="24"/>
          <w:szCs w:val="24"/>
        </w:rPr>
        <w:t>A partir das 17 horas</w:t>
      </w:r>
    </w:p>
    <w:p w14:paraId="76D97350" w14:textId="77777777" w:rsidR="007D3CA2" w:rsidRPr="003E3BE4" w:rsidRDefault="007D3CA2" w:rsidP="009A3C7C">
      <w:pPr>
        <w:spacing w:before="120" w:line="360" w:lineRule="auto"/>
        <w:ind w:firstLine="1701"/>
        <w:jc w:val="both"/>
        <w:rPr>
          <w:rFonts w:ascii="Arial" w:hAnsi="Arial" w:cs="Arial"/>
          <w:sz w:val="24"/>
          <w:szCs w:val="24"/>
        </w:rPr>
      </w:pPr>
      <w:r w:rsidRPr="003E3BE4">
        <w:rPr>
          <w:rFonts w:ascii="Arial" w:hAnsi="Arial" w:cs="Arial"/>
          <w:sz w:val="24"/>
          <w:szCs w:val="24"/>
        </w:rPr>
        <w:t>1.5. Emissão dos boletins de urna.</w:t>
      </w:r>
    </w:p>
    <w:p w14:paraId="0F29C145" w14:textId="77777777" w:rsidR="0044050C" w:rsidRPr="003E3BE4" w:rsidRDefault="0044050C" w:rsidP="0044050C">
      <w:pPr>
        <w:spacing w:after="120" w:line="360" w:lineRule="auto"/>
        <w:ind w:firstLine="1701"/>
        <w:jc w:val="both"/>
        <w:rPr>
          <w:rFonts w:ascii="Arial" w:hAnsi="Arial" w:cs="Arial"/>
          <w:sz w:val="24"/>
          <w:szCs w:val="24"/>
        </w:rPr>
      </w:pPr>
      <w:r w:rsidRPr="003E3BE4">
        <w:rPr>
          <w:rFonts w:ascii="Arial" w:hAnsi="Arial" w:cs="Arial"/>
          <w:sz w:val="24"/>
          <w:szCs w:val="24"/>
        </w:rPr>
        <w:t>2. Data na qual funcionarão as mesas receptoras de justificativa, das 8h (oito horas) às 17h (dezessete horas), para a eleitora ou o eleitor que não se encontrar em seu domicílio eleitoral no dia da votação.</w:t>
      </w:r>
    </w:p>
    <w:p w14:paraId="4FE83B9F" w14:textId="5DAE2B6A" w:rsidR="0044050C" w:rsidRPr="003E3BE4" w:rsidRDefault="0044050C" w:rsidP="00E86168">
      <w:pPr>
        <w:spacing w:after="120" w:line="360" w:lineRule="auto"/>
        <w:ind w:firstLine="1701"/>
        <w:jc w:val="both"/>
        <w:rPr>
          <w:rFonts w:ascii="Calibri" w:eastAsia="Arial" w:hAnsi="Calibri" w:cs="Calibri"/>
          <w:bCs/>
          <w:sz w:val="22"/>
          <w:szCs w:val="22"/>
        </w:rPr>
      </w:pPr>
      <w:r w:rsidRPr="003E3BE4">
        <w:rPr>
          <w:rFonts w:ascii="Arial" w:hAnsi="Arial" w:cs="Arial"/>
          <w:sz w:val="24"/>
          <w:szCs w:val="24"/>
        </w:rPr>
        <w:t xml:space="preserve">3. Último dia para o partido político ou federação requerer o cancelamento do registro de candidata ou candidato </w:t>
      </w:r>
      <w:r w:rsidR="000053D5" w:rsidRPr="003E3BE4">
        <w:rPr>
          <w:rFonts w:ascii="Arial" w:hAnsi="Arial" w:cs="Arial"/>
          <w:sz w:val="24"/>
          <w:szCs w:val="24"/>
        </w:rPr>
        <w:t>que concorra ao segundo turno</w:t>
      </w:r>
      <w:r w:rsidR="00E6563E" w:rsidRPr="003E3BE4">
        <w:rPr>
          <w:rFonts w:ascii="Arial" w:hAnsi="Arial" w:cs="Arial"/>
          <w:sz w:val="24"/>
          <w:szCs w:val="24"/>
        </w:rPr>
        <w:t>,</w:t>
      </w:r>
      <w:r w:rsidR="000053D5" w:rsidRPr="003E3BE4">
        <w:rPr>
          <w:rFonts w:ascii="Arial" w:hAnsi="Arial" w:cs="Arial"/>
          <w:sz w:val="24"/>
          <w:szCs w:val="24"/>
        </w:rPr>
        <w:t xml:space="preserve"> </w:t>
      </w:r>
      <w:r w:rsidRPr="003E3BE4">
        <w:rPr>
          <w:rFonts w:ascii="Arial" w:hAnsi="Arial" w:cs="Arial"/>
          <w:sz w:val="24"/>
          <w:szCs w:val="24"/>
        </w:rPr>
        <w:t xml:space="preserve">expulso(a) de seu partido, em processo no qual seja assegurada a ampla defesa, com observância das normas estatutárias (Lei nº 9.504/1997, art. 14 e </w:t>
      </w:r>
      <w:proofErr w:type="spellStart"/>
      <w:r w:rsidRPr="003E3BE4">
        <w:rPr>
          <w:rFonts w:ascii="Arial" w:hAnsi="Arial" w:cs="Arial"/>
          <w:sz w:val="24"/>
          <w:szCs w:val="24"/>
        </w:rPr>
        <w:t>Res.-TSE</w:t>
      </w:r>
      <w:proofErr w:type="spellEnd"/>
      <w:r w:rsidRPr="003E3BE4">
        <w:rPr>
          <w:rFonts w:ascii="Arial" w:hAnsi="Arial" w:cs="Arial"/>
          <w:sz w:val="24"/>
          <w:szCs w:val="24"/>
        </w:rPr>
        <w:t xml:space="preserve"> nº 23.609/19, art. 71).</w:t>
      </w:r>
    </w:p>
    <w:p w14:paraId="1B442E83" w14:textId="77777777" w:rsidR="0044050C" w:rsidRPr="009B6F45" w:rsidRDefault="0044050C" w:rsidP="0044050C">
      <w:pPr>
        <w:spacing w:after="120" w:line="360" w:lineRule="auto"/>
        <w:ind w:firstLine="1701"/>
        <w:jc w:val="both"/>
        <w:rPr>
          <w:rFonts w:ascii="Arial" w:hAnsi="Arial" w:cs="Arial"/>
          <w:sz w:val="24"/>
          <w:szCs w:val="24"/>
        </w:rPr>
      </w:pPr>
      <w:r w:rsidRPr="003E3BE4">
        <w:rPr>
          <w:rFonts w:ascii="Arial" w:hAnsi="Arial" w:cs="Arial"/>
          <w:sz w:val="24"/>
          <w:szCs w:val="24"/>
        </w:rPr>
        <w:lastRenderedPageBreak/>
        <w:t>4. Último dia para candidatas, candidatos</w:t>
      </w:r>
      <w:r w:rsidR="004753FD" w:rsidRPr="003E3BE4">
        <w:rPr>
          <w:rFonts w:ascii="Arial" w:hAnsi="Arial" w:cs="Arial"/>
          <w:sz w:val="24"/>
          <w:szCs w:val="24"/>
        </w:rPr>
        <w:t xml:space="preserve"> e</w:t>
      </w:r>
      <w:r w:rsidRPr="003E3BE4">
        <w:rPr>
          <w:rFonts w:ascii="Arial" w:hAnsi="Arial" w:cs="Arial"/>
          <w:sz w:val="24"/>
          <w:szCs w:val="24"/>
        </w:rPr>
        <w:t xml:space="preserve"> partidos que disputarem o segundo turno arrecadarem recursos e contraírem obrigações, ressalvada a hipótese de arrecadação com o fim exclusivo de quitação de despesas já contraíd</w:t>
      </w:r>
      <w:r w:rsidRPr="009B6F45">
        <w:rPr>
          <w:rFonts w:ascii="Arial" w:hAnsi="Arial" w:cs="Arial"/>
          <w:sz w:val="24"/>
          <w:szCs w:val="24"/>
        </w:rPr>
        <w:t xml:space="preserve">as e não pagas até esta data (Lei nº 9.504/1997, art. 29, § 3º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33).</w:t>
      </w:r>
    </w:p>
    <w:p w14:paraId="21B912B6" w14:textId="29F6E625" w:rsidR="0044050C" w:rsidRPr="009B6F45" w:rsidRDefault="0044050C" w:rsidP="0044050C">
      <w:pPr>
        <w:spacing w:after="120" w:line="360" w:lineRule="auto"/>
        <w:ind w:firstLine="1701"/>
        <w:jc w:val="both"/>
        <w:rPr>
          <w:rFonts w:ascii="Arial" w:hAnsi="Arial" w:cs="Arial"/>
          <w:sz w:val="24"/>
          <w:szCs w:val="24"/>
        </w:rPr>
      </w:pPr>
      <w:r w:rsidRPr="009B6F45">
        <w:rPr>
          <w:rFonts w:ascii="Arial" w:hAnsi="Arial" w:cs="Arial"/>
          <w:sz w:val="24"/>
          <w:szCs w:val="24"/>
        </w:rPr>
        <w:t>5. Data na qual será realizada, por amostragem e em ambiente controlado, o Teste de Integridade das Urnas Eletrônicas, em cada unidade da Federação em que houver segundo turno, em local público e com expressiva circulação de pessoas designado pelo TRE, no mesmo dia e horário da votação oficial (Lei nº 9.504/1997, art. 66, § 6º).</w:t>
      </w:r>
    </w:p>
    <w:p w14:paraId="540F8FA8" w14:textId="7FE7F021" w:rsidR="00F00798" w:rsidRPr="003E3BE4" w:rsidRDefault="00F00798" w:rsidP="00F00798">
      <w:pPr>
        <w:spacing w:after="120" w:line="360" w:lineRule="auto"/>
        <w:ind w:firstLine="1701"/>
        <w:jc w:val="both"/>
        <w:rPr>
          <w:rFonts w:ascii="Arial" w:hAnsi="Arial" w:cs="Arial"/>
          <w:sz w:val="24"/>
          <w:szCs w:val="24"/>
        </w:rPr>
      </w:pPr>
      <w:r w:rsidRPr="003E3BE4">
        <w:rPr>
          <w:rFonts w:ascii="Arial" w:hAnsi="Arial" w:cs="Arial"/>
          <w:sz w:val="24"/>
          <w:szCs w:val="24"/>
        </w:rPr>
        <w:t xml:space="preserve">6. Data na qual, a partir das 7h (sete horas) e antes da emissão da </w:t>
      </w:r>
      <w:proofErr w:type="spellStart"/>
      <w:r w:rsidRPr="003E3BE4">
        <w:rPr>
          <w:rFonts w:ascii="Arial" w:hAnsi="Arial" w:cs="Arial"/>
          <w:sz w:val="24"/>
          <w:szCs w:val="24"/>
        </w:rPr>
        <w:t>Zerésima</w:t>
      </w:r>
      <w:proofErr w:type="spellEnd"/>
      <w:r w:rsidR="0029667A" w:rsidRPr="003E3BE4">
        <w:rPr>
          <w:rFonts w:ascii="Arial" w:hAnsi="Arial" w:cs="Arial"/>
          <w:sz w:val="24"/>
          <w:szCs w:val="24"/>
        </w:rPr>
        <w:t>,</w:t>
      </w:r>
      <w:r w:rsidRPr="003E3BE4">
        <w:rPr>
          <w:rFonts w:ascii="Arial" w:hAnsi="Arial" w:cs="Arial"/>
          <w:sz w:val="24"/>
          <w:szCs w:val="24"/>
        </w:rPr>
        <w:t xml:space="preserve"> nas seções eleitorais escolhidas ou sorteadas pela Comissão de Auditoria da Votação Eletrônica de cada unidade da Federação, será realizada a verificação de autenticidade e integridade dos sistemas instalados nas respectivas urnas.</w:t>
      </w:r>
    </w:p>
    <w:p w14:paraId="7406FB11" w14:textId="77777777" w:rsidR="007D3CA2" w:rsidRPr="003E3BE4" w:rsidRDefault="007D3CA2" w:rsidP="00D60874">
      <w:pPr>
        <w:spacing w:before="120" w:line="360" w:lineRule="auto"/>
        <w:ind w:firstLine="1701"/>
        <w:jc w:val="both"/>
        <w:rPr>
          <w:rFonts w:ascii="Arial" w:hAnsi="Arial" w:cs="Arial"/>
          <w:sz w:val="24"/>
          <w:szCs w:val="24"/>
        </w:rPr>
      </w:pPr>
      <w:r w:rsidRPr="003E3BE4">
        <w:rPr>
          <w:rFonts w:ascii="Arial" w:hAnsi="Arial" w:cs="Arial"/>
          <w:sz w:val="24"/>
          <w:szCs w:val="24"/>
        </w:rPr>
        <w:t>7. Data na qual, até as 16h (dezesseis horas), deverão ser atualizadas as correspondências esperadas entre urna e seção, na internet, pelo Tribunal Superior Eleitoral.</w:t>
      </w:r>
    </w:p>
    <w:p w14:paraId="4ADAAF9D" w14:textId="77777777" w:rsidR="00F00798" w:rsidRPr="003E3BE4" w:rsidRDefault="00F00798" w:rsidP="00F00798">
      <w:pPr>
        <w:spacing w:after="120" w:line="360" w:lineRule="auto"/>
        <w:ind w:firstLine="1701"/>
        <w:jc w:val="both"/>
        <w:rPr>
          <w:rFonts w:ascii="Arial" w:hAnsi="Arial" w:cs="Arial"/>
          <w:sz w:val="24"/>
          <w:szCs w:val="24"/>
        </w:rPr>
      </w:pPr>
      <w:r w:rsidRPr="003E3BE4">
        <w:rPr>
          <w:rFonts w:ascii="Arial" w:hAnsi="Arial" w:cs="Arial"/>
          <w:sz w:val="24"/>
          <w:szCs w:val="24"/>
        </w:rPr>
        <w:t>8. Data em que, a partir das 12h (doze horas), após o primeiro acesso, ocorrerá a oficialização automática do sistema Transportador instalados nos equipamentos das Zonas Eleitorais.</w:t>
      </w:r>
    </w:p>
    <w:p w14:paraId="428FFE5D" w14:textId="77777777" w:rsidR="00F00798" w:rsidRPr="003E3BE4" w:rsidRDefault="00F00798" w:rsidP="00F00798">
      <w:pPr>
        <w:spacing w:after="120" w:line="360" w:lineRule="auto"/>
        <w:ind w:firstLine="1701"/>
        <w:jc w:val="both"/>
        <w:rPr>
          <w:rFonts w:ascii="Arial" w:hAnsi="Arial" w:cs="Arial"/>
          <w:sz w:val="24"/>
          <w:szCs w:val="24"/>
        </w:rPr>
      </w:pPr>
      <w:r w:rsidRPr="003E3BE4">
        <w:rPr>
          <w:rFonts w:ascii="Arial" w:hAnsi="Arial" w:cs="Arial"/>
          <w:sz w:val="24"/>
          <w:szCs w:val="24"/>
        </w:rPr>
        <w:t>9. Último dia, até as 17h (dezessete horas), em que poderá ser realizada a verificação da integridade e autenticidade dos sistemas Transportador e JE-Connect instalados nos microcomputadores da Justiça Eleitoral, utilizados para o segundo turno.</w:t>
      </w:r>
    </w:p>
    <w:p w14:paraId="291E17F1" w14:textId="79FB94E4" w:rsidR="00301037" w:rsidRPr="003E3BE4" w:rsidRDefault="00301037" w:rsidP="00301037">
      <w:pPr>
        <w:spacing w:after="120" w:line="360" w:lineRule="auto"/>
        <w:ind w:firstLine="1701"/>
        <w:jc w:val="both"/>
        <w:rPr>
          <w:rFonts w:ascii="Arial" w:hAnsi="Arial"/>
        </w:rPr>
      </w:pPr>
      <w:r w:rsidRPr="003E3BE4">
        <w:rPr>
          <w:rFonts w:ascii="Arial" w:hAnsi="Arial" w:cs="Arial"/>
          <w:sz w:val="24"/>
          <w:szCs w:val="24"/>
        </w:rPr>
        <w:t xml:space="preserve">10. Data a partir da qual, até </w:t>
      </w:r>
      <w:r w:rsidR="00A06739" w:rsidRPr="003E3BE4">
        <w:rPr>
          <w:rFonts w:ascii="Arial" w:hAnsi="Arial" w:cs="Arial"/>
          <w:sz w:val="24"/>
          <w:szCs w:val="24"/>
        </w:rPr>
        <w:t>12</w:t>
      </w:r>
      <w:r w:rsidRPr="003E3BE4">
        <w:rPr>
          <w:rFonts w:ascii="Arial" w:hAnsi="Arial" w:cs="Arial"/>
          <w:sz w:val="24"/>
          <w:szCs w:val="24"/>
        </w:rPr>
        <w:t xml:space="preserve"> de novembro de 202</w:t>
      </w:r>
      <w:r w:rsidR="001F3B90" w:rsidRPr="003E3BE4">
        <w:rPr>
          <w:rFonts w:ascii="Arial" w:hAnsi="Arial" w:cs="Arial"/>
          <w:sz w:val="24"/>
          <w:szCs w:val="24"/>
        </w:rPr>
        <w:t>2</w:t>
      </w:r>
      <w:r w:rsidRPr="003E3BE4">
        <w:rPr>
          <w:rFonts w:ascii="Arial" w:hAnsi="Arial" w:cs="Arial"/>
          <w:sz w:val="24"/>
          <w:szCs w:val="24"/>
        </w:rPr>
        <w:t>, os dados dos resultados relativos ao segundo turno estarão disponíveis em centro de dados provido pelo Tribunal Superior Eleitoral.</w:t>
      </w:r>
    </w:p>
    <w:p w14:paraId="02895072" w14:textId="6A23F3B5" w:rsidR="00F00798" w:rsidRPr="003E3BE4" w:rsidRDefault="00F00798" w:rsidP="00F00798">
      <w:pPr>
        <w:spacing w:after="120" w:line="360" w:lineRule="auto"/>
        <w:ind w:firstLine="1701"/>
        <w:jc w:val="both"/>
        <w:rPr>
          <w:rFonts w:ascii="Arial" w:hAnsi="Arial" w:cs="Arial"/>
          <w:sz w:val="24"/>
          <w:szCs w:val="24"/>
        </w:rPr>
      </w:pPr>
      <w:r w:rsidRPr="003E3BE4">
        <w:rPr>
          <w:rFonts w:ascii="Arial" w:hAnsi="Arial" w:cs="Arial"/>
          <w:sz w:val="24"/>
          <w:szCs w:val="24"/>
        </w:rPr>
        <w:t>11. Data na qual, a partir das 17h (dezessete horas), serão divulgados os resultados da votação para o cargo de Presidente da República, incluindo os votos em branco, os nulos e as abstenções verificadas no primeiro turno.</w:t>
      </w:r>
    </w:p>
    <w:p w14:paraId="68DFDB5C" w14:textId="112B6F04" w:rsidR="00F00798" w:rsidRPr="009B6F45" w:rsidRDefault="00F00798" w:rsidP="00F00798">
      <w:pPr>
        <w:spacing w:after="120" w:line="360" w:lineRule="auto"/>
        <w:ind w:firstLine="1701"/>
        <w:jc w:val="both"/>
        <w:rPr>
          <w:rFonts w:ascii="Arial" w:hAnsi="Arial" w:cs="Arial"/>
          <w:sz w:val="24"/>
          <w:szCs w:val="24"/>
        </w:rPr>
      </w:pPr>
      <w:r w:rsidRPr="003E3BE4">
        <w:rPr>
          <w:rFonts w:ascii="Arial" w:hAnsi="Arial" w:cs="Arial"/>
          <w:sz w:val="24"/>
          <w:szCs w:val="24"/>
        </w:rPr>
        <w:lastRenderedPageBreak/>
        <w:t>12. Data na qual, a partir das 17h (dezessete horas) onde houver segundo turno, serão divulgados os resultados das votações para o cargo de governador, incluindo os votos em branco, os nulos e as abstenções verificadas.</w:t>
      </w:r>
    </w:p>
    <w:p w14:paraId="6DE5E948" w14:textId="77777777" w:rsidR="007D3CA2" w:rsidRPr="009B6F45" w:rsidRDefault="00BB1A82" w:rsidP="007D3CA2">
      <w:pPr>
        <w:spacing w:line="360" w:lineRule="auto"/>
        <w:jc w:val="center"/>
        <w:rPr>
          <w:rFonts w:ascii="Arial" w:hAnsi="Arial" w:cs="Arial"/>
          <w:b/>
          <w:bCs/>
          <w:sz w:val="24"/>
          <w:szCs w:val="24"/>
        </w:rPr>
      </w:pPr>
      <w:r w:rsidRPr="009B6F45">
        <w:rPr>
          <w:rFonts w:ascii="Arial" w:hAnsi="Arial" w:cs="Arial"/>
          <w:b/>
          <w:bCs/>
          <w:sz w:val="24"/>
          <w:szCs w:val="24"/>
        </w:rPr>
        <w:t>31</w:t>
      </w:r>
      <w:r w:rsidR="007D3CA2" w:rsidRPr="009B6F45">
        <w:rPr>
          <w:rFonts w:ascii="Arial" w:hAnsi="Arial" w:cs="Arial"/>
          <w:b/>
          <w:bCs/>
          <w:sz w:val="24"/>
          <w:szCs w:val="24"/>
        </w:rPr>
        <w:t xml:space="preserve"> de outubro – segunda-feira</w:t>
      </w:r>
    </w:p>
    <w:p w14:paraId="2833671E" w14:textId="77777777" w:rsidR="007D3CA2" w:rsidRPr="009B6F45" w:rsidRDefault="007D3CA2" w:rsidP="00B260D9">
      <w:pPr>
        <w:spacing w:before="120" w:line="360" w:lineRule="auto"/>
        <w:jc w:val="center"/>
        <w:rPr>
          <w:rFonts w:ascii="Arial" w:hAnsi="Arial" w:cs="Arial"/>
          <w:b/>
          <w:bCs/>
          <w:sz w:val="24"/>
          <w:szCs w:val="24"/>
        </w:rPr>
      </w:pPr>
      <w:r w:rsidRPr="009B6F45">
        <w:rPr>
          <w:rFonts w:ascii="Arial" w:hAnsi="Arial" w:cs="Arial"/>
          <w:b/>
          <w:bCs/>
          <w:sz w:val="24"/>
          <w:szCs w:val="24"/>
        </w:rPr>
        <w:t>(1 dia após o segundo turno)</w:t>
      </w:r>
    </w:p>
    <w:p w14:paraId="5ED34801"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1. Data a partir da qual as entidades fiscalizadoras poderão solicitar à Justiça Eleitoral os seguintes dados e documentos relativos ao segundo turno:</w:t>
      </w:r>
    </w:p>
    <w:p w14:paraId="6A7E3BFB"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arquivos</w:t>
      </w:r>
      <w:proofErr w:type="gramEnd"/>
      <w:r w:rsidRPr="009B6F45">
        <w:rPr>
          <w:rFonts w:ascii="Arial" w:hAnsi="Arial" w:cs="Arial"/>
          <w:sz w:val="24"/>
          <w:szCs w:val="24"/>
        </w:rPr>
        <w:t xml:space="preserve"> de log do Transportador, do Receptor de Arquivos de Urna e do banco de dados da totalização;</w:t>
      </w:r>
    </w:p>
    <w:p w14:paraId="07D0026D"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 xml:space="preserve">II - </w:t>
      </w:r>
      <w:proofErr w:type="gramStart"/>
      <w:r w:rsidRPr="009B6F45">
        <w:rPr>
          <w:rFonts w:ascii="Arial" w:hAnsi="Arial" w:cs="Arial"/>
          <w:sz w:val="24"/>
          <w:szCs w:val="24"/>
        </w:rPr>
        <w:t>arquivos</w:t>
      </w:r>
      <w:proofErr w:type="gramEnd"/>
      <w:r w:rsidRPr="009B6F45">
        <w:rPr>
          <w:rFonts w:ascii="Arial" w:hAnsi="Arial" w:cs="Arial"/>
          <w:sz w:val="24"/>
          <w:szCs w:val="24"/>
        </w:rPr>
        <w:t xml:space="preserve"> de imagens dos Boletins de Urnas (</w:t>
      </w:r>
      <w:proofErr w:type="spellStart"/>
      <w:r w:rsidRPr="009B6F45">
        <w:rPr>
          <w:rFonts w:ascii="Arial" w:hAnsi="Arial" w:cs="Arial"/>
          <w:sz w:val="24"/>
          <w:szCs w:val="24"/>
        </w:rPr>
        <w:t>BUs</w:t>
      </w:r>
      <w:proofErr w:type="spellEnd"/>
      <w:r w:rsidRPr="009B6F45">
        <w:rPr>
          <w:rFonts w:ascii="Arial" w:hAnsi="Arial" w:cs="Arial"/>
          <w:sz w:val="24"/>
          <w:szCs w:val="24"/>
        </w:rPr>
        <w:t>);</w:t>
      </w:r>
    </w:p>
    <w:p w14:paraId="51F9B4D6"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III - arquivos de Registro Digital do Voto (RDV);</w:t>
      </w:r>
    </w:p>
    <w:p w14:paraId="739B5A25"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 xml:space="preserve">IV - </w:t>
      </w:r>
      <w:proofErr w:type="gramStart"/>
      <w:r w:rsidRPr="009B6F45">
        <w:rPr>
          <w:rFonts w:ascii="Arial" w:hAnsi="Arial" w:cs="Arial"/>
          <w:sz w:val="24"/>
          <w:szCs w:val="24"/>
        </w:rPr>
        <w:t>arquivos</w:t>
      </w:r>
      <w:proofErr w:type="gramEnd"/>
      <w:r w:rsidRPr="009B6F45">
        <w:rPr>
          <w:rFonts w:ascii="Arial" w:hAnsi="Arial" w:cs="Arial"/>
          <w:sz w:val="24"/>
          <w:szCs w:val="24"/>
        </w:rPr>
        <w:t xml:space="preserve"> de log das urnas;</w:t>
      </w:r>
    </w:p>
    <w:p w14:paraId="29DE2691"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 xml:space="preserve">V - </w:t>
      </w:r>
      <w:proofErr w:type="gramStart"/>
      <w:r w:rsidRPr="009B6F45">
        <w:rPr>
          <w:rFonts w:ascii="Arial" w:hAnsi="Arial" w:cs="Arial"/>
          <w:sz w:val="24"/>
          <w:szCs w:val="24"/>
        </w:rPr>
        <w:t>relatório</w:t>
      </w:r>
      <w:proofErr w:type="gramEnd"/>
      <w:r w:rsidRPr="009B6F45">
        <w:rPr>
          <w:rFonts w:ascii="Arial" w:hAnsi="Arial" w:cs="Arial"/>
          <w:sz w:val="24"/>
          <w:szCs w:val="24"/>
        </w:rPr>
        <w:t xml:space="preserve"> de </w:t>
      </w:r>
      <w:proofErr w:type="spellStart"/>
      <w:r w:rsidRPr="009B6F45">
        <w:rPr>
          <w:rFonts w:ascii="Arial" w:hAnsi="Arial" w:cs="Arial"/>
          <w:sz w:val="24"/>
          <w:szCs w:val="24"/>
        </w:rPr>
        <w:t>BUs</w:t>
      </w:r>
      <w:proofErr w:type="spellEnd"/>
      <w:r w:rsidRPr="009B6F45">
        <w:rPr>
          <w:rFonts w:ascii="Arial" w:hAnsi="Arial" w:cs="Arial"/>
          <w:sz w:val="24"/>
          <w:szCs w:val="24"/>
        </w:rPr>
        <w:t xml:space="preserve"> que estiveram em pendência, sua motivação e respectiva decisão;</w:t>
      </w:r>
    </w:p>
    <w:p w14:paraId="4A7A5C85"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 xml:space="preserve">VI - </w:t>
      </w:r>
      <w:proofErr w:type="gramStart"/>
      <w:r w:rsidRPr="009B6F45">
        <w:rPr>
          <w:rFonts w:ascii="Arial" w:hAnsi="Arial" w:cs="Arial"/>
          <w:sz w:val="24"/>
          <w:szCs w:val="24"/>
        </w:rPr>
        <w:t>relatório</w:t>
      </w:r>
      <w:proofErr w:type="gramEnd"/>
      <w:r w:rsidRPr="009B6F45">
        <w:rPr>
          <w:rFonts w:ascii="Arial" w:hAnsi="Arial" w:cs="Arial"/>
          <w:sz w:val="24"/>
          <w:szCs w:val="24"/>
        </w:rPr>
        <w:t xml:space="preserve"> de urnas substituídas;</w:t>
      </w:r>
    </w:p>
    <w:p w14:paraId="533C3DF8"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VII - arquivos de dados de votação por seção; e</w:t>
      </w:r>
    </w:p>
    <w:p w14:paraId="49224343" w14:textId="77777777" w:rsidR="000C7D32" w:rsidRPr="009B6F45" w:rsidRDefault="000C7D32" w:rsidP="00AE3C51">
      <w:pPr>
        <w:spacing w:after="120" w:line="360" w:lineRule="auto"/>
        <w:ind w:firstLine="1701"/>
        <w:jc w:val="both"/>
        <w:rPr>
          <w:rFonts w:ascii="Arial" w:hAnsi="Arial" w:cs="Arial"/>
          <w:sz w:val="24"/>
          <w:szCs w:val="24"/>
        </w:rPr>
      </w:pPr>
      <w:r w:rsidRPr="009B6F45">
        <w:rPr>
          <w:rFonts w:ascii="Arial" w:hAnsi="Arial" w:cs="Arial"/>
          <w:sz w:val="24"/>
          <w:szCs w:val="24"/>
        </w:rPr>
        <w:t>VIII - relatório com dados sobre o comparecimento e a abstenção em cada seção eleitoral.</w:t>
      </w:r>
    </w:p>
    <w:p w14:paraId="427B37F5" w14:textId="1A0F28EB" w:rsidR="000C7D32" w:rsidRPr="009B6F45" w:rsidRDefault="000C7D32" w:rsidP="000C7D32">
      <w:pPr>
        <w:spacing w:after="120" w:line="360" w:lineRule="auto"/>
        <w:ind w:firstLine="1701"/>
        <w:jc w:val="both"/>
        <w:rPr>
          <w:rFonts w:ascii="Arial" w:hAnsi="Arial" w:cs="Arial"/>
          <w:sz w:val="24"/>
          <w:szCs w:val="24"/>
        </w:rPr>
      </w:pPr>
      <w:r w:rsidRPr="009B6F45">
        <w:rPr>
          <w:rFonts w:ascii="Arial" w:hAnsi="Arial" w:cs="Arial"/>
          <w:sz w:val="24"/>
          <w:szCs w:val="24"/>
        </w:rPr>
        <w:t xml:space="preserve">2. Data a partir da qual, até </w:t>
      </w:r>
      <w:r w:rsidR="00B31F3A" w:rsidRPr="009B6F45">
        <w:rPr>
          <w:rFonts w:ascii="Arial" w:hAnsi="Arial" w:cs="Arial"/>
          <w:sz w:val="24"/>
          <w:szCs w:val="24"/>
        </w:rPr>
        <w:t>7</w:t>
      </w:r>
      <w:r w:rsidRPr="009B6F45">
        <w:rPr>
          <w:rFonts w:ascii="Arial" w:hAnsi="Arial" w:cs="Arial"/>
          <w:sz w:val="24"/>
          <w:szCs w:val="24"/>
        </w:rPr>
        <w:t xml:space="preserve"> de novembro de 2022, estará suspenso o fornecimento da certidão de quitação eleitoral pela internet, pelo Sistema Elo e pelo e-Título.</w:t>
      </w:r>
    </w:p>
    <w:p w14:paraId="0AC530B2" w14:textId="77777777" w:rsidR="00246C6F" w:rsidRPr="009B6F45" w:rsidRDefault="00246C6F" w:rsidP="007D3CA2">
      <w:pPr>
        <w:spacing w:line="360" w:lineRule="auto"/>
        <w:jc w:val="center"/>
        <w:rPr>
          <w:rFonts w:ascii="Arial" w:hAnsi="Arial" w:cs="Arial"/>
          <w:b/>
          <w:bCs/>
          <w:sz w:val="24"/>
          <w:szCs w:val="24"/>
        </w:rPr>
      </w:pPr>
      <w:r w:rsidRPr="009B6F45">
        <w:rPr>
          <w:rFonts w:ascii="Arial" w:hAnsi="Arial" w:cs="Arial"/>
          <w:b/>
          <w:bCs/>
          <w:sz w:val="24"/>
          <w:szCs w:val="24"/>
        </w:rPr>
        <w:t>NOVEMBRO</w:t>
      </w:r>
      <w:r w:rsidR="002E023E" w:rsidRPr="009B6F45">
        <w:rPr>
          <w:rFonts w:ascii="Arial" w:hAnsi="Arial" w:cs="Arial"/>
          <w:b/>
          <w:bCs/>
          <w:sz w:val="24"/>
          <w:szCs w:val="24"/>
        </w:rPr>
        <w:t xml:space="preserve"> 2022</w:t>
      </w:r>
    </w:p>
    <w:p w14:paraId="49E9DAC8" w14:textId="77777777" w:rsidR="007D3CA2" w:rsidRPr="009B6F45" w:rsidRDefault="00246C6F" w:rsidP="007D3CA2">
      <w:pPr>
        <w:spacing w:line="360" w:lineRule="auto"/>
        <w:jc w:val="center"/>
        <w:rPr>
          <w:rFonts w:ascii="Arial" w:hAnsi="Arial" w:cs="Arial"/>
          <w:b/>
          <w:bCs/>
          <w:sz w:val="24"/>
          <w:szCs w:val="24"/>
        </w:rPr>
      </w:pPr>
      <w:r w:rsidRPr="009B6F45">
        <w:rPr>
          <w:rFonts w:ascii="Arial" w:hAnsi="Arial" w:cs="Arial"/>
          <w:b/>
          <w:bCs/>
          <w:sz w:val="24"/>
          <w:szCs w:val="24"/>
        </w:rPr>
        <w:t>1° de novembro</w:t>
      </w:r>
      <w:r w:rsidR="007D3CA2" w:rsidRPr="009B6F45">
        <w:rPr>
          <w:rFonts w:ascii="Arial" w:hAnsi="Arial" w:cs="Arial"/>
          <w:b/>
          <w:bCs/>
          <w:sz w:val="24"/>
          <w:szCs w:val="24"/>
        </w:rPr>
        <w:t xml:space="preserve"> – terça-feira</w:t>
      </w:r>
    </w:p>
    <w:p w14:paraId="2B7AF463"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 dias após o segundo turno)</w:t>
      </w:r>
    </w:p>
    <w:p w14:paraId="045AE91A" w14:textId="77777777" w:rsidR="007D3CA2" w:rsidRPr="009B6F45" w:rsidRDefault="007D3CA2" w:rsidP="00F50941">
      <w:pPr>
        <w:spacing w:line="360" w:lineRule="auto"/>
        <w:ind w:firstLine="1701"/>
        <w:jc w:val="both"/>
        <w:rPr>
          <w:rFonts w:ascii="Arial" w:hAnsi="Arial" w:cs="Arial"/>
          <w:sz w:val="24"/>
          <w:szCs w:val="24"/>
        </w:rPr>
      </w:pPr>
      <w:r w:rsidRPr="009B6F45">
        <w:rPr>
          <w:rFonts w:ascii="Arial" w:hAnsi="Arial" w:cs="Arial"/>
          <w:sz w:val="24"/>
          <w:szCs w:val="24"/>
        </w:rPr>
        <w:t>1. Término do prazo, às 17h (dezessete horas), do período de validade de salvo-condutos expedidos por juízo eleitoral ou por presidente de mesa receptora (Código Eleitoral, art. 235, parágrafo único).</w:t>
      </w:r>
    </w:p>
    <w:p w14:paraId="2EAD2E7D" w14:textId="77777777" w:rsidR="000C7D32" w:rsidRPr="009B6F45" w:rsidRDefault="000C7D32" w:rsidP="000C7D32">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 xml:space="preserve">2. Término, após as 17h (dezessete horas), do período em que nenhuma eleitora ou nenhum eleitor poderá ser preso(a) ou detido(a) (Código Eleitoral, art. 236, </w:t>
      </w:r>
      <w:r w:rsidRPr="009B6F45">
        <w:rPr>
          <w:rFonts w:ascii="Arial" w:hAnsi="Arial" w:cs="Arial"/>
          <w:i/>
          <w:sz w:val="24"/>
          <w:szCs w:val="24"/>
        </w:rPr>
        <w:t>caput</w:t>
      </w:r>
      <w:r w:rsidRPr="009B6F45">
        <w:rPr>
          <w:rFonts w:ascii="Arial" w:hAnsi="Arial" w:cs="Arial"/>
          <w:sz w:val="24"/>
          <w:szCs w:val="24"/>
        </w:rPr>
        <w:t>).</w:t>
      </w:r>
    </w:p>
    <w:p w14:paraId="44DD330C" w14:textId="77777777" w:rsidR="000C7D32" w:rsidRPr="009B6F45" w:rsidRDefault="000C7D32" w:rsidP="000C7D32">
      <w:pPr>
        <w:spacing w:after="120" w:line="360" w:lineRule="auto"/>
        <w:ind w:firstLine="1701"/>
        <w:jc w:val="both"/>
        <w:rPr>
          <w:rFonts w:ascii="Arial" w:hAnsi="Arial" w:cs="Arial"/>
          <w:sz w:val="24"/>
          <w:szCs w:val="24"/>
        </w:rPr>
      </w:pPr>
      <w:r w:rsidRPr="009B6F45">
        <w:rPr>
          <w:rFonts w:ascii="Arial" w:hAnsi="Arial" w:cs="Arial"/>
          <w:sz w:val="24"/>
          <w:szCs w:val="24"/>
        </w:rPr>
        <w:t xml:space="preserve">3. Último dia para todas as candidatas e candidatos e todos os partidos políticos, em todas as esferas, encaminharem à Justiça Eleitoral via SPCE, as prestações de contas referentes ao primeiro turno (Lei nº 9.504/1997, art. 29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49).</w:t>
      </w:r>
    </w:p>
    <w:p w14:paraId="74FC31B1" w14:textId="77777777" w:rsidR="000C7D32" w:rsidRPr="009B6F45" w:rsidRDefault="000C7D32" w:rsidP="000C7D32">
      <w:pPr>
        <w:spacing w:after="120" w:line="360" w:lineRule="auto"/>
        <w:ind w:firstLine="1418"/>
        <w:jc w:val="both"/>
        <w:rPr>
          <w:rFonts w:ascii="Arial" w:hAnsi="Arial" w:cs="Arial"/>
          <w:sz w:val="24"/>
          <w:szCs w:val="24"/>
        </w:rPr>
      </w:pPr>
      <w:r w:rsidRPr="009B6F45">
        <w:rPr>
          <w:rFonts w:ascii="Arial" w:hAnsi="Arial" w:cs="Arial"/>
          <w:sz w:val="24"/>
          <w:szCs w:val="24"/>
        </w:rPr>
        <w:t>4. Último dia para as candidatas e os candidatos, inclusive a vice, salvo os que disputaram o segundo turno, transferirem as sobras da campanha ao órgão partidário, na circunscrição do pleito, conforme a origem dos recursos e a sua filiação partidária (Lei nº 9.504/1997, art. 31, I).</w:t>
      </w:r>
    </w:p>
    <w:p w14:paraId="0A0B4771" w14:textId="7DE33BEA" w:rsidR="000C7D32" w:rsidRPr="009B6F45" w:rsidRDefault="000C7D32" w:rsidP="000C7D32">
      <w:pPr>
        <w:spacing w:after="120" w:line="360" w:lineRule="auto"/>
        <w:ind w:firstLine="1418"/>
        <w:jc w:val="both"/>
        <w:rPr>
          <w:rFonts w:ascii="Arial" w:hAnsi="Arial" w:cs="Arial"/>
          <w:sz w:val="24"/>
          <w:szCs w:val="24"/>
        </w:rPr>
      </w:pPr>
      <w:r w:rsidRPr="009B6F45">
        <w:rPr>
          <w:rFonts w:ascii="Arial" w:hAnsi="Arial" w:cs="Arial"/>
          <w:sz w:val="24"/>
          <w:szCs w:val="24"/>
        </w:rPr>
        <w:t xml:space="preserve">5. Último dia para </w:t>
      </w:r>
      <w:r w:rsidR="007F6ADF" w:rsidRPr="009B6F45">
        <w:rPr>
          <w:rFonts w:ascii="Arial" w:hAnsi="Arial" w:cs="Arial"/>
          <w:sz w:val="24"/>
          <w:szCs w:val="24"/>
        </w:rPr>
        <w:t>as candidatas</w:t>
      </w:r>
      <w:r w:rsidR="00A00366" w:rsidRPr="009B6F45">
        <w:rPr>
          <w:rFonts w:ascii="Arial" w:hAnsi="Arial" w:cs="Arial"/>
          <w:sz w:val="24"/>
          <w:szCs w:val="24"/>
        </w:rPr>
        <w:t xml:space="preserve"> e </w:t>
      </w:r>
      <w:r w:rsidRPr="009B6F45">
        <w:rPr>
          <w:rFonts w:ascii="Arial" w:hAnsi="Arial" w:cs="Arial"/>
          <w:sz w:val="24"/>
          <w:szCs w:val="24"/>
        </w:rPr>
        <w:t>os candidatos, inclusive a vice, salvo os</w:t>
      </w:r>
      <w:r w:rsidR="00A00366" w:rsidRPr="009B6F45">
        <w:rPr>
          <w:rFonts w:ascii="Arial" w:hAnsi="Arial" w:cs="Arial"/>
          <w:sz w:val="24"/>
          <w:szCs w:val="24"/>
        </w:rPr>
        <w:t>(as)</w:t>
      </w:r>
      <w:r w:rsidRPr="009B6F45">
        <w:rPr>
          <w:rFonts w:ascii="Arial" w:hAnsi="Arial" w:cs="Arial"/>
          <w:sz w:val="24"/>
          <w:szCs w:val="24"/>
        </w:rPr>
        <w:t xml:space="preserve"> que disputaram o segundo turno, observada a data da efetiva apresentação das contas, transferirem ao Tesouro Nacional os valores do Fundo Especial de Financiamento de Campanha (FEFC) eventualmente não utilizados, inclusive os decorrentes da alienação de bens permanentes obtidos com recursos do FEFC (Lei nº 9.504/1997, art. 16-C, § 11,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50. § 5º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23.605/19, art. 11).</w:t>
      </w:r>
    </w:p>
    <w:p w14:paraId="6DC08281" w14:textId="77777777" w:rsidR="000C7D32" w:rsidRPr="009B6F45" w:rsidRDefault="000C7D32" w:rsidP="00107742">
      <w:pPr>
        <w:spacing w:after="120" w:line="360" w:lineRule="auto"/>
        <w:ind w:firstLine="1560"/>
        <w:jc w:val="both"/>
        <w:rPr>
          <w:rFonts w:ascii="Arial" w:hAnsi="Arial" w:cs="Arial"/>
          <w:sz w:val="24"/>
          <w:szCs w:val="24"/>
        </w:rPr>
      </w:pPr>
      <w:r w:rsidRPr="009B6F45">
        <w:rPr>
          <w:rFonts w:ascii="Arial" w:hAnsi="Arial" w:cs="Arial"/>
          <w:sz w:val="24"/>
          <w:szCs w:val="24"/>
        </w:rPr>
        <w:t>6. Último dia para as candidatas, os candidatos e os partidos políticos que disputarem o segundo turno da eleição informarem à Justiça Eleitoral, via Sistema de Prestação de Contas Eleitorais (SPCE), as doações e os gastos que tenham realizado em favor das candidatas e dos candidatos eleitos no primeiro turno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49, § 2º).</w:t>
      </w:r>
    </w:p>
    <w:p w14:paraId="0D5B8182" w14:textId="77777777" w:rsidR="00B14010" w:rsidRPr="009B6F45" w:rsidRDefault="00107742" w:rsidP="00B14010">
      <w:pPr>
        <w:spacing w:after="120" w:line="360" w:lineRule="auto"/>
        <w:ind w:firstLine="1560"/>
        <w:jc w:val="both"/>
        <w:rPr>
          <w:rFonts w:ascii="Arial" w:hAnsi="Arial" w:cs="Arial"/>
          <w:sz w:val="24"/>
          <w:szCs w:val="24"/>
        </w:rPr>
      </w:pPr>
      <w:r w:rsidRPr="009B6F45">
        <w:rPr>
          <w:rFonts w:ascii="Arial" w:hAnsi="Arial" w:cs="Arial"/>
          <w:sz w:val="24"/>
          <w:szCs w:val="24"/>
        </w:rPr>
        <w:t>7. Último dia para as candidatas, os candidatos, os partidos políticos, as federações e as coligações removerem as propagandas relativas ao primeiro turno das eleições e promoverem a restauração do bem em que afixada, se for o caso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121).</w:t>
      </w:r>
    </w:p>
    <w:p w14:paraId="06434FC2" w14:textId="77777777" w:rsidR="007D3CA2" w:rsidRPr="009B6F45" w:rsidRDefault="007D3CA2" w:rsidP="00B14010">
      <w:pPr>
        <w:spacing w:after="120" w:line="360" w:lineRule="auto"/>
        <w:jc w:val="center"/>
        <w:rPr>
          <w:rFonts w:ascii="Arial" w:hAnsi="Arial" w:cs="Arial"/>
          <w:b/>
          <w:bCs/>
          <w:sz w:val="24"/>
          <w:szCs w:val="24"/>
        </w:rPr>
      </w:pPr>
      <w:r w:rsidRPr="009B6F45">
        <w:rPr>
          <w:rFonts w:ascii="Arial" w:hAnsi="Arial" w:cs="Arial"/>
          <w:b/>
          <w:bCs/>
          <w:sz w:val="24"/>
          <w:szCs w:val="24"/>
        </w:rPr>
        <w:t>2</w:t>
      </w:r>
      <w:r w:rsidR="00B14010" w:rsidRPr="009B6F45">
        <w:rPr>
          <w:rFonts w:ascii="Arial" w:hAnsi="Arial" w:cs="Arial"/>
          <w:b/>
          <w:bCs/>
          <w:sz w:val="24"/>
          <w:szCs w:val="24"/>
        </w:rPr>
        <w:t xml:space="preserve"> de novembro</w:t>
      </w:r>
      <w:r w:rsidRPr="009B6F45">
        <w:rPr>
          <w:rFonts w:ascii="Arial" w:hAnsi="Arial" w:cs="Arial"/>
          <w:b/>
          <w:bCs/>
          <w:sz w:val="24"/>
          <w:szCs w:val="24"/>
        </w:rPr>
        <w:t xml:space="preserve"> – quarta-feira</w:t>
      </w:r>
    </w:p>
    <w:p w14:paraId="5F576E03"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(3 dias após o segundo turno)</w:t>
      </w:r>
    </w:p>
    <w:p w14:paraId="63B2446A" w14:textId="196D671F" w:rsidR="007D3CA2" w:rsidRPr="003E3BE4" w:rsidRDefault="007D3CA2" w:rsidP="00F50941">
      <w:pPr>
        <w:spacing w:line="360" w:lineRule="auto"/>
        <w:ind w:firstLine="1701"/>
        <w:jc w:val="both"/>
        <w:rPr>
          <w:rFonts w:ascii="Arial" w:hAnsi="Arial" w:cs="Arial"/>
          <w:sz w:val="24"/>
          <w:szCs w:val="24"/>
        </w:rPr>
      </w:pPr>
      <w:r w:rsidRPr="003E3BE4">
        <w:rPr>
          <w:rFonts w:ascii="Arial" w:hAnsi="Arial" w:cs="Arial"/>
          <w:sz w:val="24"/>
          <w:szCs w:val="24"/>
        </w:rPr>
        <w:lastRenderedPageBreak/>
        <w:t xml:space="preserve">1. Último dia para </w:t>
      </w:r>
      <w:r w:rsidR="00AB0117" w:rsidRPr="003E3BE4">
        <w:rPr>
          <w:rFonts w:ascii="Arial" w:hAnsi="Arial" w:cs="Arial"/>
          <w:sz w:val="24"/>
          <w:szCs w:val="24"/>
        </w:rPr>
        <w:t xml:space="preserve">a mesária ou </w:t>
      </w:r>
      <w:r w:rsidRPr="003E3BE4">
        <w:rPr>
          <w:rFonts w:ascii="Arial" w:hAnsi="Arial" w:cs="Arial"/>
          <w:sz w:val="24"/>
          <w:szCs w:val="24"/>
        </w:rPr>
        <w:t>o mesário que abandonou os trabalhos durante a votação</w:t>
      </w:r>
      <w:r w:rsidR="009B6F45" w:rsidRPr="003E3BE4">
        <w:rPr>
          <w:rFonts w:ascii="Arial" w:hAnsi="Arial" w:cs="Arial"/>
          <w:sz w:val="24"/>
          <w:szCs w:val="24"/>
        </w:rPr>
        <w:t xml:space="preserve"> </w:t>
      </w:r>
      <w:r w:rsidR="00AB0117" w:rsidRPr="003E3BE4">
        <w:rPr>
          <w:rFonts w:ascii="Arial" w:hAnsi="Arial" w:cs="Arial"/>
          <w:sz w:val="24"/>
          <w:szCs w:val="24"/>
        </w:rPr>
        <w:t xml:space="preserve">no </w:t>
      </w:r>
      <w:r w:rsidR="006C5CF4" w:rsidRPr="003E3BE4">
        <w:rPr>
          <w:rFonts w:ascii="Arial" w:hAnsi="Arial" w:cs="Arial"/>
          <w:sz w:val="24"/>
          <w:szCs w:val="24"/>
        </w:rPr>
        <w:t xml:space="preserve">segundo turno </w:t>
      </w:r>
      <w:r w:rsidRPr="003E3BE4">
        <w:rPr>
          <w:rFonts w:ascii="Arial" w:hAnsi="Arial" w:cs="Arial"/>
          <w:sz w:val="24"/>
          <w:szCs w:val="24"/>
        </w:rPr>
        <w:t>apresentar justificativa ao juízo eleitoral (Código Eleitoral, art. 124, § 4º).</w:t>
      </w:r>
    </w:p>
    <w:p w14:paraId="48F77AC3" w14:textId="77777777" w:rsidR="00107742" w:rsidRPr="009B6F45" w:rsidRDefault="00107742" w:rsidP="00107742">
      <w:pPr>
        <w:spacing w:after="120" w:line="360" w:lineRule="auto"/>
        <w:ind w:firstLine="1701"/>
        <w:jc w:val="both"/>
        <w:rPr>
          <w:rFonts w:ascii="Arial" w:hAnsi="Arial" w:cs="Arial"/>
          <w:sz w:val="24"/>
          <w:szCs w:val="24"/>
        </w:rPr>
      </w:pPr>
      <w:r w:rsidRPr="003E3BE4">
        <w:rPr>
          <w:rFonts w:ascii="Arial" w:hAnsi="Arial" w:cs="Arial"/>
          <w:sz w:val="24"/>
          <w:szCs w:val="24"/>
        </w:rPr>
        <w:t>2. Último dia para o TSE tornar disponível, em sua página na internet, opção de visualização dos boletins de urna recebidos para a totalização, assim como as tabelas de correspondências efetivadas no segundo turno, observado o horário de encerramento da totalização em cada unidade da Federação.</w:t>
      </w:r>
    </w:p>
    <w:p w14:paraId="592D6607" w14:textId="77777777" w:rsidR="00107742" w:rsidRDefault="00107742" w:rsidP="00107742">
      <w:pPr>
        <w:spacing w:after="120" w:line="360" w:lineRule="auto"/>
        <w:ind w:firstLine="1701"/>
        <w:jc w:val="both"/>
        <w:rPr>
          <w:rFonts w:ascii="Arial" w:hAnsi="Arial" w:cs="Arial"/>
          <w:sz w:val="24"/>
          <w:szCs w:val="24"/>
        </w:rPr>
      </w:pPr>
      <w:r w:rsidRPr="009B6F45">
        <w:rPr>
          <w:rFonts w:ascii="Arial" w:hAnsi="Arial" w:cs="Arial"/>
          <w:sz w:val="24"/>
          <w:szCs w:val="24"/>
        </w:rPr>
        <w:t>3. Último dia para a instituição conveniada ou a empresa de auditoria encaminhar ao Tribunal Superior Eleitoral relatório conclusivo da fiscalização realizada na auditoria de funcionamento das urnas eletrônicas, relativa ao segundo turno.</w:t>
      </w:r>
    </w:p>
    <w:p w14:paraId="3BBCB322" w14:textId="7B80A007" w:rsidR="00267960" w:rsidRPr="009B6F45" w:rsidRDefault="00267960" w:rsidP="00267960">
      <w:pPr>
        <w:spacing w:line="360" w:lineRule="auto"/>
        <w:jc w:val="center"/>
        <w:rPr>
          <w:rFonts w:ascii="Arial" w:hAnsi="Arial" w:cs="Arial"/>
          <w:b/>
          <w:bCs/>
          <w:sz w:val="24"/>
          <w:szCs w:val="24"/>
        </w:rPr>
      </w:pPr>
      <w:r w:rsidRPr="009B6F45">
        <w:rPr>
          <w:rFonts w:ascii="Arial" w:hAnsi="Arial" w:cs="Arial"/>
          <w:b/>
          <w:bCs/>
          <w:sz w:val="24"/>
          <w:szCs w:val="24"/>
        </w:rPr>
        <w:t xml:space="preserve">3 de novembro – </w:t>
      </w:r>
      <w:r w:rsidR="00D6751A">
        <w:rPr>
          <w:rFonts w:ascii="Arial" w:hAnsi="Arial" w:cs="Arial"/>
          <w:b/>
          <w:bCs/>
          <w:sz w:val="24"/>
          <w:szCs w:val="24"/>
        </w:rPr>
        <w:t>quinta</w:t>
      </w:r>
      <w:r w:rsidRPr="009B6F45">
        <w:rPr>
          <w:rFonts w:ascii="Arial" w:hAnsi="Arial" w:cs="Arial"/>
          <w:b/>
          <w:bCs/>
          <w:sz w:val="24"/>
          <w:szCs w:val="24"/>
        </w:rPr>
        <w:t>-feira</w:t>
      </w:r>
    </w:p>
    <w:p w14:paraId="5130FB5D" w14:textId="77777777" w:rsidR="00267960" w:rsidRPr="009B6F45" w:rsidRDefault="00267960" w:rsidP="00267960">
      <w:pPr>
        <w:spacing w:before="120" w:line="360" w:lineRule="auto"/>
        <w:ind w:firstLine="1701"/>
        <w:jc w:val="both"/>
        <w:rPr>
          <w:rFonts w:ascii="Arial" w:hAnsi="Arial" w:cs="Arial"/>
          <w:sz w:val="24"/>
          <w:szCs w:val="24"/>
        </w:rPr>
      </w:pPr>
      <w:r w:rsidRPr="009B6F45">
        <w:rPr>
          <w:rFonts w:ascii="Arial" w:hAnsi="Arial" w:cs="Arial"/>
          <w:sz w:val="24"/>
          <w:szCs w:val="24"/>
        </w:rPr>
        <w:t>Último dia para a mesária ou o mesário que faltou à votação no primeiro turno apresentar justificativa ao juízo eleitoral (Código Eleitoral, art. 124).</w:t>
      </w:r>
    </w:p>
    <w:p w14:paraId="22928186" w14:textId="3E3317B6" w:rsidR="007D3CA2" w:rsidRPr="009B6F45" w:rsidRDefault="007D5C03" w:rsidP="007D3CA2">
      <w:pPr>
        <w:spacing w:line="360" w:lineRule="auto"/>
        <w:jc w:val="center"/>
        <w:rPr>
          <w:rFonts w:ascii="Arial" w:hAnsi="Arial" w:cs="Arial"/>
          <w:b/>
          <w:bCs/>
          <w:sz w:val="24"/>
          <w:szCs w:val="24"/>
        </w:rPr>
      </w:pPr>
      <w:r w:rsidRPr="009B6F45">
        <w:rPr>
          <w:rFonts w:ascii="Arial" w:hAnsi="Arial" w:cs="Arial"/>
          <w:b/>
          <w:bCs/>
          <w:sz w:val="24"/>
          <w:szCs w:val="24"/>
        </w:rPr>
        <w:t>4 de novembro</w:t>
      </w:r>
      <w:r w:rsidR="007D3CA2" w:rsidRPr="009B6F45">
        <w:rPr>
          <w:rFonts w:ascii="Arial" w:hAnsi="Arial" w:cs="Arial"/>
          <w:b/>
          <w:bCs/>
          <w:sz w:val="24"/>
          <w:szCs w:val="24"/>
        </w:rPr>
        <w:t xml:space="preserve"> – sexta-feira</w:t>
      </w:r>
    </w:p>
    <w:p w14:paraId="697FC6A5"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(5 dias após o segundo turno)</w:t>
      </w:r>
    </w:p>
    <w:p w14:paraId="75C6A667" w14:textId="434FC0DA" w:rsidR="0044608F" w:rsidRPr="009B6F45" w:rsidRDefault="0044608F" w:rsidP="0044608F">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em que os feitos eleitorais terão prioridade para a participação do Ministério Público e </w:t>
      </w:r>
      <w:r w:rsidR="00FC1308" w:rsidRPr="009B6F45">
        <w:rPr>
          <w:rFonts w:ascii="Arial" w:hAnsi="Arial" w:cs="Arial"/>
          <w:sz w:val="24"/>
          <w:szCs w:val="24"/>
        </w:rPr>
        <w:t>dos juízos</w:t>
      </w:r>
      <w:r w:rsidRPr="009B6F45">
        <w:rPr>
          <w:rFonts w:ascii="Arial" w:hAnsi="Arial" w:cs="Arial"/>
          <w:sz w:val="24"/>
          <w:szCs w:val="24"/>
        </w:rPr>
        <w:t xml:space="preserve"> de todas as Justiças e instâncias, ressalvados os processos de </w:t>
      </w:r>
      <w:r w:rsidRPr="009B6F45">
        <w:rPr>
          <w:rFonts w:ascii="Arial" w:hAnsi="Arial" w:cs="Arial"/>
          <w:i/>
          <w:sz w:val="24"/>
          <w:szCs w:val="24"/>
        </w:rPr>
        <w:t>habeas corpus</w:t>
      </w:r>
      <w:r w:rsidRPr="009B6F45">
        <w:rPr>
          <w:rFonts w:ascii="Arial" w:hAnsi="Arial" w:cs="Arial"/>
          <w:sz w:val="24"/>
          <w:szCs w:val="24"/>
        </w:rPr>
        <w:t xml:space="preserve"> e mandado de segurança (Lei nº 9.504/1997, art. 94, </w:t>
      </w:r>
      <w:r w:rsidRPr="009B6F45">
        <w:rPr>
          <w:rFonts w:ascii="Arial" w:hAnsi="Arial" w:cs="Arial"/>
          <w:i/>
          <w:sz w:val="24"/>
          <w:szCs w:val="24"/>
        </w:rPr>
        <w:t>caput</w:t>
      </w:r>
      <w:r w:rsidRPr="009B6F45">
        <w:rPr>
          <w:rFonts w:ascii="Arial" w:hAnsi="Arial" w:cs="Arial"/>
          <w:sz w:val="24"/>
          <w:szCs w:val="24"/>
        </w:rPr>
        <w:t xml:space="preserve">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61).</w:t>
      </w:r>
    </w:p>
    <w:p w14:paraId="60EAC004" w14:textId="77777777" w:rsidR="0044608F" w:rsidRPr="009B6F45" w:rsidRDefault="0044608F" w:rsidP="0044608F">
      <w:pPr>
        <w:spacing w:after="120" w:line="360" w:lineRule="auto"/>
        <w:ind w:firstLine="1701"/>
        <w:jc w:val="both"/>
        <w:rPr>
          <w:rFonts w:ascii="Arial" w:hAnsi="Arial" w:cs="Arial"/>
          <w:sz w:val="24"/>
          <w:szCs w:val="24"/>
        </w:rPr>
      </w:pPr>
      <w:r w:rsidRPr="009B6F45">
        <w:rPr>
          <w:rFonts w:ascii="Arial" w:hAnsi="Arial" w:cs="Arial"/>
          <w:sz w:val="24"/>
          <w:szCs w:val="24"/>
        </w:rPr>
        <w:t xml:space="preserve">2. Último dia em que as polícias judiciárias, os órgãos das Receitas Federal, Estadual e Municipal, os tribunais e os órgãos de contas auxiliarão a Justiça Eleitoral na apuração dos delitos eleitorais, com prioridade sobre suas atribuições regulares (Lei nº 9.504/1997, art. 94, § 3º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61, §3°).</w:t>
      </w:r>
    </w:p>
    <w:p w14:paraId="28D54A5F" w14:textId="77777777" w:rsidR="0044608F" w:rsidRPr="009B6F45" w:rsidRDefault="0044608F" w:rsidP="0044608F">
      <w:pPr>
        <w:spacing w:after="120" w:line="360" w:lineRule="auto"/>
        <w:ind w:firstLine="1701"/>
        <w:jc w:val="both"/>
        <w:rPr>
          <w:rFonts w:ascii="Arial" w:hAnsi="Arial" w:cs="Arial"/>
          <w:sz w:val="24"/>
          <w:szCs w:val="24"/>
        </w:rPr>
      </w:pPr>
      <w:r w:rsidRPr="009B6F45">
        <w:rPr>
          <w:rFonts w:ascii="Arial" w:hAnsi="Arial" w:cs="Arial"/>
          <w:sz w:val="24"/>
          <w:szCs w:val="24"/>
        </w:rPr>
        <w:t>3. Último dia para a Justiça Eleitoral identificar as candidatas, os candidatos e os partidos políticos que se omitiram a prestar as contas referentes ao primeiro turno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49, § 5º).</w:t>
      </w:r>
    </w:p>
    <w:p w14:paraId="3F6A04B2" w14:textId="77777777" w:rsidR="005E404B" w:rsidRPr="009B6F45" w:rsidRDefault="005E404B" w:rsidP="005E404B">
      <w:pPr>
        <w:spacing w:line="360" w:lineRule="auto"/>
        <w:jc w:val="center"/>
        <w:rPr>
          <w:rFonts w:ascii="Arial" w:hAnsi="Arial" w:cs="Arial"/>
          <w:b/>
          <w:bCs/>
          <w:sz w:val="24"/>
          <w:szCs w:val="24"/>
        </w:rPr>
      </w:pPr>
      <w:r w:rsidRPr="009B6F45">
        <w:rPr>
          <w:rFonts w:ascii="Arial" w:hAnsi="Arial" w:cs="Arial"/>
          <w:b/>
          <w:bCs/>
          <w:sz w:val="24"/>
          <w:szCs w:val="24"/>
        </w:rPr>
        <w:t>8 de novembro – terça-feira</w:t>
      </w:r>
    </w:p>
    <w:p w14:paraId="63E3FDC3" w14:textId="77777777" w:rsidR="005B4DE1" w:rsidRPr="009B6F45" w:rsidRDefault="005E404B" w:rsidP="005E404B">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 xml:space="preserve">1. </w:t>
      </w:r>
      <w:r w:rsidR="005B4DE1" w:rsidRPr="009B6F45">
        <w:rPr>
          <w:rFonts w:ascii="Arial" w:hAnsi="Arial" w:cs="Arial"/>
          <w:sz w:val="24"/>
          <w:szCs w:val="24"/>
        </w:rPr>
        <w:t>Data-limite para reinício da emissão da certidão de quitação eleitoral pela internet, pelo Sistema Elo e pelo E-Título.</w:t>
      </w:r>
    </w:p>
    <w:p w14:paraId="3C8B1887" w14:textId="77777777" w:rsidR="005B4DE1" w:rsidRPr="009B6F45" w:rsidRDefault="005B4DE1" w:rsidP="005E404B">
      <w:pPr>
        <w:spacing w:after="120" w:line="360" w:lineRule="auto"/>
        <w:ind w:firstLine="1701"/>
        <w:jc w:val="both"/>
        <w:rPr>
          <w:rFonts w:ascii="Arial" w:hAnsi="Arial" w:cs="Arial"/>
          <w:sz w:val="24"/>
          <w:szCs w:val="24"/>
        </w:rPr>
      </w:pPr>
      <w:r w:rsidRPr="009B6F45">
        <w:rPr>
          <w:rFonts w:ascii="Arial" w:hAnsi="Arial" w:cs="Arial"/>
          <w:sz w:val="24"/>
          <w:szCs w:val="24"/>
        </w:rPr>
        <w:t>2. Reinício do atendimento às eleitoras e aos eleitores nas unidades da Justiça Eleitoral.</w:t>
      </w:r>
    </w:p>
    <w:p w14:paraId="3F38C218" w14:textId="77777777" w:rsidR="005E404B" w:rsidRPr="009B6F45" w:rsidRDefault="005B4DE1" w:rsidP="005E404B">
      <w:pPr>
        <w:spacing w:after="120" w:line="360" w:lineRule="auto"/>
        <w:ind w:firstLine="1701"/>
        <w:jc w:val="both"/>
        <w:rPr>
          <w:rFonts w:ascii="Arial" w:hAnsi="Arial" w:cs="Arial"/>
          <w:sz w:val="24"/>
          <w:szCs w:val="24"/>
        </w:rPr>
      </w:pPr>
      <w:r w:rsidRPr="009B6F45">
        <w:rPr>
          <w:rFonts w:ascii="Arial" w:hAnsi="Arial" w:cs="Arial"/>
          <w:sz w:val="24"/>
          <w:szCs w:val="24"/>
        </w:rPr>
        <w:t xml:space="preserve">3. Reativação do serviço de </w:t>
      </w:r>
      <w:proofErr w:type="spellStart"/>
      <w:r w:rsidRPr="009B6F45">
        <w:rPr>
          <w:rFonts w:ascii="Arial" w:hAnsi="Arial" w:cs="Arial"/>
          <w:sz w:val="24"/>
          <w:szCs w:val="24"/>
        </w:rPr>
        <w:t>pré</w:t>
      </w:r>
      <w:proofErr w:type="spellEnd"/>
      <w:r w:rsidRPr="009B6F45">
        <w:rPr>
          <w:rFonts w:ascii="Arial" w:hAnsi="Arial" w:cs="Arial"/>
          <w:sz w:val="24"/>
          <w:szCs w:val="24"/>
        </w:rPr>
        <w:t>-atendimento, via internet, para requerimento de alistamento, transferência e revisão (Título Net).</w:t>
      </w:r>
    </w:p>
    <w:p w14:paraId="27B2B411" w14:textId="77777777" w:rsidR="005E404B" w:rsidRPr="009B6F45" w:rsidRDefault="005E404B" w:rsidP="005E404B">
      <w:pPr>
        <w:spacing w:line="360" w:lineRule="auto"/>
        <w:jc w:val="center"/>
        <w:rPr>
          <w:rFonts w:ascii="Arial" w:hAnsi="Arial" w:cs="Arial"/>
          <w:b/>
          <w:bCs/>
          <w:sz w:val="24"/>
          <w:szCs w:val="24"/>
        </w:rPr>
      </w:pPr>
      <w:r w:rsidRPr="009B6F45">
        <w:rPr>
          <w:rFonts w:ascii="Arial" w:hAnsi="Arial" w:cs="Arial"/>
          <w:b/>
          <w:bCs/>
          <w:sz w:val="24"/>
          <w:szCs w:val="24"/>
        </w:rPr>
        <w:t>10 de novembro – quinta-feira</w:t>
      </w:r>
    </w:p>
    <w:p w14:paraId="1AEC3BF2" w14:textId="77777777" w:rsidR="004F563E" w:rsidRPr="009B6F45" w:rsidRDefault="004F563E" w:rsidP="004F563E">
      <w:pPr>
        <w:spacing w:after="120" w:line="360" w:lineRule="auto"/>
        <w:ind w:firstLine="1701"/>
        <w:jc w:val="both"/>
        <w:rPr>
          <w:rFonts w:ascii="Arial" w:hAnsi="Arial" w:cs="Arial"/>
          <w:sz w:val="24"/>
          <w:szCs w:val="24"/>
        </w:rPr>
      </w:pPr>
      <w:r w:rsidRPr="009B6F45">
        <w:rPr>
          <w:rFonts w:ascii="Arial" w:hAnsi="Arial" w:cs="Arial"/>
          <w:sz w:val="24"/>
          <w:szCs w:val="24"/>
        </w:rPr>
        <w:t>Último dia para a Secretaria da Receita Federal do Brasil e as secretarias estaduais e municipais de Fazenda encaminharem ao Tribunal Superior Eleitoral, pela internet, arquivo eletrônico complementar, contendo as notas fiscais eletrônicas relativas ao fornecimento de bens e serviços para campanha eleitoral emitidas do dia imediatamente posterior ao da eleição até o último dia do mês de outubro de 2022.</w:t>
      </w:r>
    </w:p>
    <w:p w14:paraId="4FE0E447" w14:textId="77777777" w:rsidR="002E023E" w:rsidRPr="009B6F45" w:rsidRDefault="002E023E" w:rsidP="002E023E">
      <w:pPr>
        <w:spacing w:line="360" w:lineRule="auto"/>
        <w:jc w:val="center"/>
        <w:rPr>
          <w:rFonts w:ascii="Arial" w:hAnsi="Arial" w:cs="Arial"/>
          <w:b/>
          <w:bCs/>
          <w:sz w:val="24"/>
          <w:szCs w:val="24"/>
        </w:rPr>
      </w:pPr>
      <w:r w:rsidRPr="009B6F45">
        <w:rPr>
          <w:rFonts w:ascii="Arial" w:hAnsi="Arial" w:cs="Arial"/>
          <w:b/>
          <w:bCs/>
          <w:sz w:val="24"/>
          <w:szCs w:val="24"/>
        </w:rPr>
        <w:t>11 de novembro – sexta – feira</w:t>
      </w:r>
    </w:p>
    <w:p w14:paraId="4A5F0E51" w14:textId="77777777" w:rsidR="002E023E" w:rsidRPr="009B6F45" w:rsidRDefault="002E023E" w:rsidP="002E023E">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para o órgão competente de controle interno da Presidência da República, caso haja segundo turno, cobrar os valores devidos nos termos dos §§ 1º ao 4º do art. 123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23.610/2019 (Lei nº 9.504/1997, art. 76, § 2º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 art. 123, § 5º).</w:t>
      </w:r>
    </w:p>
    <w:p w14:paraId="2E602171" w14:textId="77777777" w:rsidR="00AC548D" w:rsidRPr="009B6F45" w:rsidRDefault="00AC548D" w:rsidP="00AC548D">
      <w:pPr>
        <w:spacing w:line="360" w:lineRule="auto"/>
        <w:jc w:val="center"/>
        <w:rPr>
          <w:rFonts w:ascii="Arial" w:hAnsi="Arial" w:cs="Arial"/>
          <w:b/>
          <w:bCs/>
          <w:sz w:val="24"/>
          <w:szCs w:val="24"/>
        </w:rPr>
      </w:pPr>
      <w:r w:rsidRPr="009B6F45">
        <w:rPr>
          <w:rFonts w:ascii="Arial" w:hAnsi="Arial" w:cs="Arial"/>
          <w:b/>
          <w:bCs/>
          <w:sz w:val="24"/>
          <w:szCs w:val="24"/>
        </w:rPr>
        <w:t>12 de novembro – sábado</w:t>
      </w:r>
    </w:p>
    <w:p w14:paraId="5F9C039D" w14:textId="77777777" w:rsidR="00AC548D" w:rsidRPr="009B6F45" w:rsidRDefault="00AC548D" w:rsidP="00AC548D">
      <w:pPr>
        <w:spacing w:after="120" w:line="360" w:lineRule="auto"/>
        <w:ind w:firstLine="1701"/>
        <w:jc w:val="both"/>
        <w:rPr>
          <w:rFonts w:ascii="Arial" w:hAnsi="Arial" w:cs="Arial"/>
          <w:sz w:val="24"/>
          <w:szCs w:val="24"/>
        </w:rPr>
      </w:pPr>
      <w:r w:rsidRPr="009B6F45">
        <w:rPr>
          <w:rFonts w:ascii="Arial" w:hAnsi="Arial" w:cs="Arial"/>
          <w:sz w:val="24"/>
          <w:szCs w:val="24"/>
        </w:rPr>
        <w:t>Data até a qual os dados de resultados relativos ao segundo turno estarão disponíveis em centro de dados provido pelo Tribunal Superior Eleitoral.</w:t>
      </w:r>
    </w:p>
    <w:p w14:paraId="5C68A661" w14:textId="77777777" w:rsidR="007D3CA2" w:rsidRPr="009B6F45" w:rsidRDefault="004F563E" w:rsidP="007D3CA2">
      <w:pPr>
        <w:spacing w:line="360" w:lineRule="auto"/>
        <w:jc w:val="center"/>
        <w:rPr>
          <w:rFonts w:ascii="Arial" w:hAnsi="Arial" w:cs="Arial"/>
          <w:b/>
          <w:bCs/>
          <w:sz w:val="24"/>
          <w:szCs w:val="24"/>
        </w:rPr>
      </w:pPr>
      <w:r w:rsidRPr="009B6F45">
        <w:rPr>
          <w:rFonts w:ascii="Arial" w:hAnsi="Arial" w:cs="Arial"/>
          <w:b/>
          <w:bCs/>
          <w:sz w:val="24"/>
          <w:szCs w:val="24"/>
        </w:rPr>
        <w:t>14</w:t>
      </w:r>
      <w:r w:rsidR="007D3CA2" w:rsidRPr="009B6F45">
        <w:rPr>
          <w:rFonts w:ascii="Arial" w:hAnsi="Arial" w:cs="Arial"/>
          <w:b/>
          <w:bCs/>
          <w:sz w:val="24"/>
          <w:szCs w:val="24"/>
        </w:rPr>
        <w:t xml:space="preserve"> de novembro – segunda-feira</w:t>
      </w:r>
    </w:p>
    <w:p w14:paraId="35C3BDD1"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(15 dias após o 2º turno)</w:t>
      </w:r>
    </w:p>
    <w:p w14:paraId="2D391FA0" w14:textId="04E563C6" w:rsidR="00781B54" w:rsidRPr="009B6F45" w:rsidRDefault="00781B54" w:rsidP="00781B54">
      <w:pPr>
        <w:spacing w:after="120" w:line="360" w:lineRule="auto"/>
        <w:ind w:firstLine="1701"/>
        <w:jc w:val="both"/>
        <w:rPr>
          <w:rFonts w:ascii="Arial" w:hAnsi="Arial" w:cs="Arial"/>
          <w:sz w:val="24"/>
          <w:szCs w:val="24"/>
        </w:rPr>
      </w:pPr>
      <w:r w:rsidRPr="009B6F45">
        <w:rPr>
          <w:rFonts w:ascii="Arial" w:hAnsi="Arial" w:cs="Arial"/>
          <w:sz w:val="24"/>
          <w:szCs w:val="24"/>
        </w:rPr>
        <w:t>1. Data a partir da qual, nas circunscrições em que houver votação em segundo turno, o funcionamento da secretaria aos sábados, domingos e feriados, inclusive das unidades responsáveis pela análise das prestações de contas e aquelas cujo funcionamento seja imprescindível à execução dessa análise, observará o disposto em regulamentação de cada tribunal regional eleitoral, à qual se dará ampla publicidade.</w:t>
      </w:r>
    </w:p>
    <w:p w14:paraId="59809376" w14:textId="77777777" w:rsidR="002A094C" w:rsidRPr="009B6F45" w:rsidRDefault="002A094C" w:rsidP="002A094C">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2. Data a partir da qual os tribunais das circunscrições em que houver segundo turno</w:t>
      </w:r>
      <w:r w:rsidRPr="009B6F45" w:rsidDel="008B27FE">
        <w:rPr>
          <w:rFonts w:ascii="Arial" w:hAnsi="Arial" w:cs="Arial"/>
          <w:sz w:val="24"/>
          <w:szCs w:val="24"/>
        </w:rPr>
        <w:t xml:space="preserve"> </w:t>
      </w:r>
      <w:r w:rsidRPr="009B6F45">
        <w:rPr>
          <w:rFonts w:ascii="Arial" w:hAnsi="Arial" w:cs="Arial"/>
          <w:sz w:val="24"/>
          <w:szCs w:val="24"/>
        </w:rPr>
        <w:t>não mais publicarão em sessão as decisões em representações sobre propaganda eleitoral e direito de resposta.</w:t>
      </w:r>
    </w:p>
    <w:p w14:paraId="5D12029D"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w:t>
      </w:r>
      <w:r w:rsidR="00936779" w:rsidRPr="009B6F45">
        <w:rPr>
          <w:rFonts w:ascii="Arial" w:hAnsi="Arial" w:cs="Arial"/>
          <w:b/>
          <w:bCs/>
          <w:sz w:val="24"/>
          <w:szCs w:val="24"/>
        </w:rPr>
        <w:t>9</w:t>
      </w:r>
      <w:r w:rsidRPr="009B6F45">
        <w:rPr>
          <w:rFonts w:ascii="Arial" w:hAnsi="Arial" w:cs="Arial"/>
          <w:b/>
          <w:bCs/>
          <w:sz w:val="24"/>
          <w:szCs w:val="24"/>
        </w:rPr>
        <w:t xml:space="preserve"> de novembro – sábado</w:t>
      </w:r>
    </w:p>
    <w:p w14:paraId="16FB2D76"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(20 dias após o segundo turno)</w:t>
      </w:r>
    </w:p>
    <w:p w14:paraId="052A9BA3" w14:textId="77777777" w:rsidR="00B27DE7" w:rsidRPr="009B6F45" w:rsidRDefault="00B27DE7" w:rsidP="00B27DE7">
      <w:pPr>
        <w:spacing w:after="120" w:line="360" w:lineRule="auto"/>
        <w:ind w:firstLine="1701"/>
        <w:jc w:val="both"/>
        <w:rPr>
          <w:rFonts w:ascii="Arial" w:hAnsi="Arial" w:cs="Arial"/>
          <w:sz w:val="24"/>
          <w:szCs w:val="24"/>
        </w:rPr>
      </w:pPr>
      <w:r w:rsidRPr="009B6F45">
        <w:rPr>
          <w:rFonts w:ascii="Arial" w:hAnsi="Arial" w:cs="Arial"/>
          <w:sz w:val="24"/>
          <w:szCs w:val="24"/>
        </w:rPr>
        <w:t xml:space="preserve">1. Último dia para as candidatas e os candidatos que concorreram no segundo turno das eleições, inclusive a vice, os partidos políticos e as federações encaminharem à Justiça Eleitoral, por meio do Sistema de Prestação de Contas Eleitorais (SPCE), as prestações de contas referentes aos dois turnos, incluindo todos os órgãos partidários que efetuaram doações ou gastos às candidaturas do segundo turno, ainda que não concorrentes (Lei nº 9.504/1997, art. 29, IV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49, § 1º).</w:t>
      </w:r>
    </w:p>
    <w:p w14:paraId="4EA17443" w14:textId="2C5EDD74" w:rsidR="00B27DE7" w:rsidRPr="009B6F45" w:rsidRDefault="00B27DE7" w:rsidP="00B27DE7">
      <w:pPr>
        <w:spacing w:after="120" w:line="360" w:lineRule="auto"/>
        <w:ind w:firstLine="1701"/>
        <w:jc w:val="both"/>
        <w:rPr>
          <w:rFonts w:ascii="Arial" w:hAnsi="Arial" w:cs="Arial"/>
          <w:sz w:val="24"/>
          <w:szCs w:val="24"/>
        </w:rPr>
      </w:pPr>
      <w:r w:rsidRPr="009B6F45">
        <w:rPr>
          <w:rFonts w:ascii="Arial" w:hAnsi="Arial" w:cs="Arial"/>
          <w:sz w:val="24"/>
          <w:szCs w:val="24"/>
        </w:rPr>
        <w:t>2. Último dia para</w:t>
      </w:r>
      <w:r w:rsidR="00BB69EF" w:rsidRPr="009B6F45">
        <w:rPr>
          <w:rFonts w:ascii="Arial" w:hAnsi="Arial" w:cs="Arial"/>
          <w:sz w:val="24"/>
          <w:szCs w:val="24"/>
        </w:rPr>
        <w:t xml:space="preserve"> as candidatas e</w:t>
      </w:r>
      <w:r w:rsidRPr="009B6F45">
        <w:rPr>
          <w:rFonts w:ascii="Arial" w:hAnsi="Arial" w:cs="Arial"/>
          <w:sz w:val="24"/>
          <w:szCs w:val="24"/>
        </w:rPr>
        <w:t xml:space="preserve"> os candidatos, inclusive a vice, que disputaram o segundo turno, transferirem as sobras da campanha ao órgão partidário, na circunscrição do pleito, conforme a origem dos recursos e a sua filiação partidária (Lei nº 9.504/1997, art. 31, I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50, § 1º).</w:t>
      </w:r>
    </w:p>
    <w:p w14:paraId="22F60316" w14:textId="561157BA" w:rsidR="00B27DE7" w:rsidRPr="009B6F45" w:rsidRDefault="00B27DE7" w:rsidP="00B27DE7">
      <w:pPr>
        <w:spacing w:after="120" w:line="360" w:lineRule="auto"/>
        <w:ind w:firstLine="1701"/>
        <w:jc w:val="both"/>
        <w:rPr>
          <w:rFonts w:ascii="Arial" w:hAnsi="Arial" w:cs="Arial"/>
          <w:sz w:val="24"/>
          <w:szCs w:val="24"/>
        </w:rPr>
      </w:pPr>
      <w:r w:rsidRPr="009B6F45">
        <w:rPr>
          <w:rFonts w:ascii="Arial" w:hAnsi="Arial" w:cs="Arial"/>
          <w:sz w:val="24"/>
          <w:szCs w:val="24"/>
        </w:rPr>
        <w:t xml:space="preserve">3. Último dia para as candidatas e os candidatos, inclusive a vice, que disputaram o segundo turno, observada a data da efetiva apresentação das contas, transferirem ao Tesouro Nacional os valores do Fundo Especial de Financiamento de Campanha (FEFC) eventualmente não utilizados, inclusive os decorrentes da alienação de bens permanentes obtidos com recursos do Fundo (Lei nº 9.504/1997, art. 16-C, § 11,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50. § 5º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23.605/19, art. 11)</w:t>
      </w:r>
      <w:r w:rsidR="009D1093" w:rsidRPr="009B6F45">
        <w:rPr>
          <w:rFonts w:ascii="Arial" w:hAnsi="Arial" w:cs="Arial"/>
          <w:sz w:val="24"/>
          <w:szCs w:val="24"/>
        </w:rPr>
        <w:t>.</w:t>
      </w:r>
    </w:p>
    <w:p w14:paraId="22A8CE6E" w14:textId="77777777" w:rsidR="007D3CA2" w:rsidRPr="009B6F45" w:rsidRDefault="00A126A1" w:rsidP="007D3CA2">
      <w:pPr>
        <w:spacing w:line="360" w:lineRule="auto"/>
        <w:jc w:val="center"/>
        <w:rPr>
          <w:rFonts w:ascii="Arial" w:hAnsi="Arial" w:cs="Arial"/>
          <w:b/>
          <w:bCs/>
          <w:sz w:val="24"/>
          <w:szCs w:val="24"/>
        </w:rPr>
      </w:pPr>
      <w:r w:rsidRPr="009B6F45">
        <w:rPr>
          <w:rFonts w:ascii="Arial" w:hAnsi="Arial" w:cs="Arial"/>
          <w:b/>
          <w:bCs/>
          <w:sz w:val="24"/>
          <w:szCs w:val="24"/>
        </w:rPr>
        <w:t>22</w:t>
      </w:r>
      <w:r w:rsidR="007D3CA2" w:rsidRPr="009B6F45">
        <w:rPr>
          <w:rFonts w:ascii="Arial" w:hAnsi="Arial" w:cs="Arial"/>
          <w:b/>
          <w:bCs/>
          <w:sz w:val="24"/>
          <w:szCs w:val="24"/>
        </w:rPr>
        <w:t xml:space="preserve"> de novembro – terça-feira</w:t>
      </w:r>
    </w:p>
    <w:p w14:paraId="52824929" w14:textId="77777777" w:rsidR="00B27DE7" w:rsidRPr="009B6F45" w:rsidRDefault="00B27DE7" w:rsidP="00B27DE7">
      <w:pPr>
        <w:spacing w:after="120" w:line="360" w:lineRule="auto"/>
        <w:ind w:firstLine="1560"/>
        <w:jc w:val="both"/>
        <w:rPr>
          <w:rFonts w:ascii="Arial" w:hAnsi="Arial" w:cs="Arial"/>
          <w:sz w:val="24"/>
          <w:szCs w:val="24"/>
        </w:rPr>
      </w:pPr>
      <w:r w:rsidRPr="009B6F45">
        <w:rPr>
          <w:rFonts w:ascii="Arial" w:hAnsi="Arial" w:cs="Arial"/>
          <w:sz w:val="24"/>
          <w:szCs w:val="24"/>
        </w:rPr>
        <w:t>Último dia para a Justiça Eleitoral identificar as candidatas, os candidatos e os partidos políticos que se omitiram a prestar as contas referentes ao segundo turno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49, § 5º).</w:t>
      </w:r>
    </w:p>
    <w:p w14:paraId="32E22A3C" w14:textId="3602D15D"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2</w:t>
      </w:r>
      <w:r w:rsidR="00A75790" w:rsidRPr="009B6F45">
        <w:rPr>
          <w:rFonts w:ascii="Arial" w:hAnsi="Arial" w:cs="Arial"/>
          <w:b/>
          <w:bCs/>
          <w:sz w:val="24"/>
          <w:szCs w:val="24"/>
        </w:rPr>
        <w:t>9</w:t>
      </w:r>
      <w:r w:rsidRPr="009B6F45">
        <w:rPr>
          <w:rFonts w:ascii="Arial" w:hAnsi="Arial" w:cs="Arial"/>
          <w:b/>
          <w:bCs/>
          <w:sz w:val="24"/>
          <w:szCs w:val="24"/>
        </w:rPr>
        <w:t xml:space="preserve"> de novembro – terça-feira</w:t>
      </w:r>
    </w:p>
    <w:p w14:paraId="297B1C7C"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(30 dias após o segundo turno)</w:t>
      </w:r>
    </w:p>
    <w:p w14:paraId="7779BCB2" w14:textId="77777777" w:rsidR="00A868EA" w:rsidRPr="009B6F45" w:rsidRDefault="00A868EA" w:rsidP="00A868EA">
      <w:pPr>
        <w:spacing w:after="120" w:line="360" w:lineRule="auto"/>
        <w:ind w:firstLine="1560"/>
        <w:jc w:val="both"/>
        <w:rPr>
          <w:rFonts w:ascii="Arial" w:hAnsi="Arial" w:cs="Arial"/>
          <w:sz w:val="24"/>
          <w:szCs w:val="24"/>
        </w:rPr>
      </w:pPr>
      <w:r w:rsidRPr="009B6F45">
        <w:rPr>
          <w:rFonts w:ascii="Arial" w:hAnsi="Arial" w:cs="Arial"/>
          <w:sz w:val="24"/>
          <w:szCs w:val="24"/>
        </w:rPr>
        <w:t xml:space="preserve">1. Último dia para as candidatas, os candidatos, os partidos políticos, as federações e as coligações removerem as propagandas relativas ao </w:t>
      </w:r>
      <w:r w:rsidRPr="009B6F45">
        <w:rPr>
          <w:rFonts w:ascii="Arial" w:hAnsi="Arial" w:cs="Arial"/>
          <w:sz w:val="24"/>
          <w:szCs w:val="24"/>
        </w:rPr>
        <w:lastRenderedPageBreak/>
        <w:t>segundo turno das eleições e promoverem a restauração do bem em que afixada, se for o caso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23.610/19, art. 121).</w:t>
      </w:r>
    </w:p>
    <w:p w14:paraId="1448FB91" w14:textId="2ADAB419" w:rsidR="00A868EA" w:rsidRPr="009B6F45" w:rsidRDefault="00A868EA" w:rsidP="00A868EA">
      <w:pPr>
        <w:spacing w:after="120" w:line="360" w:lineRule="auto"/>
        <w:ind w:firstLine="1560"/>
        <w:jc w:val="both"/>
        <w:rPr>
          <w:rFonts w:ascii="Arial" w:hAnsi="Arial" w:cs="Arial"/>
          <w:sz w:val="24"/>
          <w:szCs w:val="24"/>
        </w:rPr>
      </w:pPr>
      <w:r w:rsidRPr="009B6F45">
        <w:rPr>
          <w:rFonts w:ascii="Arial" w:hAnsi="Arial" w:cs="Arial"/>
          <w:sz w:val="24"/>
          <w:szCs w:val="24"/>
        </w:rPr>
        <w:t xml:space="preserve">2. Último dia para </w:t>
      </w:r>
      <w:r w:rsidR="00E14E60" w:rsidRPr="009B6F45">
        <w:rPr>
          <w:rFonts w:ascii="Arial" w:hAnsi="Arial" w:cs="Arial"/>
          <w:sz w:val="24"/>
          <w:szCs w:val="24"/>
        </w:rPr>
        <w:t xml:space="preserve">a mesária ou </w:t>
      </w:r>
      <w:r w:rsidRPr="009B6F45">
        <w:rPr>
          <w:rFonts w:ascii="Arial" w:hAnsi="Arial" w:cs="Arial"/>
          <w:sz w:val="24"/>
          <w:szCs w:val="24"/>
        </w:rPr>
        <w:t>o mesário que não compareceu aos trabalhos no segundo turno apresentar justificativa ao juízo eleitoral (Código Eleitoral, art. 124).</w:t>
      </w:r>
    </w:p>
    <w:p w14:paraId="4EE7A9BD" w14:textId="77777777" w:rsidR="00A75790" w:rsidRPr="009B6F45" w:rsidRDefault="00A75790" w:rsidP="00A75790">
      <w:pPr>
        <w:spacing w:after="120" w:line="360" w:lineRule="auto"/>
        <w:ind w:firstLine="1701"/>
        <w:jc w:val="both"/>
        <w:rPr>
          <w:rFonts w:ascii="Arial" w:hAnsi="Arial" w:cs="Arial"/>
          <w:sz w:val="24"/>
          <w:szCs w:val="24"/>
        </w:rPr>
      </w:pPr>
      <w:r w:rsidRPr="009B6F45">
        <w:rPr>
          <w:rFonts w:ascii="Arial" w:hAnsi="Arial" w:cs="Arial"/>
          <w:sz w:val="24"/>
          <w:szCs w:val="24"/>
        </w:rPr>
        <w:t>3. Data-limite para a publicação, na página da internet do Tribunal Superior Eleitoral, dos relatórios conclusivos sobre a fiscalização realizada no teste de integridade das urnas eletrônicas, no primeiro e segundo turnos, elaborado pela instituição conveniada e pela empresa de auditoria de funcionamento das urnas eletrônicas.</w:t>
      </w:r>
    </w:p>
    <w:p w14:paraId="28679D1D" w14:textId="67182A1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DEZEMBRO DE 202</w:t>
      </w:r>
      <w:r w:rsidR="002405DE" w:rsidRPr="009B6F45">
        <w:rPr>
          <w:rFonts w:ascii="Arial" w:hAnsi="Arial" w:cs="Arial"/>
          <w:b/>
          <w:bCs/>
          <w:sz w:val="24"/>
          <w:szCs w:val="24"/>
        </w:rPr>
        <w:t>2</w:t>
      </w:r>
    </w:p>
    <w:p w14:paraId="58B3676D" w14:textId="77777777" w:rsidR="007D3CA2" w:rsidRPr="009B6F45" w:rsidRDefault="00A75790" w:rsidP="007D3CA2">
      <w:pPr>
        <w:spacing w:line="360" w:lineRule="auto"/>
        <w:jc w:val="center"/>
        <w:rPr>
          <w:rFonts w:ascii="Arial" w:hAnsi="Arial" w:cs="Arial"/>
          <w:b/>
          <w:bCs/>
          <w:sz w:val="24"/>
          <w:szCs w:val="24"/>
        </w:rPr>
      </w:pPr>
      <w:r w:rsidRPr="009B6F45">
        <w:rPr>
          <w:rFonts w:ascii="Arial" w:hAnsi="Arial" w:cs="Arial"/>
          <w:b/>
          <w:bCs/>
          <w:sz w:val="24"/>
          <w:szCs w:val="24"/>
        </w:rPr>
        <w:t>1°</w:t>
      </w:r>
      <w:r w:rsidR="007D3CA2" w:rsidRPr="009B6F45">
        <w:rPr>
          <w:rFonts w:ascii="Arial" w:hAnsi="Arial" w:cs="Arial"/>
          <w:b/>
          <w:bCs/>
          <w:sz w:val="24"/>
          <w:szCs w:val="24"/>
        </w:rPr>
        <w:t xml:space="preserve"> de dezembro – quinta-feira</w:t>
      </w:r>
    </w:p>
    <w:p w14:paraId="7593A287"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(60 dias após o primeiro turno)</w:t>
      </w:r>
    </w:p>
    <w:p w14:paraId="0F022B28" w14:textId="77777777" w:rsidR="00A868EA" w:rsidRPr="009B6F45" w:rsidRDefault="00A868EA" w:rsidP="00A868EA">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para a eleitora ou o eleitor que deixou de votar no primeiro turno das eleições apresentar, em qualquer cartório eleitoral, ou pelo serviço disponível no sítio eletrônico do TSE e dos </w:t>
      </w:r>
      <w:proofErr w:type="spellStart"/>
      <w:r w:rsidRPr="009B6F45">
        <w:rPr>
          <w:rFonts w:ascii="Arial" w:hAnsi="Arial" w:cs="Arial"/>
          <w:sz w:val="24"/>
          <w:szCs w:val="24"/>
        </w:rPr>
        <w:t>TREs</w:t>
      </w:r>
      <w:proofErr w:type="spellEnd"/>
      <w:r w:rsidRPr="009B6F45">
        <w:rPr>
          <w:rFonts w:ascii="Arial" w:hAnsi="Arial" w:cs="Arial"/>
          <w:sz w:val="24"/>
          <w:szCs w:val="24"/>
        </w:rPr>
        <w:t>, justificativa fundamentada ao juízo eleitoral (Lei nº 6.091/1974, art. 7º).</w:t>
      </w:r>
    </w:p>
    <w:p w14:paraId="2F6023C5" w14:textId="2126E32F" w:rsidR="0051356F" w:rsidRPr="009B6F45" w:rsidRDefault="0051356F" w:rsidP="0051356F">
      <w:pPr>
        <w:spacing w:line="360" w:lineRule="auto"/>
        <w:jc w:val="center"/>
        <w:rPr>
          <w:rFonts w:ascii="Arial" w:hAnsi="Arial" w:cs="Arial"/>
          <w:b/>
          <w:bCs/>
          <w:sz w:val="24"/>
          <w:szCs w:val="24"/>
        </w:rPr>
      </w:pPr>
      <w:r w:rsidRPr="009B6F45">
        <w:rPr>
          <w:rFonts w:ascii="Arial" w:hAnsi="Arial" w:cs="Arial"/>
          <w:b/>
          <w:bCs/>
          <w:sz w:val="24"/>
          <w:szCs w:val="24"/>
        </w:rPr>
        <w:t>7 de dezembro – quarta-feira</w:t>
      </w:r>
    </w:p>
    <w:p w14:paraId="0AEADC9B" w14:textId="77777777" w:rsidR="0051356F" w:rsidRPr="009B6F45" w:rsidRDefault="0051356F" w:rsidP="0051356F">
      <w:pPr>
        <w:spacing w:after="120" w:line="360" w:lineRule="auto"/>
        <w:ind w:firstLine="1701"/>
        <w:jc w:val="both"/>
        <w:rPr>
          <w:rFonts w:ascii="Arial" w:hAnsi="Arial" w:cs="Arial"/>
          <w:sz w:val="24"/>
          <w:szCs w:val="24"/>
        </w:rPr>
      </w:pPr>
      <w:r w:rsidRPr="009B6F45">
        <w:rPr>
          <w:rFonts w:ascii="Arial" w:hAnsi="Arial" w:cs="Arial"/>
          <w:sz w:val="24"/>
          <w:szCs w:val="24"/>
        </w:rPr>
        <w:t>Último dia para o juízo eleitoral responsável pela recepção dos requerimentos de justificativa não registrados na urna no primeiro e no segundo turnos lançar as informações no Cadastro Eleitoral.</w:t>
      </w:r>
    </w:p>
    <w:p w14:paraId="6877D756"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15 de dezembro – </w:t>
      </w:r>
      <w:r w:rsidR="00454D7F" w:rsidRPr="009B6F45">
        <w:rPr>
          <w:rFonts w:ascii="Arial" w:hAnsi="Arial" w:cs="Arial"/>
          <w:b/>
          <w:bCs/>
          <w:sz w:val="24"/>
          <w:szCs w:val="24"/>
        </w:rPr>
        <w:t>quinta</w:t>
      </w:r>
      <w:r w:rsidRPr="009B6F45">
        <w:rPr>
          <w:rFonts w:ascii="Arial" w:hAnsi="Arial" w:cs="Arial"/>
          <w:b/>
          <w:bCs/>
          <w:sz w:val="24"/>
          <w:szCs w:val="24"/>
        </w:rPr>
        <w:t>-feira</w:t>
      </w:r>
    </w:p>
    <w:p w14:paraId="2EAC2AE8" w14:textId="5FD0749C" w:rsidR="0089102D" w:rsidRPr="009B6F45" w:rsidRDefault="0089102D" w:rsidP="0089102D">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observado o prazo de até 3 (três) dias antes da data da diplomação, para a publicação da decisão eleitoral que julgar as contas </w:t>
      </w:r>
      <w:r w:rsidR="007950B7" w:rsidRPr="009B6F45">
        <w:rPr>
          <w:rFonts w:ascii="Arial" w:hAnsi="Arial" w:cs="Arial"/>
          <w:sz w:val="24"/>
          <w:szCs w:val="24"/>
        </w:rPr>
        <w:t xml:space="preserve">das candidatas e </w:t>
      </w:r>
      <w:r w:rsidRPr="009B6F45">
        <w:rPr>
          <w:rFonts w:ascii="Arial" w:hAnsi="Arial" w:cs="Arial"/>
          <w:sz w:val="24"/>
          <w:szCs w:val="24"/>
        </w:rPr>
        <w:t xml:space="preserve">dos candidatos eleitos (Lei nº 9.504/1997, art. 30,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78)</w:t>
      </w:r>
      <w:r w:rsidR="007950B7" w:rsidRPr="009B6F45">
        <w:rPr>
          <w:rFonts w:ascii="Arial" w:hAnsi="Arial" w:cs="Arial"/>
          <w:sz w:val="24"/>
          <w:szCs w:val="24"/>
        </w:rPr>
        <w:t>.</w:t>
      </w:r>
    </w:p>
    <w:p w14:paraId="1F2F82E8"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w:t>
      </w:r>
      <w:r w:rsidR="00F57B13" w:rsidRPr="009B6F45">
        <w:rPr>
          <w:rFonts w:ascii="Arial" w:hAnsi="Arial" w:cs="Arial"/>
          <w:b/>
          <w:bCs/>
          <w:sz w:val="24"/>
          <w:szCs w:val="24"/>
        </w:rPr>
        <w:t>9</w:t>
      </w:r>
      <w:r w:rsidRPr="009B6F45">
        <w:rPr>
          <w:rFonts w:ascii="Arial" w:hAnsi="Arial" w:cs="Arial"/>
          <w:b/>
          <w:bCs/>
          <w:sz w:val="24"/>
          <w:szCs w:val="24"/>
        </w:rPr>
        <w:t xml:space="preserve"> de dezembro – se</w:t>
      </w:r>
      <w:r w:rsidR="00F57B13" w:rsidRPr="009B6F45">
        <w:rPr>
          <w:rFonts w:ascii="Arial" w:hAnsi="Arial" w:cs="Arial"/>
          <w:b/>
          <w:bCs/>
          <w:sz w:val="24"/>
          <w:szCs w:val="24"/>
        </w:rPr>
        <w:t>gunda</w:t>
      </w:r>
      <w:r w:rsidRPr="009B6F45">
        <w:rPr>
          <w:rFonts w:ascii="Arial" w:hAnsi="Arial" w:cs="Arial"/>
          <w:b/>
          <w:bCs/>
          <w:sz w:val="24"/>
          <w:szCs w:val="24"/>
        </w:rPr>
        <w:t>-feira</w:t>
      </w:r>
    </w:p>
    <w:p w14:paraId="174A4F45" w14:textId="59A7B291" w:rsidR="00AD21E3" w:rsidRPr="009B6F45" w:rsidRDefault="00AD21E3" w:rsidP="004266D4">
      <w:pPr>
        <w:spacing w:after="120" w:line="360" w:lineRule="auto"/>
        <w:ind w:firstLine="1701"/>
        <w:jc w:val="both"/>
        <w:rPr>
          <w:rFonts w:ascii="Arial" w:hAnsi="Arial"/>
        </w:rPr>
      </w:pPr>
      <w:r w:rsidRPr="009B6F45">
        <w:rPr>
          <w:rFonts w:ascii="Arial" w:hAnsi="Arial" w:cs="Arial"/>
          <w:sz w:val="24"/>
          <w:szCs w:val="24"/>
        </w:rPr>
        <w:t>1. Último dia para a diplomação das eleitas e dos eleitos</w:t>
      </w:r>
      <w:r w:rsidR="00105568" w:rsidRPr="009B6F45">
        <w:rPr>
          <w:rFonts w:ascii="Arial" w:hAnsi="Arial" w:cs="Arial"/>
          <w:sz w:val="24"/>
          <w:szCs w:val="24"/>
        </w:rPr>
        <w:t>.</w:t>
      </w:r>
    </w:p>
    <w:p w14:paraId="18CFB78D" w14:textId="3B04C772" w:rsidR="002A094C" w:rsidRPr="009B6F45" w:rsidRDefault="00AD21E3" w:rsidP="002A094C">
      <w:pPr>
        <w:spacing w:after="120" w:line="360" w:lineRule="auto"/>
        <w:ind w:firstLine="1701"/>
        <w:jc w:val="both"/>
        <w:rPr>
          <w:rFonts w:ascii="Arial" w:hAnsi="Arial" w:cs="Arial"/>
          <w:sz w:val="24"/>
          <w:szCs w:val="24"/>
        </w:rPr>
      </w:pPr>
      <w:r w:rsidRPr="009B6F45">
        <w:rPr>
          <w:rFonts w:ascii="Arial" w:hAnsi="Arial" w:cs="Arial"/>
          <w:sz w:val="24"/>
          <w:szCs w:val="24"/>
        </w:rPr>
        <w:t>2.</w:t>
      </w:r>
      <w:r w:rsidR="00D27005" w:rsidRPr="009B6F45">
        <w:rPr>
          <w:rFonts w:ascii="Arial" w:hAnsi="Arial" w:cs="Arial"/>
          <w:sz w:val="24"/>
          <w:szCs w:val="24"/>
        </w:rPr>
        <w:t xml:space="preserve"> </w:t>
      </w:r>
      <w:r w:rsidR="002A094C" w:rsidRPr="009B6F45">
        <w:rPr>
          <w:rFonts w:ascii="Arial" w:hAnsi="Arial" w:cs="Arial"/>
          <w:sz w:val="24"/>
          <w:szCs w:val="24"/>
        </w:rPr>
        <w:t>Último dia que poderá ser previsto, na regulamentação editada por cada tribunal, para o funcionamento de sua secretaria aos sábados, domingos e feriados.</w:t>
      </w:r>
    </w:p>
    <w:p w14:paraId="73C15983" w14:textId="77777777" w:rsidR="002A094C" w:rsidRPr="009B6F45" w:rsidRDefault="002A094C" w:rsidP="004266D4">
      <w:pPr>
        <w:spacing w:after="120" w:line="360" w:lineRule="auto"/>
        <w:ind w:firstLine="1701"/>
        <w:jc w:val="both"/>
        <w:rPr>
          <w:rFonts w:ascii="Calibri" w:eastAsia="Arial" w:hAnsi="Calibri" w:cs="Calibri"/>
          <w:sz w:val="22"/>
          <w:szCs w:val="22"/>
        </w:rPr>
      </w:pPr>
      <w:r w:rsidRPr="009B6F45">
        <w:rPr>
          <w:rFonts w:ascii="Arial" w:hAnsi="Arial" w:cs="Arial"/>
          <w:sz w:val="24"/>
          <w:szCs w:val="24"/>
        </w:rPr>
        <w:lastRenderedPageBreak/>
        <w:t xml:space="preserve">3. Data a partir da qual os prazos processuais que correrem no </w:t>
      </w:r>
      <w:proofErr w:type="spellStart"/>
      <w:r w:rsidRPr="009B6F45">
        <w:rPr>
          <w:rFonts w:ascii="Arial" w:hAnsi="Arial" w:cs="Arial"/>
          <w:sz w:val="24"/>
          <w:szCs w:val="24"/>
        </w:rPr>
        <w:t>PJe</w:t>
      </w:r>
      <w:proofErr w:type="spellEnd"/>
      <w:r w:rsidRPr="009B6F45">
        <w:rPr>
          <w:rFonts w:ascii="Arial" w:hAnsi="Arial" w:cs="Arial"/>
          <w:sz w:val="24"/>
          <w:szCs w:val="24"/>
        </w:rPr>
        <w:t xml:space="preserve"> em registro de candidatura, representação por propaganda eleitoral, pedido de direito de resposta e prestação de contas não mais se vencerão aos sábados, domingos e feriados (Lei Complementar nº 64/1990, art. 16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 art. 78, § 1º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7º).</w:t>
      </w:r>
    </w:p>
    <w:p w14:paraId="5B93E6C2" w14:textId="77777777" w:rsidR="00AD21E3" w:rsidRPr="009B6F45" w:rsidRDefault="002A094C" w:rsidP="004266D4">
      <w:pPr>
        <w:spacing w:after="120" w:line="360" w:lineRule="auto"/>
        <w:ind w:firstLine="1701"/>
        <w:jc w:val="both"/>
        <w:rPr>
          <w:rFonts w:ascii="Arial" w:hAnsi="Arial"/>
        </w:rPr>
      </w:pPr>
      <w:r w:rsidRPr="009B6F45">
        <w:rPr>
          <w:rFonts w:ascii="Arial" w:hAnsi="Arial" w:cs="Arial"/>
          <w:sz w:val="24"/>
          <w:szCs w:val="24"/>
        </w:rPr>
        <w:t>4</w:t>
      </w:r>
      <w:r w:rsidR="00AD21E3" w:rsidRPr="009B6F45">
        <w:rPr>
          <w:rFonts w:ascii="Arial" w:hAnsi="Arial" w:cs="Arial"/>
          <w:sz w:val="24"/>
          <w:szCs w:val="24"/>
        </w:rPr>
        <w:t xml:space="preserve">. Último dia de atuação das juízas e dos juízes auxiliares nos tribunais eleitorais (Lei nº 9.504/1997, art. 96, § 3º e </w:t>
      </w:r>
      <w:proofErr w:type="spellStart"/>
      <w:r w:rsidR="00AD21E3" w:rsidRPr="009B6F45">
        <w:rPr>
          <w:rFonts w:ascii="Arial" w:hAnsi="Arial" w:cs="Arial"/>
          <w:sz w:val="24"/>
          <w:szCs w:val="24"/>
        </w:rPr>
        <w:t>Res.-TSE</w:t>
      </w:r>
      <w:proofErr w:type="spellEnd"/>
      <w:r w:rsidR="00AD21E3" w:rsidRPr="009B6F45">
        <w:rPr>
          <w:rFonts w:ascii="Arial" w:hAnsi="Arial" w:cs="Arial"/>
          <w:sz w:val="24"/>
          <w:szCs w:val="24"/>
        </w:rPr>
        <w:t xml:space="preserve"> nº 23.608/19, art. 2º, II).</w:t>
      </w:r>
    </w:p>
    <w:p w14:paraId="5408772B" w14:textId="1BF70A17" w:rsidR="00AD21E3" w:rsidRPr="009B6F45" w:rsidRDefault="002A094C" w:rsidP="00AD21E3">
      <w:pPr>
        <w:spacing w:after="120" w:line="360" w:lineRule="auto"/>
        <w:ind w:firstLine="1701"/>
        <w:jc w:val="both"/>
        <w:rPr>
          <w:rFonts w:ascii="Arial" w:hAnsi="Arial" w:cs="Arial"/>
          <w:sz w:val="24"/>
          <w:szCs w:val="24"/>
        </w:rPr>
      </w:pPr>
      <w:r w:rsidRPr="009B6F45">
        <w:rPr>
          <w:rFonts w:ascii="Arial" w:hAnsi="Arial" w:cs="Arial"/>
          <w:sz w:val="24"/>
          <w:szCs w:val="24"/>
        </w:rPr>
        <w:t>5</w:t>
      </w:r>
      <w:r w:rsidR="00AD21E3" w:rsidRPr="009B6F45">
        <w:rPr>
          <w:rFonts w:ascii="Arial" w:hAnsi="Arial" w:cs="Arial"/>
          <w:sz w:val="24"/>
          <w:szCs w:val="24"/>
        </w:rPr>
        <w:t>. Último dia em que, nos feitos decorrentes do processo eleitoral, não poderão servir como juízes(as), nos tribunais eleitorais, juízes(as) auxiliares, juízes(as) eleitorais ou chefe de cartório eleitoral, o cônjuge ou companheiro(a)</w:t>
      </w:r>
      <w:r w:rsidR="00DD7569" w:rsidRPr="009B6F45">
        <w:rPr>
          <w:rFonts w:ascii="Arial" w:hAnsi="Arial" w:cs="Arial"/>
          <w:sz w:val="24"/>
          <w:szCs w:val="24"/>
        </w:rPr>
        <w:t xml:space="preserve"> e</w:t>
      </w:r>
      <w:r w:rsidR="00AD21E3" w:rsidRPr="009B6F45">
        <w:rPr>
          <w:rFonts w:ascii="Arial" w:hAnsi="Arial" w:cs="Arial"/>
          <w:sz w:val="24"/>
          <w:szCs w:val="24"/>
        </w:rPr>
        <w:t xml:space="preserve"> parente consanguíneo(a) ou afim, até o segundo grau, de candidata ou candidato a cargo eletivo registrado na circunscrição (Código Eleitoral, </w:t>
      </w:r>
      <w:proofErr w:type="spellStart"/>
      <w:r w:rsidR="00AD21E3" w:rsidRPr="009B6F45">
        <w:rPr>
          <w:rFonts w:ascii="Arial" w:hAnsi="Arial" w:cs="Arial"/>
          <w:sz w:val="24"/>
          <w:szCs w:val="24"/>
        </w:rPr>
        <w:t>arts</w:t>
      </w:r>
      <w:proofErr w:type="spellEnd"/>
      <w:r w:rsidR="00AD21E3" w:rsidRPr="009B6F45">
        <w:rPr>
          <w:rFonts w:ascii="Arial" w:hAnsi="Arial" w:cs="Arial"/>
          <w:sz w:val="24"/>
          <w:szCs w:val="24"/>
        </w:rPr>
        <w:t xml:space="preserve">. 14, § 3º, e 33, § 1º e </w:t>
      </w:r>
      <w:proofErr w:type="spellStart"/>
      <w:r w:rsidR="00AD21E3" w:rsidRPr="009B6F45">
        <w:rPr>
          <w:rFonts w:ascii="Arial" w:hAnsi="Arial" w:cs="Arial"/>
          <w:sz w:val="24"/>
          <w:szCs w:val="24"/>
        </w:rPr>
        <w:t>Res.-TSE</w:t>
      </w:r>
      <w:proofErr w:type="spellEnd"/>
      <w:r w:rsidR="00AD21E3" w:rsidRPr="009B6F45">
        <w:rPr>
          <w:rFonts w:ascii="Arial" w:hAnsi="Arial" w:cs="Arial"/>
          <w:sz w:val="24"/>
          <w:szCs w:val="24"/>
        </w:rPr>
        <w:t xml:space="preserve"> nº 23.608/19, art. 56).</w:t>
      </w:r>
    </w:p>
    <w:p w14:paraId="63D08C87" w14:textId="77777777" w:rsidR="002A094C" w:rsidRPr="009B6F45" w:rsidRDefault="002A094C" w:rsidP="002A094C">
      <w:pPr>
        <w:spacing w:after="120" w:line="360" w:lineRule="auto"/>
        <w:ind w:firstLine="1701"/>
        <w:jc w:val="both"/>
        <w:rPr>
          <w:rFonts w:ascii="Arial" w:hAnsi="Arial" w:cs="Arial"/>
          <w:sz w:val="24"/>
          <w:szCs w:val="24"/>
        </w:rPr>
      </w:pPr>
      <w:r w:rsidRPr="009B6F45">
        <w:rPr>
          <w:rFonts w:ascii="Arial" w:hAnsi="Arial" w:cs="Arial"/>
          <w:sz w:val="24"/>
          <w:szCs w:val="24"/>
        </w:rPr>
        <w:t>6. Último dia em que o mural eletrônico, mensagens instantâneas e mensagens eletrônicas serão utilizados para as comunicações da Justiça Eleitoral nos processos de registro de candidatura, nas representações em matéria de propaganda eleitoral, nas reclamações, no</w:t>
      </w:r>
      <w:r w:rsidR="00420592" w:rsidRPr="009B6F45">
        <w:rPr>
          <w:rFonts w:ascii="Arial" w:hAnsi="Arial" w:cs="Arial"/>
          <w:sz w:val="24"/>
          <w:szCs w:val="24"/>
        </w:rPr>
        <w:t xml:space="preserve">s pedidos de </w:t>
      </w:r>
      <w:r w:rsidRPr="009B6F45">
        <w:rPr>
          <w:rFonts w:ascii="Arial" w:hAnsi="Arial" w:cs="Arial"/>
          <w:sz w:val="24"/>
          <w:szCs w:val="24"/>
        </w:rPr>
        <w:t>direito de resposta e nas prestações de contas, observadas as regras específicas das resoluções respectivas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98,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23.608/19, art. 12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23.609/19, art. 38).</w:t>
      </w:r>
    </w:p>
    <w:p w14:paraId="5AF839B3" w14:textId="341BE63E" w:rsidR="000D3D18" w:rsidRPr="009B6F45" w:rsidRDefault="00C45111" w:rsidP="008E4A66">
      <w:pPr>
        <w:spacing w:after="120" w:line="360" w:lineRule="auto"/>
        <w:ind w:firstLine="1701"/>
        <w:jc w:val="both"/>
        <w:rPr>
          <w:rFonts w:ascii="Arial" w:hAnsi="Arial" w:cs="Arial"/>
          <w:sz w:val="24"/>
          <w:szCs w:val="24"/>
        </w:rPr>
      </w:pPr>
      <w:r w:rsidRPr="00C45111">
        <w:rPr>
          <w:rFonts w:ascii="Arial" w:hAnsi="Arial" w:cs="Arial"/>
          <w:sz w:val="24"/>
          <w:szCs w:val="24"/>
          <w:highlight w:val="yellow"/>
        </w:rPr>
        <w:t>7</w:t>
      </w:r>
      <w:r w:rsidR="000D3D18" w:rsidRPr="009B6F45">
        <w:rPr>
          <w:rFonts w:ascii="Arial" w:hAnsi="Arial" w:cs="Arial"/>
          <w:sz w:val="24"/>
          <w:szCs w:val="24"/>
        </w:rPr>
        <w:t xml:space="preserve">. </w:t>
      </w:r>
      <w:r w:rsidR="00820D21" w:rsidRPr="009B6F45">
        <w:rPr>
          <w:rFonts w:ascii="Arial" w:hAnsi="Arial" w:cs="Arial"/>
          <w:sz w:val="24"/>
          <w:szCs w:val="24"/>
        </w:rPr>
        <w:t>Último dia em que o Ministério Público será intimado das decisões e dos despachos por meio eletrônico, e dos acórdãos, em sessão de julgamento, quando nela forem publicados (</w:t>
      </w:r>
      <w:proofErr w:type="spellStart"/>
      <w:r w:rsidR="00820D21" w:rsidRPr="009B6F45">
        <w:rPr>
          <w:rFonts w:ascii="Arial" w:hAnsi="Arial" w:cs="Arial"/>
          <w:sz w:val="24"/>
          <w:szCs w:val="24"/>
        </w:rPr>
        <w:t>Res.-TSE</w:t>
      </w:r>
      <w:proofErr w:type="spellEnd"/>
      <w:r w:rsidR="00820D21" w:rsidRPr="009B6F45">
        <w:rPr>
          <w:rFonts w:ascii="Arial" w:hAnsi="Arial" w:cs="Arial"/>
          <w:sz w:val="24"/>
          <w:szCs w:val="24"/>
        </w:rPr>
        <w:t xml:space="preserve"> nº 23.608/19, art. 12, §§ 7º e 8º).</w:t>
      </w:r>
    </w:p>
    <w:p w14:paraId="2C24BEAB" w14:textId="358B4A11" w:rsidR="00E200D4" w:rsidRPr="009B6F45" w:rsidRDefault="00C45111" w:rsidP="00E200D4">
      <w:pPr>
        <w:spacing w:after="120" w:line="360" w:lineRule="auto"/>
        <w:ind w:firstLine="1701"/>
        <w:jc w:val="both"/>
        <w:rPr>
          <w:rFonts w:ascii="Arial" w:hAnsi="Arial" w:cs="Arial"/>
          <w:sz w:val="24"/>
          <w:szCs w:val="24"/>
        </w:rPr>
      </w:pPr>
      <w:r w:rsidRPr="00C45111">
        <w:rPr>
          <w:rFonts w:ascii="Arial" w:hAnsi="Arial" w:cs="Arial"/>
          <w:sz w:val="24"/>
          <w:szCs w:val="24"/>
          <w:highlight w:val="yellow"/>
        </w:rPr>
        <w:t>8</w:t>
      </w:r>
      <w:r w:rsidR="002A094C" w:rsidRPr="009B6F45">
        <w:rPr>
          <w:rFonts w:ascii="Arial" w:hAnsi="Arial" w:cs="Arial"/>
          <w:sz w:val="24"/>
          <w:szCs w:val="24"/>
        </w:rPr>
        <w:t>.</w:t>
      </w:r>
      <w:r w:rsidR="00E200D4" w:rsidRPr="009B6F45">
        <w:rPr>
          <w:rFonts w:ascii="Arial" w:hAnsi="Arial" w:cs="Arial"/>
          <w:sz w:val="24"/>
          <w:szCs w:val="24"/>
        </w:rPr>
        <w:t xml:space="preserve"> Último dia em que, nos procedimentos de registro de candidatura, propaganda eleitoral, direito de resposta e prestação de contas, a publicação dos atos judiciais será realizada em mural eletrônico, disponível no sítio eletrônico do respectivo tribunal, com o registro do horário da publicação, e os acórdãos serão publicados em sessão de julgamento.</w:t>
      </w:r>
    </w:p>
    <w:p w14:paraId="364FB3EC" w14:textId="77777777" w:rsidR="004753FD" w:rsidRPr="009B6F45" w:rsidRDefault="004753FD" w:rsidP="004753FD">
      <w:pPr>
        <w:spacing w:line="360" w:lineRule="auto"/>
        <w:jc w:val="center"/>
        <w:rPr>
          <w:rFonts w:ascii="Arial" w:hAnsi="Arial" w:cs="Arial"/>
          <w:b/>
          <w:bCs/>
          <w:sz w:val="24"/>
          <w:szCs w:val="24"/>
        </w:rPr>
      </w:pPr>
      <w:r w:rsidRPr="009B6F45">
        <w:rPr>
          <w:rFonts w:ascii="Arial" w:hAnsi="Arial" w:cs="Arial"/>
          <w:b/>
          <w:bCs/>
          <w:sz w:val="24"/>
          <w:szCs w:val="24"/>
        </w:rPr>
        <w:t>20 de dezembro – terça-feira</w:t>
      </w:r>
    </w:p>
    <w:p w14:paraId="2D4ED648" w14:textId="77777777" w:rsidR="004753FD" w:rsidRPr="009B6F45" w:rsidRDefault="004753FD" w:rsidP="004753FD">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 xml:space="preserve">1. Data-limite para que os bancos encerrem as contas bancárias das candidatas e dos candidatos destinadas à movimentação de recursos do Fundo Partidário e de doações para campanha, transferindo a totalidade do saldo existente para a conta bancária do órgão de direção da circunscrição, na forma prevista no art. 51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informando o fato à Justiça Eleitoral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12, III).</w:t>
      </w:r>
    </w:p>
    <w:p w14:paraId="447F55DB" w14:textId="77777777" w:rsidR="004753FD" w:rsidRPr="009B6F45" w:rsidRDefault="004753FD" w:rsidP="004753FD">
      <w:pPr>
        <w:spacing w:after="120" w:line="360" w:lineRule="auto"/>
        <w:ind w:firstLine="1701"/>
        <w:jc w:val="both"/>
        <w:rPr>
          <w:rFonts w:ascii="Arial" w:hAnsi="Arial" w:cs="Arial"/>
          <w:sz w:val="24"/>
          <w:szCs w:val="24"/>
        </w:rPr>
      </w:pPr>
      <w:r w:rsidRPr="009B6F45">
        <w:rPr>
          <w:rFonts w:ascii="Arial" w:hAnsi="Arial" w:cs="Arial"/>
          <w:sz w:val="24"/>
          <w:szCs w:val="24"/>
        </w:rPr>
        <w:t xml:space="preserve">2. Data-limite para que os bancos procedam ao encerramento das contas bancárias de candidata, candidato e partido político destinadas à movimentação de recursos do Fundo Especial de Financiamento de Campanha (FEFC), transferindo a totalidade do saldo existente para o Tesouro Nacional, forma prevista no art. 51 da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informando o fato à Justiça Eleitoral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12, IV).</w:t>
      </w:r>
    </w:p>
    <w:p w14:paraId="78E3BECC"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31 de dezembro – </w:t>
      </w:r>
      <w:r w:rsidR="00DE2056" w:rsidRPr="009B6F45">
        <w:rPr>
          <w:rFonts w:ascii="Arial" w:hAnsi="Arial" w:cs="Arial"/>
          <w:b/>
          <w:bCs/>
          <w:sz w:val="24"/>
          <w:szCs w:val="24"/>
        </w:rPr>
        <w:t>sábado</w:t>
      </w:r>
    </w:p>
    <w:p w14:paraId="42589F41" w14:textId="6E8A79A4" w:rsidR="00DE2056" w:rsidRPr="009B6F45" w:rsidRDefault="00DE2056" w:rsidP="00DE2056">
      <w:pPr>
        <w:spacing w:after="120" w:line="360" w:lineRule="auto"/>
        <w:ind w:firstLine="1701"/>
        <w:jc w:val="both"/>
        <w:rPr>
          <w:rFonts w:ascii="Arial" w:hAnsi="Arial" w:cs="Arial"/>
          <w:sz w:val="24"/>
          <w:szCs w:val="24"/>
        </w:rPr>
      </w:pPr>
      <w:r w:rsidRPr="009B6F45">
        <w:rPr>
          <w:rFonts w:ascii="Arial" w:hAnsi="Arial" w:cs="Arial"/>
          <w:sz w:val="24"/>
          <w:szCs w:val="24"/>
        </w:rPr>
        <w:t xml:space="preserve">Data em que todas as inscrições </w:t>
      </w:r>
      <w:r w:rsidR="00847B68" w:rsidRPr="009B6F45">
        <w:rPr>
          <w:rFonts w:ascii="Arial" w:hAnsi="Arial" w:cs="Arial"/>
          <w:sz w:val="24"/>
          <w:szCs w:val="24"/>
        </w:rPr>
        <w:t xml:space="preserve">das candidatas e </w:t>
      </w:r>
      <w:r w:rsidRPr="009B6F45">
        <w:rPr>
          <w:rFonts w:ascii="Arial" w:hAnsi="Arial" w:cs="Arial"/>
          <w:sz w:val="24"/>
          <w:szCs w:val="24"/>
        </w:rPr>
        <w:t>dos candidatos na Receita Federal serão, de ofício, canceladas (Instrução Normativa Conjunta RFB/TSE nº 1.019/2010, art. 7º).</w:t>
      </w:r>
    </w:p>
    <w:p w14:paraId="72C904E8"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JANEIRO DE 202</w:t>
      </w:r>
      <w:r w:rsidR="0031294B" w:rsidRPr="009B6F45">
        <w:rPr>
          <w:rFonts w:ascii="Arial" w:hAnsi="Arial" w:cs="Arial"/>
          <w:b/>
          <w:bCs/>
          <w:sz w:val="24"/>
          <w:szCs w:val="24"/>
        </w:rPr>
        <w:t>3</w:t>
      </w:r>
    </w:p>
    <w:p w14:paraId="11F5D14A" w14:textId="77777777" w:rsidR="000E1A10" w:rsidRPr="009B6F45" w:rsidRDefault="000E1A10" w:rsidP="000E1A10">
      <w:pPr>
        <w:spacing w:line="360" w:lineRule="auto"/>
        <w:jc w:val="center"/>
        <w:rPr>
          <w:rFonts w:ascii="Arial" w:hAnsi="Arial" w:cs="Arial"/>
          <w:b/>
          <w:bCs/>
          <w:sz w:val="24"/>
          <w:szCs w:val="24"/>
        </w:rPr>
      </w:pPr>
      <w:r w:rsidRPr="009B6F45">
        <w:rPr>
          <w:rFonts w:ascii="Arial" w:hAnsi="Arial" w:cs="Arial"/>
          <w:b/>
          <w:bCs/>
          <w:sz w:val="24"/>
          <w:szCs w:val="24"/>
        </w:rPr>
        <w:t>2 de janeiro – segunda-feira</w:t>
      </w:r>
    </w:p>
    <w:p w14:paraId="7EFAB6BD" w14:textId="70B843F9" w:rsidR="000E1A10" w:rsidRPr="009B6F45" w:rsidRDefault="000E1A10" w:rsidP="000E1A10">
      <w:pPr>
        <w:spacing w:after="120" w:line="360" w:lineRule="auto"/>
        <w:ind w:firstLine="1701"/>
        <w:jc w:val="both"/>
        <w:rPr>
          <w:rFonts w:ascii="Arial" w:hAnsi="Arial" w:cs="Arial"/>
          <w:sz w:val="24"/>
          <w:szCs w:val="24"/>
        </w:rPr>
      </w:pPr>
      <w:bookmarkStart w:id="2" w:name="_Hlk89234538"/>
      <w:r w:rsidRPr="009B6F45">
        <w:rPr>
          <w:rFonts w:ascii="Arial" w:hAnsi="Arial" w:cs="Arial"/>
          <w:sz w:val="24"/>
          <w:szCs w:val="24"/>
        </w:rPr>
        <w:t>Último dia, nas unidades da Federação que realizaram apenas primeiro turno, para que os órgãos e entidades da Administração Pública direta e indiret</w:t>
      </w:r>
      <w:r w:rsidR="005C3254" w:rsidRPr="009B6F45">
        <w:rPr>
          <w:rFonts w:ascii="Arial" w:hAnsi="Arial" w:cs="Arial"/>
          <w:sz w:val="24"/>
          <w:szCs w:val="24"/>
        </w:rPr>
        <w:t>a</w:t>
      </w:r>
      <w:r w:rsidRPr="009B6F45">
        <w:rPr>
          <w:rFonts w:ascii="Arial" w:hAnsi="Arial" w:cs="Arial"/>
          <w:sz w:val="24"/>
          <w:szCs w:val="24"/>
        </w:rPr>
        <w:t xml:space="preserve"> cedam funcionárias e funcionários à Justiça Eleitoral</w:t>
      </w:r>
      <w:r w:rsidR="005C3254" w:rsidRPr="009B6F45">
        <w:rPr>
          <w:rFonts w:ascii="Arial" w:hAnsi="Arial" w:cs="Arial"/>
          <w:sz w:val="24"/>
          <w:szCs w:val="24"/>
        </w:rPr>
        <w:t>, em casos específicos e de forma motivada</w:t>
      </w:r>
      <w:r w:rsidR="00422E9A" w:rsidRPr="009B6F45">
        <w:rPr>
          <w:rFonts w:ascii="Arial" w:hAnsi="Arial" w:cs="Arial"/>
          <w:sz w:val="24"/>
          <w:szCs w:val="24"/>
        </w:rPr>
        <w:t>,</w:t>
      </w:r>
      <w:r w:rsidR="001E3D99" w:rsidRPr="009B6F45">
        <w:rPr>
          <w:rFonts w:ascii="Arial" w:hAnsi="Arial" w:cs="Arial"/>
          <w:sz w:val="24"/>
          <w:szCs w:val="24"/>
        </w:rPr>
        <w:t xml:space="preserve"> </w:t>
      </w:r>
      <w:r w:rsidR="00422E9A" w:rsidRPr="009B6F45">
        <w:rPr>
          <w:rFonts w:ascii="Arial" w:hAnsi="Arial" w:cs="Arial"/>
          <w:sz w:val="24"/>
          <w:szCs w:val="24"/>
        </w:rPr>
        <w:t xml:space="preserve">quando solicitados pelos tribunais eleitorais </w:t>
      </w:r>
      <w:r w:rsidRPr="009B6F45">
        <w:rPr>
          <w:rFonts w:ascii="Arial" w:hAnsi="Arial" w:cs="Arial"/>
          <w:sz w:val="24"/>
          <w:szCs w:val="24"/>
        </w:rPr>
        <w:t>(Lei nº 9.504/1997, art. 94-A, II).</w:t>
      </w:r>
    </w:p>
    <w:bookmarkEnd w:id="2"/>
    <w:p w14:paraId="67DA5906" w14:textId="77777777" w:rsidR="009B6F45" w:rsidRDefault="009B6F45" w:rsidP="007D3CA2">
      <w:pPr>
        <w:pStyle w:val="PargrafodaLista"/>
        <w:spacing w:line="360" w:lineRule="auto"/>
        <w:jc w:val="center"/>
        <w:rPr>
          <w:rFonts w:ascii="Arial" w:hAnsi="Arial" w:cs="Arial"/>
          <w:b/>
          <w:bCs/>
        </w:rPr>
      </w:pPr>
    </w:p>
    <w:p w14:paraId="2DD91F62" w14:textId="232F4798" w:rsidR="007D3CA2" w:rsidRPr="009B6F45" w:rsidRDefault="0031294B" w:rsidP="007D3CA2">
      <w:pPr>
        <w:pStyle w:val="PargrafodaLista"/>
        <w:spacing w:line="360" w:lineRule="auto"/>
        <w:jc w:val="center"/>
        <w:rPr>
          <w:rFonts w:ascii="Arial" w:hAnsi="Arial" w:cs="Arial"/>
          <w:b/>
          <w:bCs/>
        </w:rPr>
      </w:pPr>
      <w:r w:rsidRPr="009B6F45">
        <w:rPr>
          <w:rFonts w:ascii="Arial" w:hAnsi="Arial" w:cs="Arial"/>
          <w:b/>
          <w:bCs/>
        </w:rPr>
        <w:t>5</w:t>
      </w:r>
      <w:r w:rsidR="007D3CA2" w:rsidRPr="009B6F45">
        <w:rPr>
          <w:rFonts w:ascii="Arial" w:hAnsi="Arial" w:cs="Arial"/>
          <w:b/>
          <w:bCs/>
        </w:rPr>
        <w:t xml:space="preserve"> de janeiro – quinta-feira</w:t>
      </w:r>
    </w:p>
    <w:p w14:paraId="775AD683" w14:textId="47EA8423" w:rsidR="00EC4897" w:rsidRPr="009B6F45" w:rsidRDefault="00EC4897" w:rsidP="00EC4897">
      <w:pPr>
        <w:spacing w:after="120" w:line="360" w:lineRule="auto"/>
        <w:ind w:firstLine="1701"/>
        <w:jc w:val="both"/>
        <w:rPr>
          <w:rFonts w:ascii="Calibri" w:eastAsia="Calibri" w:hAnsi="Calibri" w:cs="Calibri"/>
          <w:b/>
        </w:rPr>
      </w:pPr>
      <w:r w:rsidRPr="009B6F45">
        <w:rPr>
          <w:rFonts w:ascii="Arial" w:hAnsi="Arial" w:cs="Arial"/>
          <w:sz w:val="24"/>
          <w:szCs w:val="24"/>
        </w:rPr>
        <w:t>Último dia para as entidades fiscalizadoras solicitarem, em petição fundamentada, à autoridade competente, a verificação extraordinária pós-pleito da integridade e autenticidade dos sistemas eleitorais</w:t>
      </w:r>
      <w:r w:rsidRPr="009B6F45">
        <w:rPr>
          <w:rFonts w:ascii="Calibri" w:eastAsia="Arial" w:hAnsi="Calibri" w:cs="Calibri"/>
          <w:sz w:val="22"/>
          <w:szCs w:val="22"/>
        </w:rPr>
        <w:t>.</w:t>
      </w:r>
    </w:p>
    <w:p w14:paraId="72E4597F" w14:textId="77777777" w:rsidR="0031294B" w:rsidRPr="009B6F45" w:rsidRDefault="0031294B" w:rsidP="0031294B">
      <w:pPr>
        <w:pStyle w:val="PargrafodaLista"/>
        <w:spacing w:line="360" w:lineRule="auto"/>
        <w:jc w:val="center"/>
        <w:rPr>
          <w:rFonts w:ascii="Arial" w:hAnsi="Arial" w:cs="Arial"/>
          <w:b/>
          <w:bCs/>
        </w:rPr>
      </w:pPr>
      <w:r w:rsidRPr="009B6F45">
        <w:rPr>
          <w:rFonts w:ascii="Arial" w:hAnsi="Arial" w:cs="Arial"/>
          <w:b/>
          <w:bCs/>
        </w:rPr>
        <w:t xml:space="preserve">9 de janeiro – </w:t>
      </w:r>
      <w:r w:rsidR="00EB0914" w:rsidRPr="009B6F45">
        <w:rPr>
          <w:rFonts w:ascii="Arial" w:hAnsi="Arial" w:cs="Arial"/>
          <w:b/>
          <w:bCs/>
        </w:rPr>
        <w:t>segunda</w:t>
      </w:r>
      <w:r w:rsidRPr="009B6F45">
        <w:rPr>
          <w:rFonts w:ascii="Arial" w:hAnsi="Arial" w:cs="Arial"/>
          <w:b/>
          <w:bCs/>
        </w:rPr>
        <w:t>-feira</w:t>
      </w:r>
    </w:p>
    <w:p w14:paraId="6639C363" w14:textId="77777777" w:rsidR="00EC4897" w:rsidRPr="009B6F45" w:rsidRDefault="00EC4897" w:rsidP="00EC4897">
      <w:pPr>
        <w:spacing w:after="120" w:line="360" w:lineRule="auto"/>
        <w:ind w:firstLine="1701"/>
        <w:jc w:val="both"/>
        <w:rPr>
          <w:rFonts w:ascii="Arial" w:hAnsi="Arial" w:cs="Arial"/>
          <w:sz w:val="24"/>
          <w:szCs w:val="24"/>
        </w:rPr>
      </w:pPr>
      <w:r w:rsidRPr="009B6F45">
        <w:rPr>
          <w:rFonts w:ascii="Arial" w:hAnsi="Arial" w:cs="Arial"/>
          <w:sz w:val="24"/>
          <w:szCs w:val="24"/>
        </w:rPr>
        <w:t>Último dia para a eleitora ou o eleitor que deixou de votar no segundo turno da eleição apresentar justificativa ao juízo eleitoral (Lei nº 6.091/1974, art. 7º).</w:t>
      </w:r>
    </w:p>
    <w:p w14:paraId="7AFD3F86" w14:textId="1B1BF20E"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lastRenderedPageBreak/>
        <w:t>1</w:t>
      </w:r>
      <w:r w:rsidR="00EB0914" w:rsidRPr="009B6F45">
        <w:rPr>
          <w:rFonts w:ascii="Arial" w:hAnsi="Arial" w:cs="Arial"/>
          <w:b/>
          <w:bCs/>
          <w:sz w:val="24"/>
          <w:szCs w:val="24"/>
        </w:rPr>
        <w:t>0</w:t>
      </w:r>
      <w:r w:rsidRPr="009B6F45">
        <w:rPr>
          <w:rFonts w:ascii="Arial" w:hAnsi="Arial" w:cs="Arial"/>
          <w:b/>
          <w:bCs/>
          <w:sz w:val="24"/>
          <w:szCs w:val="24"/>
        </w:rPr>
        <w:t xml:space="preserve"> de janeiro – terça-feira</w:t>
      </w:r>
    </w:p>
    <w:p w14:paraId="66A4605E" w14:textId="77777777" w:rsidR="00B404A3" w:rsidRPr="009B6F45" w:rsidRDefault="00B404A3" w:rsidP="00B404A3">
      <w:pPr>
        <w:spacing w:after="120" w:line="360" w:lineRule="auto"/>
        <w:ind w:firstLine="1701"/>
        <w:jc w:val="both"/>
        <w:rPr>
          <w:rFonts w:ascii="Arial" w:hAnsi="Arial" w:cs="Arial"/>
          <w:sz w:val="24"/>
          <w:szCs w:val="24"/>
        </w:rPr>
      </w:pPr>
      <w:r w:rsidRPr="009B6F45">
        <w:rPr>
          <w:rFonts w:ascii="Arial" w:hAnsi="Arial" w:cs="Arial"/>
          <w:sz w:val="24"/>
          <w:szCs w:val="24"/>
        </w:rPr>
        <w:t>Último dia para as entidades fiscalizadores solicitarem à Justiça Eleitoral os seguintes relatórios e cópias dos arquivos de sistemas:</w:t>
      </w:r>
    </w:p>
    <w:p w14:paraId="4B11F394" w14:textId="77777777" w:rsidR="007D3CA2" w:rsidRPr="009B6F45" w:rsidRDefault="007D3CA2" w:rsidP="008D1888">
      <w:pPr>
        <w:spacing w:before="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os</w:t>
      </w:r>
      <w:proofErr w:type="gramEnd"/>
      <w:r w:rsidRPr="009B6F45">
        <w:rPr>
          <w:rFonts w:ascii="Arial" w:hAnsi="Arial" w:cs="Arial"/>
          <w:sz w:val="24"/>
          <w:szCs w:val="24"/>
        </w:rPr>
        <w:t xml:space="preserve"> arquivos de log do Gerenciador de Dados, Aplicativos e Interface com a Urna Eletrônica (GEDAI-UE); </w:t>
      </w:r>
    </w:p>
    <w:p w14:paraId="0ABA5128" w14:textId="77777777" w:rsidR="00EC4897" w:rsidRPr="009B6F45" w:rsidRDefault="00EC4897" w:rsidP="00EC4897">
      <w:pPr>
        <w:spacing w:after="120" w:line="360" w:lineRule="auto"/>
        <w:ind w:firstLine="1701"/>
        <w:jc w:val="both"/>
        <w:rPr>
          <w:rFonts w:ascii="Arial" w:hAnsi="Arial" w:cs="Arial"/>
          <w:sz w:val="24"/>
          <w:szCs w:val="24"/>
        </w:rPr>
      </w:pPr>
      <w:r w:rsidRPr="009B6F45">
        <w:rPr>
          <w:rFonts w:ascii="Arial" w:hAnsi="Arial" w:cs="Arial"/>
          <w:sz w:val="24"/>
          <w:szCs w:val="24"/>
        </w:rPr>
        <w:t xml:space="preserve">II – </w:t>
      </w:r>
      <w:proofErr w:type="gramStart"/>
      <w:r w:rsidRPr="009B6F45">
        <w:rPr>
          <w:rFonts w:ascii="Arial" w:hAnsi="Arial" w:cs="Arial"/>
          <w:sz w:val="24"/>
          <w:szCs w:val="24"/>
        </w:rPr>
        <w:t>os</w:t>
      </w:r>
      <w:proofErr w:type="gramEnd"/>
      <w:r w:rsidRPr="009B6F45">
        <w:rPr>
          <w:rFonts w:ascii="Arial" w:hAnsi="Arial" w:cs="Arial"/>
          <w:sz w:val="24"/>
          <w:szCs w:val="24"/>
        </w:rPr>
        <w:t xml:space="preserve"> arquivos de dados alimentadores do Sistema de Gerenciamento da Totalização, referentes a pessoas candidatas, partidos políticos, coligações, federações municípios, zonas e seções;</w:t>
      </w:r>
    </w:p>
    <w:p w14:paraId="28C81D96" w14:textId="77777777" w:rsidR="007D3CA2" w:rsidRPr="009B6F45" w:rsidRDefault="007D3CA2" w:rsidP="008D1888">
      <w:pPr>
        <w:spacing w:before="120" w:line="360" w:lineRule="auto"/>
        <w:ind w:firstLine="1701"/>
        <w:jc w:val="both"/>
        <w:rPr>
          <w:rFonts w:ascii="Arial" w:hAnsi="Arial" w:cs="Arial"/>
          <w:sz w:val="24"/>
          <w:szCs w:val="24"/>
        </w:rPr>
      </w:pPr>
      <w:r w:rsidRPr="009B6F45">
        <w:rPr>
          <w:rFonts w:ascii="Arial" w:hAnsi="Arial" w:cs="Arial"/>
          <w:sz w:val="24"/>
          <w:szCs w:val="24"/>
        </w:rPr>
        <w:t>III – arquivos de log do Transportador, do Receptor de Arquivos de Urna e do banco de dados;</w:t>
      </w:r>
    </w:p>
    <w:p w14:paraId="2023C3DC" w14:textId="77777777" w:rsidR="00B404A3" w:rsidRPr="009B6F45" w:rsidRDefault="00B404A3" w:rsidP="00B404A3">
      <w:pPr>
        <w:spacing w:after="120"/>
        <w:ind w:firstLine="1701"/>
        <w:jc w:val="both"/>
        <w:rPr>
          <w:rFonts w:ascii="Arial" w:hAnsi="Arial" w:cs="Arial"/>
          <w:sz w:val="24"/>
          <w:szCs w:val="24"/>
        </w:rPr>
      </w:pPr>
      <w:r w:rsidRPr="009B6F45">
        <w:rPr>
          <w:rFonts w:ascii="Arial" w:hAnsi="Arial" w:cs="Arial"/>
          <w:sz w:val="24"/>
          <w:szCs w:val="24"/>
        </w:rPr>
        <w:t xml:space="preserve">IV – </w:t>
      </w:r>
      <w:proofErr w:type="gramStart"/>
      <w:r w:rsidRPr="009B6F45">
        <w:rPr>
          <w:rFonts w:ascii="Arial" w:hAnsi="Arial" w:cs="Arial"/>
          <w:sz w:val="24"/>
          <w:szCs w:val="24"/>
        </w:rPr>
        <w:t>arquivo</w:t>
      </w:r>
      <w:proofErr w:type="gramEnd"/>
      <w:r w:rsidRPr="009B6F45">
        <w:rPr>
          <w:rFonts w:ascii="Arial" w:hAnsi="Arial" w:cs="Arial"/>
          <w:sz w:val="24"/>
          <w:szCs w:val="24"/>
        </w:rPr>
        <w:t xml:space="preserve"> de imagens dos boletins de urna (</w:t>
      </w:r>
      <w:proofErr w:type="spellStart"/>
      <w:r w:rsidRPr="009B6F45">
        <w:rPr>
          <w:rFonts w:ascii="Arial" w:hAnsi="Arial" w:cs="Arial"/>
          <w:sz w:val="24"/>
          <w:szCs w:val="24"/>
        </w:rPr>
        <w:t>BUs</w:t>
      </w:r>
      <w:proofErr w:type="spellEnd"/>
      <w:r w:rsidRPr="009B6F45">
        <w:rPr>
          <w:rFonts w:ascii="Arial" w:hAnsi="Arial" w:cs="Arial"/>
          <w:sz w:val="24"/>
          <w:szCs w:val="24"/>
        </w:rPr>
        <w:t>);</w:t>
      </w:r>
    </w:p>
    <w:p w14:paraId="171D8386" w14:textId="77777777" w:rsidR="007D3CA2" w:rsidRPr="009B6F45" w:rsidRDefault="007D3CA2" w:rsidP="008D1888">
      <w:pPr>
        <w:spacing w:before="120" w:line="360" w:lineRule="auto"/>
        <w:ind w:firstLine="1701"/>
        <w:jc w:val="both"/>
        <w:rPr>
          <w:rFonts w:ascii="Arial" w:hAnsi="Arial" w:cs="Arial"/>
          <w:sz w:val="24"/>
          <w:szCs w:val="24"/>
        </w:rPr>
      </w:pPr>
      <w:r w:rsidRPr="009B6F45">
        <w:rPr>
          <w:rFonts w:ascii="Arial" w:hAnsi="Arial" w:cs="Arial"/>
          <w:sz w:val="24"/>
          <w:szCs w:val="24"/>
        </w:rPr>
        <w:t xml:space="preserve">V – </w:t>
      </w:r>
      <w:proofErr w:type="gramStart"/>
      <w:r w:rsidRPr="009B6F45">
        <w:rPr>
          <w:rFonts w:ascii="Arial" w:hAnsi="Arial" w:cs="Arial"/>
          <w:sz w:val="24"/>
          <w:szCs w:val="24"/>
        </w:rPr>
        <w:t>log</w:t>
      </w:r>
      <w:proofErr w:type="gramEnd"/>
      <w:r w:rsidRPr="009B6F45">
        <w:rPr>
          <w:rFonts w:ascii="Arial" w:hAnsi="Arial" w:cs="Arial"/>
          <w:sz w:val="24"/>
          <w:szCs w:val="24"/>
        </w:rPr>
        <w:t xml:space="preserve"> das urnas;</w:t>
      </w:r>
    </w:p>
    <w:p w14:paraId="624B72C9" w14:textId="77777777" w:rsidR="007D3CA2" w:rsidRPr="009B6F45" w:rsidRDefault="007D3CA2" w:rsidP="008D1888">
      <w:pPr>
        <w:spacing w:before="120" w:line="360" w:lineRule="auto"/>
        <w:ind w:firstLine="1701"/>
        <w:jc w:val="both"/>
        <w:rPr>
          <w:rFonts w:ascii="Arial" w:hAnsi="Arial" w:cs="Arial"/>
          <w:sz w:val="24"/>
          <w:szCs w:val="24"/>
        </w:rPr>
      </w:pPr>
      <w:r w:rsidRPr="009B6F45">
        <w:rPr>
          <w:rFonts w:ascii="Arial" w:hAnsi="Arial" w:cs="Arial"/>
          <w:sz w:val="24"/>
          <w:szCs w:val="24"/>
        </w:rPr>
        <w:t xml:space="preserve">VI – </w:t>
      </w:r>
      <w:proofErr w:type="gramStart"/>
      <w:r w:rsidRPr="009B6F45">
        <w:rPr>
          <w:rFonts w:ascii="Arial" w:hAnsi="Arial" w:cs="Arial"/>
          <w:sz w:val="24"/>
          <w:szCs w:val="24"/>
        </w:rPr>
        <w:t>arquivos</w:t>
      </w:r>
      <w:proofErr w:type="gramEnd"/>
      <w:r w:rsidRPr="009B6F45">
        <w:rPr>
          <w:rFonts w:ascii="Arial" w:hAnsi="Arial" w:cs="Arial"/>
          <w:sz w:val="24"/>
          <w:szCs w:val="24"/>
        </w:rPr>
        <w:t xml:space="preserve"> de Registro Digital do Voto – RDV;</w:t>
      </w:r>
    </w:p>
    <w:p w14:paraId="037F7153" w14:textId="77777777" w:rsidR="007D3CA2" w:rsidRPr="009B6F45" w:rsidRDefault="007D3CA2" w:rsidP="008D1888">
      <w:pPr>
        <w:spacing w:before="120" w:line="360" w:lineRule="auto"/>
        <w:ind w:firstLine="1701"/>
        <w:jc w:val="both"/>
        <w:rPr>
          <w:rFonts w:ascii="Arial" w:hAnsi="Arial" w:cs="Arial"/>
          <w:sz w:val="24"/>
          <w:szCs w:val="24"/>
        </w:rPr>
      </w:pPr>
      <w:r w:rsidRPr="009B6F45">
        <w:rPr>
          <w:rFonts w:ascii="Arial" w:hAnsi="Arial" w:cs="Arial"/>
          <w:sz w:val="24"/>
          <w:szCs w:val="24"/>
        </w:rPr>
        <w:t>VII – relatório de boletins de urnas que estiveram em pendência, sua motivação e respectiva decisão;</w:t>
      </w:r>
    </w:p>
    <w:p w14:paraId="4B2B2AA2" w14:textId="77777777" w:rsidR="007D3CA2" w:rsidRPr="009B6F45" w:rsidRDefault="007D3CA2" w:rsidP="008D1888">
      <w:pPr>
        <w:spacing w:before="120" w:line="360" w:lineRule="auto"/>
        <w:ind w:firstLine="1701"/>
        <w:jc w:val="both"/>
        <w:rPr>
          <w:rFonts w:ascii="Arial" w:hAnsi="Arial" w:cs="Arial"/>
          <w:sz w:val="24"/>
          <w:szCs w:val="24"/>
        </w:rPr>
      </w:pPr>
      <w:r w:rsidRPr="009B6F45">
        <w:rPr>
          <w:rFonts w:ascii="Arial" w:hAnsi="Arial" w:cs="Arial"/>
          <w:sz w:val="24"/>
          <w:szCs w:val="24"/>
        </w:rPr>
        <w:t>VIII – relatório de urnas substituídas;</w:t>
      </w:r>
    </w:p>
    <w:p w14:paraId="520F6C81" w14:textId="77777777" w:rsidR="007D3CA2" w:rsidRPr="009B6F45" w:rsidRDefault="00984D0C" w:rsidP="008D1888">
      <w:pPr>
        <w:spacing w:before="120" w:line="360" w:lineRule="auto"/>
        <w:ind w:firstLine="1701"/>
        <w:jc w:val="both"/>
        <w:rPr>
          <w:rFonts w:ascii="Arial" w:hAnsi="Arial" w:cs="Arial"/>
          <w:sz w:val="24"/>
          <w:szCs w:val="24"/>
        </w:rPr>
      </w:pPr>
      <w:r w:rsidRPr="009B6F45">
        <w:rPr>
          <w:rFonts w:ascii="Arial" w:hAnsi="Arial" w:cs="Arial"/>
          <w:sz w:val="24"/>
          <w:szCs w:val="24"/>
        </w:rPr>
        <w:t>IX</w:t>
      </w:r>
      <w:r w:rsidR="007D3CA2" w:rsidRPr="009B6F45">
        <w:rPr>
          <w:rFonts w:ascii="Arial" w:hAnsi="Arial" w:cs="Arial"/>
          <w:sz w:val="24"/>
          <w:szCs w:val="24"/>
        </w:rPr>
        <w:t xml:space="preserve"> – </w:t>
      </w:r>
      <w:proofErr w:type="gramStart"/>
      <w:r w:rsidR="007D3CA2" w:rsidRPr="009B6F45">
        <w:rPr>
          <w:rFonts w:ascii="Arial" w:hAnsi="Arial" w:cs="Arial"/>
          <w:sz w:val="24"/>
          <w:szCs w:val="24"/>
        </w:rPr>
        <w:t>arquivos</w:t>
      </w:r>
      <w:proofErr w:type="gramEnd"/>
      <w:r w:rsidR="007D3CA2" w:rsidRPr="009B6F45">
        <w:rPr>
          <w:rFonts w:ascii="Arial" w:hAnsi="Arial" w:cs="Arial"/>
          <w:sz w:val="24"/>
          <w:szCs w:val="24"/>
        </w:rPr>
        <w:t xml:space="preserve"> de dados de votação por seção; e</w:t>
      </w:r>
    </w:p>
    <w:p w14:paraId="34C28108" w14:textId="77777777" w:rsidR="007D3CA2" w:rsidRPr="009B6F45" w:rsidRDefault="007D3CA2" w:rsidP="008D1888">
      <w:pPr>
        <w:spacing w:before="120" w:line="360" w:lineRule="auto"/>
        <w:ind w:firstLine="1701"/>
        <w:jc w:val="both"/>
        <w:rPr>
          <w:rFonts w:ascii="Arial" w:hAnsi="Arial" w:cs="Arial"/>
          <w:sz w:val="24"/>
          <w:szCs w:val="24"/>
        </w:rPr>
      </w:pPr>
      <w:r w:rsidRPr="009B6F45">
        <w:rPr>
          <w:rFonts w:ascii="Arial" w:hAnsi="Arial" w:cs="Arial"/>
          <w:sz w:val="24"/>
          <w:szCs w:val="24"/>
        </w:rPr>
        <w:t xml:space="preserve">X – </w:t>
      </w:r>
      <w:proofErr w:type="gramStart"/>
      <w:r w:rsidRPr="009B6F45">
        <w:rPr>
          <w:rFonts w:ascii="Arial" w:hAnsi="Arial" w:cs="Arial"/>
          <w:sz w:val="24"/>
          <w:szCs w:val="24"/>
        </w:rPr>
        <w:t>relatório</w:t>
      </w:r>
      <w:proofErr w:type="gramEnd"/>
      <w:r w:rsidRPr="009B6F45">
        <w:rPr>
          <w:rFonts w:ascii="Arial" w:hAnsi="Arial" w:cs="Arial"/>
          <w:sz w:val="24"/>
          <w:szCs w:val="24"/>
        </w:rPr>
        <w:t xml:space="preserve"> com dados sobre o comparecimento e a abstenção em cada seção eleitoral.</w:t>
      </w:r>
    </w:p>
    <w:p w14:paraId="24DCE686" w14:textId="77777777" w:rsidR="007D3CA2" w:rsidRPr="009B6F45" w:rsidRDefault="007D3CA2" w:rsidP="006B3183">
      <w:pPr>
        <w:spacing w:before="360" w:line="360" w:lineRule="auto"/>
        <w:jc w:val="center"/>
        <w:rPr>
          <w:rFonts w:ascii="Arial" w:hAnsi="Arial" w:cs="Arial"/>
          <w:b/>
          <w:bCs/>
          <w:sz w:val="24"/>
          <w:szCs w:val="24"/>
        </w:rPr>
      </w:pPr>
      <w:r w:rsidRPr="009B6F45">
        <w:rPr>
          <w:rFonts w:ascii="Arial" w:hAnsi="Arial" w:cs="Arial"/>
          <w:b/>
          <w:bCs/>
          <w:sz w:val="24"/>
          <w:szCs w:val="24"/>
        </w:rPr>
        <w:t>1</w:t>
      </w:r>
      <w:r w:rsidR="00EB0914" w:rsidRPr="009B6F45">
        <w:rPr>
          <w:rFonts w:ascii="Arial" w:hAnsi="Arial" w:cs="Arial"/>
          <w:b/>
          <w:bCs/>
          <w:sz w:val="24"/>
          <w:szCs w:val="24"/>
        </w:rPr>
        <w:t>1</w:t>
      </w:r>
      <w:r w:rsidRPr="009B6F45">
        <w:rPr>
          <w:rFonts w:ascii="Arial" w:hAnsi="Arial" w:cs="Arial"/>
          <w:b/>
          <w:bCs/>
          <w:sz w:val="24"/>
          <w:szCs w:val="24"/>
        </w:rPr>
        <w:t xml:space="preserve"> de janeiro – quarta-feira</w:t>
      </w:r>
    </w:p>
    <w:p w14:paraId="7A874D89" w14:textId="77777777" w:rsidR="007D3CA2" w:rsidRPr="009B6F45" w:rsidRDefault="007D3CA2" w:rsidP="00DD0D9D">
      <w:pPr>
        <w:spacing w:line="360" w:lineRule="auto"/>
        <w:ind w:firstLine="1701"/>
        <w:jc w:val="both"/>
        <w:rPr>
          <w:rFonts w:ascii="Arial" w:hAnsi="Arial" w:cs="Arial"/>
          <w:sz w:val="24"/>
          <w:szCs w:val="24"/>
        </w:rPr>
      </w:pPr>
      <w:r w:rsidRPr="009B6F45">
        <w:rPr>
          <w:rFonts w:ascii="Arial" w:hAnsi="Arial" w:cs="Arial"/>
          <w:sz w:val="24"/>
          <w:szCs w:val="24"/>
        </w:rPr>
        <w:t>1. Data a partir da qual os seguintes procedimentos podem ser realizados com as urnas eletrônicas utilizadas na votação e na auditoria, desde que as informações nelas contidas não sejam objeto de discussão em processo judicial:</w:t>
      </w:r>
    </w:p>
    <w:p w14:paraId="33B68B9D" w14:textId="77777777" w:rsidR="007D3CA2" w:rsidRPr="009B6F45" w:rsidRDefault="007D3CA2" w:rsidP="00DD0D9D">
      <w:pPr>
        <w:spacing w:before="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a</w:t>
      </w:r>
      <w:proofErr w:type="gramEnd"/>
      <w:r w:rsidRPr="009B6F45">
        <w:rPr>
          <w:rFonts w:ascii="Arial" w:hAnsi="Arial" w:cs="Arial"/>
          <w:sz w:val="24"/>
          <w:szCs w:val="24"/>
        </w:rPr>
        <w:t xml:space="preserve"> remoção dos lacres das urnas eletrônicas;</w:t>
      </w:r>
    </w:p>
    <w:p w14:paraId="7D16CFD6" w14:textId="77777777" w:rsidR="007D3CA2" w:rsidRPr="009B6F45" w:rsidRDefault="007D3CA2" w:rsidP="00DD0D9D">
      <w:pPr>
        <w:spacing w:before="120" w:line="360" w:lineRule="auto"/>
        <w:ind w:firstLine="1701"/>
        <w:jc w:val="both"/>
        <w:rPr>
          <w:rFonts w:ascii="Arial" w:hAnsi="Arial" w:cs="Arial"/>
          <w:sz w:val="24"/>
          <w:szCs w:val="24"/>
        </w:rPr>
      </w:pPr>
      <w:r w:rsidRPr="009B6F45">
        <w:rPr>
          <w:rFonts w:ascii="Arial" w:hAnsi="Arial" w:cs="Arial"/>
          <w:sz w:val="24"/>
          <w:szCs w:val="24"/>
        </w:rPr>
        <w:t>II – a retirada e a formatação das mídias de votação;</w:t>
      </w:r>
    </w:p>
    <w:p w14:paraId="6F3041B8" w14:textId="77777777" w:rsidR="007D3CA2" w:rsidRPr="009B6F45" w:rsidRDefault="007D3CA2" w:rsidP="00DD0D9D">
      <w:pPr>
        <w:spacing w:before="120" w:line="360" w:lineRule="auto"/>
        <w:ind w:firstLine="1701"/>
        <w:jc w:val="both"/>
        <w:rPr>
          <w:rFonts w:ascii="Arial" w:hAnsi="Arial" w:cs="Arial"/>
          <w:sz w:val="24"/>
          <w:szCs w:val="24"/>
        </w:rPr>
      </w:pPr>
      <w:r w:rsidRPr="009B6F45">
        <w:rPr>
          <w:rFonts w:ascii="Arial" w:hAnsi="Arial" w:cs="Arial"/>
          <w:sz w:val="24"/>
          <w:szCs w:val="24"/>
        </w:rPr>
        <w:t>III – a formatação das mídias de carga;</w:t>
      </w:r>
    </w:p>
    <w:p w14:paraId="29562F26" w14:textId="77777777" w:rsidR="007D3CA2" w:rsidRPr="009B6F45" w:rsidRDefault="007D3CA2" w:rsidP="00DD0D9D">
      <w:pPr>
        <w:spacing w:before="120" w:line="360" w:lineRule="auto"/>
        <w:ind w:firstLine="1701"/>
        <w:jc w:val="both"/>
        <w:rPr>
          <w:rFonts w:ascii="Arial" w:hAnsi="Arial" w:cs="Arial"/>
          <w:sz w:val="24"/>
          <w:szCs w:val="24"/>
        </w:rPr>
      </w:pPr>
      <w:r w:rsidRPr="009B6F45">
        <w:rPr>
          <w:rFonts w:ascii="Arial" w:hAnsi="Arial" w:cs="Arial"/>
          <w:sz w:val="24"/>
          <w:szCs w:val="24"/>
        </w:rPr>
        <w:t xml:space="preserve">IV – </w:t>
      </w:r>
      <w:proofErr w:type="gramStart"/>
      <w:r w:rsidRPr="009B6F45">
        <w:rPr>
          <w:rFonts w:ascii="Arial" w:hAnsi="Arial" w:cs="Arial"/>
          <w:sz w:val="24"/>
          <w:szCs w:val="24"/>
        </w:rPr>
        <w:t>a</w:t>
      </w:r>
      <w:proofErr w:type="gramEnd"/>
      <w:r w:rsidRPr="009B6F45">
        <w:rPr>
          <w:rFonts w:ascii="Arial" w:hAnsi="Arial" w:cs="Arial"/>
          <w:sz w:val="24"/>
          <w:szCs w:val="24"/>
        </w:rPr>
        <w:t xml:space="preserve"> formatação das mídias de resultado; e</w:t>
      </w:r>
    </w:p>
    <w:p w14:paraId="6A5B8FA8" w14:textId="77777777" w:rsidR="007D3CA2" w:rsidRPr="009B6F45" w:rsidRDefault="007D3CA2" w:rsidP="00DD0D9D">
      <w:pPr>
        <w:spacing w:before="120" w:line="360" w:lineRule="auto"/>
        <w:ind w:firstLine="1701"/>
        <w:jc w:val="both"/>
        <w:rPr>
          <w:rFonts w:ascii="Arial" w:hAnsi="Arial" w:cs="Arial"/>
          <w:sz w:val="24"/>
          <w:szCs w:val="24"/>
        </w:rPr>
      </w:pPr>
      <w:r w:rsidRPr="009B6F45">
        <w:rPr>
          <w:rFonts w:ascii="Arial" w:hAnsi="Arial" w:cs="Arial"/>
          <w:sz w:val="24"/>
          <w:szCs w:val="24"/>
        </w:rPr>
        <w:t xml:space="preserve">V – </w:t>
      </w:r>
      <w:proofErr w:type="gramStart"/>
      <w:r w:rsidRPr="009B6F45">
        <w:rPr>
          <w:rFonts w:ascii="Arial" w:hAnsi="Arial" w:cs="Arial"/>
          <w:sz w:val="24"/>
          <w:szCs w:val="24"/>
        </w:rPr>
        <w:t>a</w:t>
      </w:r>
      <w:proofErr w:type="gramEnd"/>
      <w:r w:rsidRPr="009B6F45">
        <w:rPr>
          <w:rFonts w:ascii="Arial" w:hAnsi="Arial" w:cs="Arial"/>
          <w:sz w:val="24"/>
          <w:szCs w:val="24"/>
        </w:rPr>
        <w:t xml:space="preserve"> manutenção das urnas.</w:t>
      </w:r>
    </w:p>
    <w:p w14:paraId="55A30B7A" w14:textId="77777777" w:rsidR="00FE04C7" w:rsidRPr="009B6F45" w:rsidRDefault="00FE04C7" w:rsidP="00FE04C7">
      <w:pPr>
        <w:spacing w:after="120" w:line="360" w:lineRule="auto"/>
        <w:ind w:firstLine="1701"/>
        <w:jc w:val="both"/>
        <w:rPr>
          <w:rFonts w:ascii="Arial" w:hAnsi="Arial" w:cs="Arial"/>
          <w:sz w:val="24"/>
          <w:szCs w:val="24"/>
        </w:rPr>
      </w:pPr>
      <w:r w:rsidRPr="009B6F45">
        <w:rPr>
          <w:rFonts w:ascii="Arial" w:hAnsi="Arial" w:cs="Arial"/>
          <w:sz w:val="24"/>
          <w:szCs w:val="24"/>
        </w:rPr>
        <w:lastRenderedPageBreak/>
        <w:t>2. Data a partir da qual as cédulas e as urnas de lona porventura utilizadas nas eleições de 2022 poderão ser respectivamente inutilizadas e deslacradas, desde que não haja pedido de recontagem de votos ou não sejam objeto de discussão em processo judicial.</w:t>
      </w:r>
    </w:p>
    <w:p w14:paraId="6AFC334A" w14:textId="77777777" w:rsidR="00FE04C7" w:rsidRPr="009B6F45" w:rsidRDefault="00FE04C7" w:rsidP="00FE04C7">
      <w:pPr>
        <w:spacing w:after="120" w:line="360" w:lineRule="auto"/>
        <w:ind w:firstLine="1701"/>
        <w:jc w:val="both"/>
        <w:rPr>
          <w:rFonts w:ascii="Arial" w:hAnsi="Arial" w:cs="Arial"/>
          <w:sz w:val="24"/>
          <w:szCs w:val="24"/>
        </w:rPr>
      </w:pPr>
      <w:r w:rsidRPr="009B6F45">
        <w:rPr>
          <w:rFonts w:ascii="Arial" w:hAnsi="Arial" w:cs="Arial"/>
          <w:sz w:val="24"/>
          <w:szCs w:val="24"/>
        </w:rPr>
        <w:t>3. Data a partir da qual os sistemas utilizados nas eleições de 2022 poderão ser desinstalados, desde que os procedimentos a eles inerentes não sejam objeto de discussão em processo judicial.</w:t>
      </w:r>
    </w:p>
    <w:p w14:paraId="68489444" w14:textId="77777777" w:rsidR="00FE04C7" w:rsidRPr="009B6F45" w:rsidRDefault="00FE04C7" w:rsidP="00FE04C7">
      <w:pPr>
        <w:spacing w:after="120" w:line="360" w:lineRule="auto"/>
        <w:ind w:firstLine="1701"/>
        <w:jc w:val="both"/>
        <w:rPr>
          <w:rFonts w:ascii="Arial" w:hAnsi="Arial" w:cs="Arial"/>
          <w:sz w:val="24"/>
          <w:szCs w:val="24"/>
        </w:rPr>
      </w:pPr>
      <w:r w:rsidRPr="009B6F45">
        <w:rPr>
          <w:rFonts w:ascii="Arial" w:hAnsi="Arial" w:cs="Arial"/>
          <w:sz w:val="24"/>
          <w:szCs w:val="24"/>
        </w:rPr>
        <w:t>4. Data a partir da qual não há mais necessidade de preservação e guarda dos documentos e materiais produzidos nas eleições de 2022, dos meios de armazenamento de dados utilizados pelos sistemas eleitorais, inclusive das mídias que apresentaram defeito durante a preparação das urnas ou teste de votação, bem como das cópias de segurança dos dados e cédulas utilizadas em eventual votação parcial ou total, desde que as informações neles contidas não sejam objeto de discussão em processo judicial.</w:t>
      </w:r>
    </w:p>
    <w:p w14:paraId="436CF49B" w14:textId="77777777" w:rsidR="00BE17B9" w:rsidRPr="009B6F45" w:rsidRDefault="00FE04C7" w:rsidP="00BE17B9">
      <w:pPr>
        <w:spacing w:after="120" w:line="360" w:lineRule="auto"/>
        <w:ind w:firstLine="1701"/>
        <w:jc w:val="both"/>
        <w:rPr>
          <w:rFonts w:ascii="Arial" w:hAnsi="Arial" w:cs="Arial"/>
          <w:sz w:val="24"/>
          <w:szCs w:val="24"/>
        </w:rPr>
      </w:pPr>
      <w:r w:rsidRPr="009B6F45">
        <w:rPr>
          <w:rFonts w:ascii="Arial" w:hAnsi="Arial" w:cs="Arial"/>
          <w:sz w:val="24"/>
          <w:szCs w:val="24"/>
        </w:rPr>
        <w:t>5. Data a partir da qual os documentos e materiais produzidos pela Comissão de Auditoria da Votação Eletrônica relativos ao teste de integridade das urnas</w:t>
      </w:r>
      <w:r w:rsidR="001A059A" w:rsidRPr="009B6F45">
        <w:rPr>
          <w:rFonts w:ascii="Arial" w:hAnsi="Arial" w:cs="Arial"/>
          <w:sz w:val="24"/>
          <w:szCs w:val="24"/>
        </w:rPr>
        <w:t xml:space="preserve"> eletrônicas</w:t>
      </w:r>
      <w:r w:rsidRPr="009B6F45">
        <w:rPr>
          <w:rFonts w:ascii="Arial" w:hAnsi="Arial" w:cs="Arial"/>
          <w:sz w:val="24"/>
          <w:szCs w:val="24"/>
        </w:rPr>
        <w:t xml:space="preserve"> do dia da eleição podem ser descartados, à exceção da ata de encerramento dos trabalhos do primeiro e segundo turnos.</w:t>
      </w:r>
    </w:p>
    <w:p w14:paraId="3F2E7778" w14:textId="77777777" w:rsidR="007D3CA2" w:rsidRPr="009B6F45" w:rsidRDefault="0054586D" w:rsidP="00BE17B9">
      <w:pPr>
        <w:spacing w:after="120" w:line="360" w:lineRule="auto"/>
        <w:ind w:firstLine="709"/>
        <w:jc w:val="center"/>
        <w:rPr>
          <w:rFonts w:ascii="Arial" w:hAnsi="Arial" w:cs="Arial"/>
          <w:b/>
          <w:bCs/>
          <w:sz w:val="24"/>
          <w:szCs w:val="24"/>
        </w:rPr>
      </w:pPr>
      <w:r w:rsidRPr="009B6F45">
        <w:rPr>
          <w:rFonts w:ascii="Arial" w:hAnsi="Arial" w:cs="Arial"/>
          <w:b/>
          <w:bCs/>
          <w:sz w:val="24"/>
          <w:szCs w:val="24"/>
        </w:rPr>
        <w:t>30</w:t>
      </w:r>
      <w:r w:rsidR="007D3CA2" w:rsidRPr="009B6F45">
        <w:rPr>
          <w:rFonts w:ascii="Arial" w:hAnsi="Arial" w:cs="Arial"/>
          <w:b/>
          <w:bCs/>
          <w:sz w:val="24"/>
          <w:szCs w:val="24"/>
        </w:rPr>
        <w:t xml:space="preserve"> de janeiro – segunda-feira</w:t>
      </w:r>
    </w:p>
    <w:p w14:paraId="6ACC391E" w14:textId="71D10F21" w:rsidR="00064F5E" w:rsidRPr="009B6F45" w:rsidRDefault="00064F5E" w:rsidP="00064F5E">
      <w:pPr>
        <w:spacing w:after="120" w:line="360" w:lineRule="auto"/>
        <w:ind w:firstLine="1701"/>
        <w:jc w:val="both"/>
        <w:rPr>
          <w:rFonts w:ascii="Arial" w:hAnsi="Arial" w:cs="Arial"/>
          <w:sz w:val="24"/>
          <w:szCs w:val="24"/>
        </w:rPr>
      </w:pPr>
      <w:r w:rsidRPr="009B6F45">
        <w:rPr>
          <w:rFonts w:ascii="Arial" w:hAnsi="Arial" w:cs="Arial"/>
          <w:sz w:val="24"/>
          <w:szCs w:val="24"/>
        </w:rPr>
        <w:t>Último dia, nas unidades da Federação que realizaram segundo turno, para que os órgãos e entidades da Administração Pública direta e indireta cedam funcionárias e funcionários à Justiça Eleitoral, em casos específicos e de forma motivada, quando solicitados pelos tribunais eleitorais (Lei nº 9.504/1997, art. 94-A, II).</w:t>
      </w:r>
    </w:p>
    <w:p w14:paraId="78AB5227"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MAIO DE 202</w:t>
      </w:r>
      <w:r w:rsidR="00BE17B9" w:rsidRPr="009B6F45">
        <w:rPr>
          <w:rFonts w:ascii="Arial" w:hAnsi="Arial" w:cs="Arial"/>
          <w:b/>
          <w:bCs/>
          <w:sz w:val="24"/>
          <w:szCs w:val="24"/>
        </w:rPr>
        <w:t>3</w:t>
      </w:r>
    </w:p>
    <w:p w14:paraId="22B5436B"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30 de maio – domingo</w:t>
      </w:r>
    </w:p>
    <w:p w14:paraId="4C6B3EC4" w14:textId="77777777" w:rsidR="0054586D" w:rsidRPr="009B6F45" w:rsidRDefault="0054586D" w:rsidP="0054586D">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para o Tribunal Superior Eleitoral enviar à Secretaria da Receita Federal do Brasil a consolidação das informações sobre os valores doados e apurados até 31 de dezembro de 2022 (Lei nº 9.504/1997, art. 24-C, §§ 1º e 2º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27, § 5º II).</w:t>
      </w:r>
    </w:p>
    <w:p w14:paraId="2C5EFFF9"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JUNHO DE 202</w:t>
      </w:r>
      <w:r w:rsidR="00BE17B9" w:rsidRPr="009B6F45">
        <w:rPr>
          <w:rFonts w:ascii="Arial" w:hAnsi="Arial" w:cs="Arial"/>
          <w:b/>
          <w:bCs/>
          <w:sz w:val="24"/>
          <w:szCs w:val="24"/>
        </w:rPr>
        <w:t>3</w:t>
      </w:r>
    </w:p>
    <w:p w14:paraId="24E8B681"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lastRenderedPageBreak/>
        <w:t xml:space="preserve">16 de junho – </w:t>
      </w:r>
      <w:r w:rsidR="00FA37F3" w:rsidRPr="009B6F45">
        <w:rPr>
          <w:rFonts w:ascii="Arial" w:hAnsi="Arial" w:cs="Arial"/>
          <w:b/>
          <w:bCs/>
          <w:sz w:val="24"/>
          <w:szCs w:val="24"/>
        </w:rPr>
        <w:t>sexta</w:t>
      </w:r>
      <w:r w:rsidRPr="009B6F45">
        <w:rPr>
          <w:rFonts w:ascii="Arial" w:hAnsi="Arial" w:cs="Arial"/>
          <w:b/>
          <w:bCs/>
          <w:sz w:val="24"/>
          <w:szCs w:val="24"/>
        </w:rPr>
        <w:t>-feira</w:t>
      </w:r>
    </w:p>
    <w:p w14:paraId="0EAE358E"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(180 dias após o último dia para a diplomação em 202</w:t>
      </w:r>
      <w:r w:rsidR="00BE17B9" w:rsidRPr="009B6F45">
        <w:rPr>
          <w:rFonts w:ascii="Arial" w:hAnsi="Arial" w:cs="Arial"/>
          <w:b/>
          <w:bCs/>
          <w:sz w:val="24"/>
          <w:szCs w:val="24"/>
        </w:rPr>
        <w:t>2</w:t>
      </w:r>
      <w:r w:rsidRPr="009B6F45">
        <w:rPr>
          <w:rFonts w:ascii="Arial" w:hAnsi="Arial" w:cs="Arial"/>
          <w:b/>
          <w:bCs/>
          <w:sz w:val="24"/>
          <w:szCs w:val="24"/>
        </w:rPr>
        <w:t>)</w:t>
      </w:r>
    </w:p>
    <w:p w14:paraId="2E9DD9FD" w14:textId="77777777" w:rsidR="0054586D" w:rsidRPr="009B6F45" w:rsidRDefault="0054586D" w:rsidP="0054586D">
      <w:pPr>
        <w:spacing w:after="120" w:line="360" w:lineRule="auto"/>
        <w:ind w:firstLine="1701"/>
        <w:jc w:val="both"/>
        <w:rPr>
          <w:rFonts w:ascii="Arial" w:hAnsi="Arial" w:cs="Arial"/>
          <w:sz w:val="24"/>
          <w:szCs w:val="24"/>
        </w:rPr>
      </w:pPr>
      <w:r w:rsidRPr="009B6F45">
        <w:rPr>
          <w:rFonts w:ascii="Arial" w:hAnsi="Arial" w:cs="Arial"/>
          <w:sz w:val="24"/>
          <w:szCs w:val="24"/>
        </w:rPr>
        <w:t xml:space="preserve">Data até a qual as candidatas, os candidatos e os partidos políticos deverão conservar a documentação concernente às suas contas, desde que não estejam pendentes de julgamento, hipótese na qual deverão conservá-la até a decisão final (Lei nº 9.504/1997, art. 32, caput e parágrafo único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28).</w:t>
      </w:r>
    </w:p>
    <w:p w14:paraId="78C08C75" w14:textId="6680DF14" w:rsidR="007D3CA2" w:rsidRPr="009B6F45" w:rsidRDefault="007D3CA2" w:rsidP="00FA37F3">
      <w:pPr>
        <w:spacing w:after="120" w:line="360" w:lineRule="auto"/>
        <w:ind w:hanging="142"/>
        <w:jc w:val="center"/>
        <w:rPr>
          <w:rFonts w:ascii="Arial" w:hAnsi="Arial" w:cs="Arial"/>
          <w:b/>
          <w:bCs/>
          <w:sz w:val="24"/>
          <w:szCs w:val="24"/>
        </w:rPr>
      </w:pPr>
      <w:r w:rsidRPr="009B6F45">
        <w:rPr>
          <w:rFonts w:ascii="Arial" w:hAnsi="Arial" w:cs="Arial"/>
          <w:b/>
          <w:bCs/>
          <w:sz w:val="24"/>
          <w:szCs w:val="24"/>
        </w:rPr>
        <w:t>JULHO DE 202</w:t>
      </w:r>
      <w:r w:rsidR="00FA37F3" w:rsidRPr="009B6F45">
        <w:rPr>
          <w:rFonts w:ascii="Arial" w:hAnsi="Arial" w:cs="Arial"/>
          <w:b/>
          <w:bCs/>
          <w:sz w:val="24"/>
          <w:szCs w:val="24"/>
        </w:rPr>
        <w:t>3</w:t>
      </w:r>
    </w:p>
    <w:p w14:paraId="0DD964A2"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 xml:space="preserve">30 de julho – </w:t>
      </w:r>
      <w:r w:rsidR="00FA37F3" w:rsidRPr="009B6F45">
        <w:rPr>
          <w:rFonts w:ascii="Arial" w:hAnsi="Arial" w:cs="Arial"/>
          <w:b/>
          <w:bCs/>
          <w:sz w:val="24"/>
          <w:szCs w:val="24"/>
        </w:rPr>
        <w:t>domingo</w:t>
      </w:r>
    </w:p>
    <w:p w14:paraId="72A895D6" w14:textId="4CB3EDC2" w:rsidR="0054586D" w:rsidRPr="009B6F45" w:rsidRDefault="0054586D" w:rsidP="0054586D">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para a Secretaria da Receita Federal do Brasil comunicar ao Ministério Público os indícios de excessos quanto aos limites de doação à campanha eleitoral de 2022, após o cruzamento dos valores doados com os rendimentos da pessoa física no exercício de </w:t>
      </w:r>
      <w:r w:rsidR="001D3D72" w:rsidRPr="009B6F45">
        <w:rPr>
          <w:rFonts w:ascii="Arial" w:hAnsi="Arial" w:cs="Arial"/>
          <w:sz w:val="24"/>
          <w:szCs w:val="24"/>
        </w:rPr>
        <w:t xml:space="preserve">2021 </w:t>
      </w:r>
      <w:r w:rsidRPr="009B6F45">
        <w:rPr>
          <w:rFonts w:ascii="Arial" w:hAnsi="Arial" w:cs="Arial"/>
          <w:sz w:val="24"/>
          <w:szCs w:val="24"/>
        </w:rPr>
        <w:t xml:space="preserve">(Lei nº 9.504/1997, art. 24-C, § 3º, incluído pela Lei nº 13.165/2015 e </w:t>
      </w:r>
      <w:proofErr w:type="spellStart"/>
      <w:r w:rsidRPr="009B6F45">
        <w:rPr>
          <w:rFonts w:ascii="Arial" w:hAnsi="Arial" w:cs="Arial"/>
          <w:sz w:val="24"/>
          <w:szCs w:val="24"/>
        </w:rPr>
        <w:t>Res.-TSE</w:t>
      </w:r>
      <w:proofErr w:type="spellEnd"/>
      <w:r w:rsidRPr="009B6F45">
        <w:rPr>
          <w:rFonts w:ascii="Arial" w:hAnsi="Arial" w:cs="Arial"/>
          <w:sz w:val="24"/>
          <w:szCs w:val="24"/>
        </w:rPr>
        <w:t xml:space="preserve"> nº 23.607/19, art. 27, § 5º III).</w:t>
      </w:r>
    </w:p>
    <w:p w14:paraId="4F6C2294"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DEZEMBRO DE 202</w:t>
      </w:r>
      <w:r w:rsidR="00FA37F3" w:rsidRPr="009B6F45">
        <w:rPr>
          <w:rFonts w:ascii="Arial" w:hAnsi="Arial" w:cs="Arial"/>
          <w:b/>
          <w:bCs/>
          <w:sz w:val="24"/>
          <w:szCs w:val="24"/>
        </w:rPr>
        <w:t>3</w:t>
      </w:r>
    </w:p>
    <w:p w14:paraId="02776847" w14:textId="77777777" w:rsidR="007D3CA2" w:rsidRPr="009B6F45" w:rsidRDefault="007D3CA2" w:rsidP="007D3CA2">
      <w:pPr>
        <w:spacing w:line="360" w:lineRule="auto"/>
        <w:jc w:val="center"/>
        <w:rPr>
          <w:rFonts w:ascii="Arial" w:hAnsi="Arial" w:cs="Arial"/>
          <w:b/>
          <w:bCs/>
          <w:sz w:val="24"/>
          <w:szCs w:val="24"/>
        </w:rPr>
      </w:pPr>
      <w:r w:rsidRPr="009B6F45">
        <w:rPr>
          <w:rFonts w:ascii="Arial" w:hAnsi="Arial" w:cs="Arial"/>
          <w:b/>
          <w:bCs/>
          <w:sz w:val="24"/>
          <w:szCs w:val="24"/>
        </w:rPr>
        <w:t>31 de dezembro – sexta-feira</w:t>
      </w:r>
    </w:p>
    <w:p w14:paraId="18BF6ED9" w14:textId="45348E56" w:rsidR="00453DC6" w:rsidRPr="009B6F45" w:rsidRDefault="00453DC6" w:rsidP="00453DC6">
      <w:pPr>
        <w:spacing w:after="120" w:line="360" w:lineRule="auto"/>
        <w:ind w:firstLine="1701"/>
        <w:jc w:val="both"/>
        <w:rPr>
          <w:rFonts w:ascii="Arial" w:hAnsi="Arial" w:cs="Arial"/>
          <w:sz w:val="24"/>
          <w:szCs w:val="24"/>
        </w:rPr>
      </w:pPr>
      <w:r w:rsidRPr="009B6F45">
        <w:rPr>
          <w:rFonts w:ascii="Arial" w:hAnsi="Arial" w:cs="Arial"/>
          <w:sz w:val="24"/>
          <w:szCs w:val="24"/>
        </w:rPr>
        <w:t xml:space="preserve">Último dia para o Ministério Público Eleitoral ajuizar representação visando à aplicação da penalidade prevista no art. 23 da Lei nº 9.504/1997 e de outras sanções cabíveis nos casos de doação acima do limite legal nas eleições de 2020, quanto ao que foi apurado relativamente ao exercício de </w:t>
      </w:r>
      <w:r w:rsidR="009710FB" w:rsidRPr="009B6F45">
        <w:rPr>
          <w:rFonts w:ascii="Arial" w:hAnsi="Arial" w:cs="Arial"/>
          <w:sz w:val="24"/>
          <w:szCs w:val="24"/>
        </w:rPr>
        <w:t xml:space="preserve">2021 </w:t>
      </w:r>
      <w:r w:rsidRPr="009B6F45">
        <w:rPr>
          <w:rFonts w:ascii="Arial" w:hAnsi="Arial" w:cs="Arial"/>
          <w:sz w:val="24"/>
          <w:szCs w:val="24"/>
        </w:rPr>
        <w:t>(Lei nº 9.504/1997, art. 24-C, § 3º, incluído pela Lei nº 13.165/2015).</w:t>
      </w:r>
    </w:p>
    <w:p w14:paraId="030C34AE" w14:textId="77777777" w:rsidR="004753FD" w:rsidRPr="009B6F45" w:rsidRDefault="00097A8D" w:rsidP="004753FD">
      <w:pPr>
        <w:spacing w:line="360" w:lineRule="auto"/>
        <w:ind w:left="-567" w:right="-568"/>
        <w:jc w:val="center"/>
        <w:rPr>
          <w:rFonts w:ascii="Arial" w:hAnsi="Arial" w:cs="Arial"/>
          <w:b/>
          <w:bCs/>
          <w:sz w:val="24"/>
          <w:szCs w:val="24"/>
        </w:rPr>
      </w:pPr>
      <w:r w:rsidRPr="009B6F45">
        <w:rPr>
          <w:rFonts w:ascii="Arial" w:hAnsi="Arial" w:cs="Arial"/>
          <w:b/>
          <w:bCs/>
          <w:sz w:val="24"/>
          <w:szCs w:val="24"/>
        </w:rPr>
        <w:br w:type="page"/>
      </w:r>
      <w:r w:rsidR="004753FD" w:rsidRPr="009B6F45">
        <w:rPr>
          <w:rFonts w:ascii="Arial" w:hAnsi="Arial" w:cs="Arial"/>
          <w:b/>
          <w:bCs/>
          <w:sz w:val="24"/>
          <w:szCs w:val="24"/>
        </w:rPr>
        <w:lastRenderedPageBreak/>
        <w:t>ANEXO II</w:t>
      </w:r>
    </w:p>
    <w:p w14:paraId="064DB362" w14:textId="77777777" w:rsidR="004A41E1" w:rsidRPr="009B6F45" w:rsidRDefault="004A41E1" w:rsidP="004753FD">
      <w:pPr>
        <w:spacing w:line="360" w:lineRule="auto"/>
        <w:ind w:left="-567" w:right="-568"/>
        <w:jc w:val="center"/>
        <w:rPr>
          <w:rFonts w:ascii="Arial" w:hAnsi="Arial" w:cs="Arial"/>
          <w:b/>
          <w:bCs/>
          <w:sz w:val="24"/>
          <w:szCs w:val="24"/>
        </w:rPr>
      </w:pPr>
      <w:r w:rsidRPr="009B6F45">
        <w:rPr>
          <w:rFonts w:ascii="Arial" w:hAnsi="Arial" w:cs="Arial"/>
          <w:bCs/>
          <w:sz w:val="24"/>
          <w:szCs w:val="24"/>
        </w:rPr>
        <w:t xml:space="preserve">(a que se refere o parágrafo único do art. 1º da Resolução-TSE nº </w:t>
      </w:r>
      <w:proofErr w:type="spellStart"/>
      <w:r w:rsidRPr="009B6F45">
        <w:rPr>
          <w:rFonts w:ascii="Arial" w:hAnsi="Arial" w:cs="Arial"/>
          <w:bCs/>
          <w:sz w:val="24"/>
          <w:szCs w:val="24"/>
        </w:rPr>
        <w:t>xx.xxx</w:t>
      </w:r>
      <w:proofErr w:type="spellEnd"/>
      <w:r w:rsidRPr="009B6F45">
        <w:rPr>
          <w:rFonts w:ascii="Arial" w:hAnsi="Arial" w:cs="Arial"/>
          <w:bCs/>
          <w:sz w:val="24"/>
          <w:szCs w:val="24"/>
        </w:rPr>
        <w:t xml:space="preserve">, de </w:t>
      </w:r>
      <w:proofErr w:type="spellStart"/>
      <w:r w:rsidRPr="009B6F45">
        <w:rPr>
          <w:rFonts w:ascii="Arial" w:hAnsi="Arial" w:cs="Arial"/>
          <w:bCs/>
          <w:sz w:val="24"/>
          <w:szCs w:val="24"/>
        </w:rPr>
        <w:t>xx</w:t>
      </w:r>
      <w:proofErr w:type="spellEnd"/>
      <w:r w:rsidRPr="009B6F45">
        <w:rPr>
          <w:rFonts w:ascii="Arial" w:hAnsi="Arial" w:cs="Arial"/>
          <w:bCs/>
          <w:sz w:val="24"/>
          <w:szCs w:val="24"/>
        </w:rPr>
        <w:t xml:space="preserve"> de dezembro de 2021)</w:t>
      </w:r>
    </w:p>
    <w:p w14:paraId="6DE7649B" w14:textId="77777777" w:rsidR="004753FD" w:rsidRPr="009B6F45" w:rsidRDefault="004753FD" w:rsidP="004753FD">
      <w:pPr>
        <w:spacing w:line="360" w:lineRule="auto"/>
        <w:ind w:left="-567" w:right="-568"/>
        <w:jc w:val="center"/>
        <w:rPr>
          <w:rFonts w:ascii="Arial" w:hAnsi="Arial" w:cs="Arial"/>
          <w:b/>
          <w:bCs/>
          <w:sz w:val="24"/>
          <w:szCs w:val="24"/>
        </w:rPr>
      </w:pPr>
    </w:p>
    <w:p w14:paraId="610B935F" w14:textId="77777777" w:rsidR="004753FD" w:rsidRPr="009B6F45" w:rsidRDefault="004753FD" w:rsidP="004753FD">
      <w:pPr>
        <w:spacing w:line="360" w:lineRule="auto"/>
        <w:ind w:left="-567" w:right="-568"/>
        <w:jc w:val="center"/>
        <w:rPr>
          <w:rFonts w:ascii="Arial" w:hAnsi="Arial" w:cs="Arial"/>
          <w:b/>
          <w:sz w:val="24"/>
          <w:szCs w:val="24"/>
        </w:rPr>
      </w:pPr>
      <w:r w:rsidRPr="009B6F45">
        <w:rPr>
          <w:rFonts w:ascii="Arial" w:hAnsi="Arial" w:cs="Arial"/>
          <w:b/>
          <w:sz w:val="24"/>
          <w:szCs w:val="24"/>
        </w:rPr>
        <w:t xml:space="preserve">DOS PROCEDIMENTOS, DAS VEDAÇÕES E DAS PERMISSÕES </w:t>
      </w:r>
      <w:r w:rsidRPr="009B6F45">
        <w:rPr>
          <w:rFonts w:ascii="Arial" w:hAnsi="Arial" w:cs="Arial"/>
          <w:b/>
          <w:sz w:val="24"/>
          <w:szCs w:val="24"/>
        </w:rPr>
        <w:br/>
        <w:t>NO DIA DA VOTAÇÃO</w:t>
      </w:r>
    </w:p>
    <w:p w14:paraId="142184FF" w14:textId="77777777" w:rsidR="004753FD" w:rsidRPr="009B6F45" w:rsidRDefault="004753FD" w:rsidP="004753FD">
      <w:pPr>
        <w:spacing w:line="360" w:lineRule="auto"/>
        <w:ind w:left="-567" w:right="-568"/>
        <w:jc w:val="center"/>
        <w:rPr>
          <w:rFonts w:ascii="Arial" w:hAnsi="Arial" w:cs="Arial"/>
          <w:b/>
          <w:bCs/>
          <w:sz w:val="24"/>
          <w:szCs w:val="24"/>
        </w:rPr>
      </w:pPr>
    </w:p>
    <w:p w14:paraId="64F7EA2D" w14:textId="77777777" w:rsidR="004753FD" w:rsidRPr="009B6F45" w:rsidRDefault="004753FD" w:rsidP="004753FD">
      <w:pPr>
        <w:spacing w:after="360" w:line="360" w:lineRule="auto"/>
        <w:ind w:left="-567" w:right="-568"/>
        <w:jc w:val="both"/>
        <w:rPr>
          <w:rFonts w:ascii="Arial" w:hAnsi="Arial" w:cs="Arial"/>
          <w:sz w:val="24"/>
          <w:szCs w:val="24"/>
        </w:rPr>
      </w:pPr>
      <w:r w:rsidRPr="009B6F45">
        <w:rPr>
          <w:rFonts w:ascii="Arial" w:hAnsi="Arial" w:cs="Arial"/>
          <w:sz w:val="24"/>
          <w:szCs w:val="24"/>
        </w:rPr>
        <w:t>No dia da votação, no primeiro e segundo turnos, deverão ser observados os seguintes procedimentos:</w:t>
      </w: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6"/>
      </w:tblGrid>
      <w:tr w:rsidR="004753FD" w:rsidRPr="009B6F45" w14:paraId="3E58F30A"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15DF9B63" w14:textId="77777777" w:rsidR="004753FD" w:rsidRPr="009B6F45" w:rsidRDefault="004753FD" w:rsidP="00985946">
            <w:pPr>
              <w:tabs>
                <w:tab w:val="center" w:pos="4419"/>
                <w:tab w:val="right" w:pos="8838"/>
              </w:tabs>
              <w:spacing w:before="120" w:after="120"/>
              <w:jc w:val="center"/>
              <w:rPr>
                <w:rFonts w:ascii="Arial" w:hAnsi="Arial" w:cs="Arial"/>
                <w:b/>
                <w:bCs/>
                <w:sz w:val="22"/>
                <w:szCs w:val="22"/>
              </w:rPr>
            </w:pPr>
            <w:r w:rsidRPr="009B6F45">
              <w:rPr>
                <w:rFonts w:ascii="Arial" w:hAnsi="Arial" w:cs="Arial"/>
                <w:b/>
                <w:bCs/>
                <w:sz w:val="22"/>
                <w:szCs w:val="22"/>
              </w:rPr>
              <w:t>QUANTO ÀS ELEITORAS E AOS ELEITORES</w:t>
            </w:r>
          </w:p>
        </w:tc>
      </w:tr>
      <w:tr w:rsidR="009B6F45" w:rsidRPr="009B6F45" w14:paraId="23BD9F3D"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hideMark/>
          </w:tcPr>
          <w:p w14:paraId="7570AACF"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VEDADO(A)</w:t>
            </w:r>
          </w:p>
          <w:p w14:paraId="7E55C1C7"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1. O porte de aparelho de telefonia celular, máquina fotográfica, filmadora, equipamento de radiocomunicação ou qualquer instrumento que possa comprometer o sigilo do voto, devendo a mesa receptora reter esses objetos enquanto a eleitora ou o eleitor estiver votando (Lei nº 9.504/1997, art. 91-A, parágrafo único).</w:t>
            </w:r>
          </w:p>
          <w:p w14:paraId="3AF7F5CA"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2. Até o término da votação, com ou sem utilização de veículos (Lei nº 9.504/1997, </w:t>
            </w:r>
            <w:proofErr w:type="spellStart"/>
            <w:r w:rsidRPr="009B6F45">
              <w:rPr>
                <w:rFonts w:ascii="Arial" w:hAnsi="Arial" w:cs="Arial"/>
                <w:sz w:val="22"/>
                <w:szCs w:val="22"/>
              </w:rPr>
              <w:t>arts</w:t>
            </w:r>
            <w:proofErr w:type="spellEnd"/>
            <w:r w:rsidRPr="009B6F45">
              <w:rPr>
                <w:rFonts w:ascii="Arial" w:hAnsi="Arial" w:cs="Arial"/>
                <w:sz w:val="22"/>
                <w:szCs w:val="22"/>
              </w:rPr>
              <w:t>. 39, § 5º, III, e 39-A, § 1º):</w:t>
            </w:r>
          </w:p>
          <w:p w14:paraId="559D2205"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I - </w:t>
            </w:r>
            <w:proofErr w:type="gramStart"/>
            <w:r w:rsidRPr="009B6F45">
              <w:rPr>
                <w:rFonts w:ascii="Arial" w:hAnsi="Arial" w:cs="Arial"/>
                <w:sz w:val="22"/>
                <w:szCs w:val="22"/>
              </w:rPr>
              <w:t>a</w:t>
            </w:r>
            <w:proofErr w:type="gramEnd"/>
            <w:r w:rsidRPr="009B6F45">
              <w:rPr>
                <w:rFonts w:ascii="Arial" w:hAnsi="Arial" w:cs="Arial"/>
                <w:sz w:val="22"/>
                <w:szCs w:val="22"/>
              </w:rPr>
              <w:t xml:space="preserve"> aglomeração de pessoas portando vestuário padronizado; </w:t>
            </w:r>
          </w:p>
          <w:p w14:paraId="082EF947"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II - </w:t>
            </w:r>
            <w:proofErr w:type="gramStart"/>
            <w:r w:rsidRPr="009B6F45">
              <w:rPr>
                <w:rFonts w:ascii="Arial" w:hAnsi="Arial" w:cs="Arial"/>
                <w:sz w:val="22"/>
                <w:szCs w:val="22"/>
              </w:rPr>
              <w:t>a</w:t>
            </w:r>
            <w:proofErr w:type="gramEnd"/>
            <w:r w:rsidRPr="009B6F45">
              <w:rPr>
                <w:rFonts w:ascii="Arial" w:hAnsi="Arial" w:cs="Arial"/>
                <w:sz w:val="22"/>
                <w:szCs w:val="22"/>
              </w:rPr>
              <w:t xml:space="preserve"> caracterização de manifestação coletiva ou ruidosa; </w:t>
            </w:r>
          </w:p>
          <w:p w14:paraId="0D1DDC02"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III - a abordagem, o aliciamento e a utilização de métodos de persuasão ou convencimento; e </w:t>
            </w:r>
          </w:p>
          <w:p w14:paraId="4D8DE994"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IV - </w:t>
            </w:r>
            <w:proofErr w:type="gramStart"/>
            <w:r w:rsidRPr="009B6F45">
              <w:rPr>
                <w:rFonts w:ascii="Arial" w:hAnsi="Arial" w:cs="Arial"/>
                <w:sz w:val="22"/>
                <w:szCs w:val="22"/>
              </w:rPr>
              <w:t>a</w:t>
            </w:r>
            <w:proofErr w:type="gramEnd"/>
            <w:r w:rsidRPr="009B6F45">
              <w:rPr>
                <w:rFonts w:ascii="Arial" w:hAnsi="Arial" w:cs="Arial"/>
                <w:sz w:val="22"/>
                <w:szCs w:val="22"/>
              </w:rPr>
              <w:t xml:space="preserve"> distribuição de camisetas.</w:t>
            </w:r>
          </w:p>
        </w:tc>
        <w:tc>
          <w:tcPr>
            <w:tcW w:w="2500" w:type="pct"/>
            <w:tcBorders>
              <w:top w:val="single" w:sz="4" w:space="0" w:color="auto"/>
              <w:left w:val="single" w:sz="4" w:space="0" w:color="auto"/>
              <w:bottom w:val="single" w:sz="4" w:space="0" w:color="auto"/>
              <w:right w:val="single" w:sz="4" w:space="0" w:color="auto"/>
            </w:tcBorders>
          </w:tcPr>
          <w:p w14:paraId="5846BD16"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PERMITIDA</w:t>
            </w:r>
          </w:p>
          <w:p w14:paraId="2CD0EB88"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A manifestação individual e silenciosa da preferência da eleitora e do eleitor por partido político, federação, coligação, candidata ou candidato, revelada exclusivamente pelo uso de bandeiras, broches, dísticos, adesivos e camisetas (Lei nº 9.504/1997, art. 39-A, </w:t>
            </w:r>
            <w:r w:rsidRPr="009B6F45">
              <w:rPr>
                <w:rFonts w:ascii="Arial" w:hAnsi="Arial" w:cs="Arial"/>
                <w:i/>
                <w:sz w:val="22"/>
                <w:szCs w:val="22"/>
              </w:rPr>
              <w:t>caput</w:t>
            </w:r>
            <w:r w:rsidRPr="009B6F45">
              <w:rPr>
                <w:rFonts w:ascii="Arial" w:hAnsi="Arial" w:cs="Arial"/>
                <w:sz w:val="22"/>
                <w:szCs w:val="22"/>
              </w:rPr>
              <w:t>).</w:t>
            </w:r>
          </w:p>
          <w:p w14:paraId="65E88184" w14:textId="77777777" w:rsidR="004753FD" w:rsidRPr="009B6F45" w:rsidRDefault="004753FD" w:rsidP="00985946">
            <w:pPr>
              <w:tabs>
                <w:tab w:val="center" w:pos="4419"/>
                <w:tab w:val="right" w:pos="8838"/>
              </w:tabs>
              <w:spacing w:before="120" w:after="120"/>
              <w:jc w:val="both"/>
              <w:rPr>
                <w:rFonts w:ascii="Arial" w:hAnsi="Arial" w:cs="Arial"/>
                <w:sz w:val="22"/>
                <w:szCs w:val="22"/>
              </w:rPr>
            </w:pPr>
          </w:p>
        </w:tc>
      </w:tr>
      <w:tr w:rsidR="004753FD" w:rsidRPr="009B6F45" w14:paraId="61C713EA"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C92AB6C" w14:textId="77777777" w:rsidR="004753FD" w:rsidRPr="009B6F45" w:rsidRDefault="004753FD" w:rsidP="00985946">
            <w:pPr>
              <w:tabs>
                <w:tab w:val="center" w:pos="4419"/>
                <w:tab w:val="right" w:pos="8838"/>
              </w:tabs>
              <w:spacing w:before="120" w:after="120"/>
              <w:jc w:val="center"/>
              <w:rPr>
                <w:rFonts w:ascii="Arial" w:hAnsi="Arial" w:cs="Arial"/>
                <w:b/>
                <w:bCs/>
                <w:sz w:val="22"/>
                <w:szCs w:val="22"/>
              </w:rPr>
            </w:pPr>
            <w:r w:rsidRPr="009B6F45">
              <w:rPr>
                <w:rFonts w:ascii="Arial" w:hAnsi="Arial" w:cs="Arial"/>
                <w:b/>
                <w:bCs/>
                <w:sz w:val="22"/>
                <w:szCs w:val="22"/>
              </w:rPr>
              <w:t>QUANTO À FISCALIZAÇÂO PARTIDÁRIA</w:t>
            </w:r>
          </w:p>
        </w:tc>
      </w:tr>
      <w:tr w:rsidR="009B6F45" w:rsidRPr="009B6F45" w14:paraId="209FB4C4"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tcPr>
          <w:p w14:paraId="2D53F55D"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VEDADO</w:t>
            </w:r>
          </w:p>
          <w:p w14:paraId="08F8C635"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O uso de vestuário padronizado nos trabalhos de votação e apuração (Lei nº 9.504/1997, art. 39-A, § 3º).</w:t>
            </w:r>
          </w:p>
        </w:tc>
        <w:tc>
          <w:tcPr>
            <w:tcW w:w="2500" w:type="pct"/>
            <w:tcBorders>
              <w:top w:val="single" w:sz="4" w:space="0" w:color="auto"/>
              <w:left w:val="single" w:sz="4" w:space="0" w:color="auto"/>
              <w:bottom w:val="single" w:sz="4" w:space="0" w:color="auto"/>
              <w:right w:val="single" w:sz="4" w:space="0" w:color="auto"/>
            </w:tcBorders>
          </w:tcPr>
          <w:p w14:paraId="4AD8956D"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PERMITIDO</w:t>
            </w:r>
          </w:p>
          <w:p w14:paraId="71E95CF2"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Tão somente o uso de crachás com o nome e a sigla do partido político ou da coligação (Lei nº 9.504/1997, art. 39-A, § 3º).</w:t>
            </w:r>
          </w:p>
        </w:tc>
      </w:tr>
      <w:tr w:rsidR="009B6F45" w:rsidRPr="009B6F45" w14:paraId="09AE7F86"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29E678A1" w14:textId="77777777" w:rsidR="004753FD" w:rsidRPr="009B6F45" w:rsidRDefault="004753FD" w:rsidP="00985946">
            <w:pPr>
              <w:tabs>
                <w:tab w:val="center" w:pos="4419"/>
                <w:tab w:val="right" w:pos="8838"/>
              </w:tabs>
              <w:spacing w:before="120" w:after="120"/>
              <w:jc w:val="center"/>
              <w:rPr>
                <w:rFonts w:ascii="Arial" w:hAnsi="Arial" w:cs="Arial"/>
                <w:b/>
                <w:sz w:val="22"/>
                <w:szCs w:val="22"/>
              </w:rPr>
            </w:pPr>
            <w:r w:rsidRPr="009B6F45">
              <w:rPr>
                <w:rFonts w:ascii="Arial" w:hAnsi="Arial" w:cs="Arial"/>
                <w:b/>
                <w:sz w:val="22"/>
                <w:szCs w:val="22"/>
              </w:rPr>
              <w:t xml:space="preserve">QUANTO ÀS SERVIDORAS E AOS SERVIDORES DA JUSTIÇA ELEITORAL, </w:t>
            </w:r>
            <w:r w:rsidRPr="009B6F45">
              <w:rPr>
                <w:rFonts w:ascii="Arial" w:hAnsi="Arial" w:cs="Arial"/>
                <w:b/>
                <w:sz w:val="22"/>
                <w:szCs w:val="22"/>
              </w:rPr>
              <w:br/>
              <w:t>ÀS MESÁRIAS, AOS MESÁRIOS, ÀS PESSOAS CONVOCADAS PARA APOIO LOGÍSTICO, ÀS ESCRUTINADORAS E AOS ESCRUTINADORES</w:t>
            </w:r>
          </w:p>
        </w:tc>
      </w:tr>
      <w:tr w:rsidR="009B6F45" w:rsidRPr="009B6F45" w14:paraId="198667A9"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hideMark/>
          </w:tcPr>
          <w:p w14:paraId="065EF2A7"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lastRenderedPageBreak/>
              <w:t>VEDADO</w:t>
            </w:r>
          </w:p>
          <w:p w14:paraId="038FA246"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O uso de vestuário ou objeto que contenha qualquer propaganda de partido político, federação, coligação, candidata ou candidato no recinto das seções eleitorais e das juntas apuradoras (Lei nº 9.504/1997, art. 39-A, § 2º).</w:t>
            </w:r>
          </w:p>
        </w:tc>
        <w:tc>
          <w:tcPr>
            <w:tcW w:w="2500" w:type="pct"/>
            <w:tcBorders>
              <w:top w:val="single" w:sz="4" w:space="0" w:color="auto"/>
              <w:left w:val="single" w:sz="4" w:space="0" w:color="auto"/>
              <w:bottom w:val="single" w:sz="4" w:space="0" w:color="auto"/>
              <w:right w:val="single" w:sz="4" w:space="0" w:color="auto"/>
            </w:tcBorders>
          </w:tcPr>
          <w:p w14:paraId="38511459" w14:textId="77777777" w:rsidR="004753FD" w:rsidRPr="009B6F45" w:rsidRDefault="004753FD" w:rsidP="00985946">
            <w:pPr>
              <w:tabs>
                <w:tab w:val="center" w:pos="4419"/>
                <w:tab w:val="right" w:pos="8838"/>
              </w:tabs>
              <w:spacing w:before="120" w:after="120"/>
              <w:jc w:val="both"/>
              <w:rPr>
                <w:rFonts w:ascii="Arial" w:hAnsi="Arial" w:cs="Arial"/>
                <w:sz w:val="22"/>
                <w:szCs w:val="22"/>
              </w:rPr>
            </w:pPr>
          </w:p>
        </w:tc>
      </w:tr>
      <w:tr w:rsidR="009B6F45" w:rsidRPr="009B6F45" w14:paraId="3D0F2BAE"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4438341" w14:textId="77777777" w:rsidR="004753FD" w:rsidRPr="009B6F45" w:rsidRDefault="004753FD" w:rsidP="00985946">
            <w:pPr>
              <w:tabs>
                <w:tab w:val="center" w:pos="4419"/>
                <w:tab w:val="right" w:pos="8838"/>
              </w:tabs>
              <w:spacing w:before="120" w:after="120"/>
              <w:jc w:val="center"/>
              <w:rPr>
                <w:rFonts w:ascii="Arial" w:hAnsi="Arial" w:cs="Arial"/>
                <w:b/>
                <w:sz w:val="22"/>
                <w:szCs w:val="22"/>
              </w:rPr>
            </w:pPr>
            <w:r w:rsidRPr="009B6F45">
              <w:rPr>
                <w:rFonts w:ascii="Arial" w:hAnsi="Arial" w:cs="Arial"/>
                <w:b/>
                <w:sz w:val="22"/>
                <w:szCs w:val="22"/>
              </w:rPr>
              <w:t>QUANTO AOS LOCAIS DE VOTAÇÃO</w:t>
            </w:r>
          </w:p>
        </w:tc>
      </w:tr>
      <w:tr w:rsidR="009B6F45" w:rsidRPr="009B6F45" w14:paraId="08AAC6D4"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tcPr>
          <w:p w14:paraId="0A0B8E9A" w14:textId="77777777" w:rsidR="004753FD" w:rsidRPr="009B6F45" w:rsidRDefault="004753FD" w:rsidP="00985946">
            <w:pPr>
              <w:tabs>
                <w:tab w:val="center" w:pos="4419"/>
                <w:tab w:val="right" w:pos="8838"/>
              </w:tabs>
              <w:spacing w:before="120" w:after="120"/>
              <w:jc w:val="both"/>
              <w:rPr>
                <w:rFonts w:ascii="Arial" w:hAnsi="Arial" w:cs="Arial"/>
                <w:sz w:val="22"/>
                <w:szCs w:val="22"/>
              </w:rPr>
            </w:pPr>
          </w:p>
        </w:tc>
        <w:tc>
          <w:tcPr>
            <w:tcW w:w="2500" w:type="pct"/>
            <w:tcBorders>
              <w:top w:val="single" w:sz="4" w:space="0" w:color="auto"/>
              <w:left w:val="single" w:sz="4" w:space="0" w:color="auto"/>
              <w:bottom w:val="single" w:sz="4" w:space="0" w:color="auto"/>
              <w:right w:val="single" w:sz="4" w:space="0" w:color="auto"/>
            </w:tcBorders>
          </w:tcPr>
          <w:p w14:paraId="786A5BFF"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OBRIGATÓRIA</w:t>
            </w:r>
          </w:p>
          <w:p w14:paraId="23582C5E"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A afixação de cópia do teor do art. 39-A da Lei nº 9.504/1997 em lugares visíveis nos locais de votação (Lei nº 9.504/1997, art. 39-A, § 4º).</w:t>
            </w:r>
          </w:p>
        </w:tc>
      </w:tr>
      <w:tr w:rsidR="009B6F45" w:rsidRPr="009B6F45" w14:paraId="2E9775C0"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A9A5ABB" w14:textId="77777777" w:rsidR="004753FD" w:rsidRPr="009B6F45" w:rsidRDefault="004753FD" w:rsidP="00985946">
            <w:pPr>
              <w:tabs>
                <w:tab w:val="center" w:pos="4419"/>
                <w:tab w:val="right" w:pos="8838"/>
              </w:tabs>
              <w:spacing w:before="120" w:after="120"/>
              <w:jc w:val="center"/>
              <w:rPr>
                <w:rFonts w:ascii="Arial" w:hAnsi="Arial" w:cs="Arial"/>
                <w:b/>
                <w:sz w:val="22"/>
                <w:szCs w:val="22"/>
              </w:rPr>
            </w:pPr>
            <w:r w:rsidRPr="009B6F45">
              <w:rPr>
                <w:rFonts w:ascii="Arial" w:hAnsi="Arial" w:cs="Arial"/>
                <w:b/>
                <w:sz w:val="22"/>
                <w:szCs w:val="22"/>
              </w:rPr>
              <w:t>QUANTO À PROPAGANDA ELEITORAL</w:t>
            </w:r>
          </w:p>
        </w:tc>
      </w:tr>
      <w:tr w:rsidR="004753FD" w:rsidRPr="009B6F45" w14:paraId="2E7AC990"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hideMark/>
          </w:tcPr>
          <w:p w14:paraId="038D1AF9"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 xml:space="preserve">VEDADO(A) </w:t>
            </w:r>
            <w:r w:rsidRPr="009B6F45">
              <w:rPr>
                <w:rFonts w:ascii="Arial" w:hAnsi="Arial" w:cs="Arial"/>
                <w:sz w:val="22"/>
                <w:szCs w:val="22"/>
              </w:rPr>
              <w:t>(Lei nº 9.504/1997, art. 39, § 5º)</w:t>
            </w:r>
          </w:p>
          <w:p w14:paraId="57507C3A"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1. O uso de alto-falantes e amplificadores de som ou a promoção de comício ou carreata.</w:t>
            </w:r>
          </w:p>
          <w:p w14:paraId="45BA98A2" w14:textId="59D92694"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2. A arregimentação de eleitora ou eleitor ou a propaganda de boca de urna. </w:t>
            </w:r>
          </w:p>
          <w:p w14:paraId="227E5758"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3. A divulgação de qualquer espécie de propaganda de partidos políticos, de federações ou de suas candidatas e seus candidatos.</w:t>
            </w:r>
          </w:p>
          <w:p w14:paraId="63E9924C"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4. A publicação de novos conteúdos ou o impulsionamento de conteúdos nas aplicações de internet de que trata o art. 57-B da Lei nº 9.504/1997, podendo ser mantidos em funcionamento as aplicações e os conteúdos publicados anteriormente.</w:t>
            </w:r>
          </w:p>
          <w:p w14:paraId="129E6AD1"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5. O derrame ou a anuência com o derrame de material de propaganda no local de votação ou nas vias próximas, ainda que realizado na véspera da eleição.</w:t>
            </w:r>
          </w:p>
        </w:tc>
        <w:tc>
          <w:tcPr>
            <w:tcW w:w="2500" w:type="pct"/>
            <w:tcBorders>
              <w:top w:val="single" w:sz="4" w:space="0" w:color="auto"/>
              <w:left w:val="single" w:sz="4" w:space="0" w:color="auto"/>
              <w:bottom w:val="single" w:sz="4" w:space="0" w:color="auto"/>
              <w:right w:val="single" w:sz="4" w:space="0" w:color="auto"/>
            </w:tcBorders>
          </w:tcPr>
          <w:p w14:paraId="62749B68" w14:textId="77777777" w:rsidR="004753FD" w:rsidRPr="009B6F45" w:rsidRDefault="004753FD" w:rsidP="00985946">
            <w:pPr>
              <w:tabs>
                <w:tab w:val="center" w:pos="4419"/>
                <w:tab w:val="right" w:pos="8838"/>
              </w:tabs>
              <w:spacing w:before="120" w:after="120"/>
              <w:jc w:val="both"/>
              <w:rPr>
                <w:rFonts w:ascii="Arial" w:hAnsi="Arial" w:cs="Arial"/>
                <w:sz w:val="22"/>
                <w:szCs w:val="22"/>
              </w:rPr>
            </w:pPr>
          </w:p>
        </w:tc>
      </w:tr>
      <w:tr w:rsidR="004753FD" w:rsidRPr="009B6F45" w14:paraId="2AB8FEC1"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793588E" w14:textId="77777777" w:rsidR="004753FD" w:rsidRPr="009B6F45" w:rsidRDefault="004753FD" w:rsidP="00985946">
            <w:pPr>
              <w:tabs>
                <w:tab w:val="center" w:pos="4419"/>
                <w:tab w:val="right" w:pos="8838"/>
              </w:tabs>
              <w:spacing w:before="120" w:after="120"/>
              <w:jc w:val="center"/>
              <w:rPr>
                <w:rFonts w:ascii="Arial" w:hAnsi="Arial" w:cs="Arial"/>
                <w:b/>
                <w:bCs/>
                <w:sz w:val="22"/>
                <w:szCs w:val="22"/>
              </w:rPr>
            </w:pPr>
            <w:r w:rsidRPr="009B6F45">
              <w:rPr>
                <w:rFonts w:ascii="Arial" w:hAnsi="Arial" w:cs="Arial"/>
                <w:b/>
                <w:bCs/>
                <w:sz w:val="22"/>
                <w:szCs w:val="22"/>
              </w:rPr>
              <w:t>QUANTO ÀS PESQUISAS ELEITORAIS</w:t>
            </w:r>
          </w:p>
        </w:tc>
      </w:tr>
      <w:tr w:rsidR="004753FD" w:rsidRPr="009B6F45" w14:paraId="20458039"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hideMark/>
          </w:tcPr>
          <w:p w14:paraId="1611EA50" w14:textId="77777777" w:rsidR="004753FD" w:rsidRPr="009B6F45" w:rsidRDefault="004753FD" w:rsidP="00985946">
            <w:pPr>
              <w:tabs>
                <w:tab w:val="center" w:pos="4419"/>
                <w:tab w:val="right" w:pos="8838"/>
              </w:tabs>
              <w:spacing w:before="120" w:after="120"/>
              <w:jc w:val="both"/>
              <w:rPr>
                <w:rFonts w:ascii="Arial" w:hAnsi="Arial" w:cs="Arial"/>
                <w:sz w:val="22"/>
                <w:szCs w:val="22"/>
              </w:rPr>
            </w:pPr>
          </w:p>
        </w:tc>
        <w:tc>
          <w:tcPr>
            <w:tcW w:w="2500" w:type="pct"/>
            <w:tcBorders>
              <w:top w:val="single" w:sz="4" w:space="0" w:color="auto"/>
              <w:left w:val="single" w:sz="4" w:space="0" w:color="auto"/>
              <w:bottom w:val="single" w:sz="4" w:space="0" w:color="auto"/>
              <w:right w:val="single" w:sz="4" w:space="0" w:color="auto"/>
            </w:tcBorders>
          </w:tcPr>
          <w:p w14:paraId="4856BB61"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PERMITIDA</w:t>
            </w:r>
          </w:p>
          <w:p w14:paraId="425F5A8B"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1. A divulgação, a qualquer momento, das pesquisas realizadas em data anterior à da eleição, para todos os cargos.</w:t>
            </w:r>
          </w:p>
          <w:p w14:paraId="5F216C52" w14:textId="0F85BADD"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 xml:space="preserve">2. A divulgação, </w:t>
            </w:r>
            <w:r w:rsidRPr="003E3BE4">
              <w:rPr>
                <w:rFonts w:ascii="Arial" w:hAnsi="Arial" w:cs="Arial"/>
                <w:sz w:val="22"/>
                <w:szCs w:val="22"/>
              </w:rPr>
              <w:t>a partir das 17 horas, das pesquisas realizadas no dia da eleição referentes aos</w:t>
            </w:r>
            <w:r w:rsidRPr="009B6F45">
              <w:rPr>
                <w:rFonts w:ascii="Arial" w:hAnsi="Arial" w:cs="Arial"/>
                <w:sz w:val="22"/>
                <w:szCs w:val="22"/>
              </w:rPr>
              <w:t xml:space="preserve"> cargos de presidente, governador, senador, deputado federal, deputado estadual e deputado distrital.</w:t>
            </w:r>
          </w:p>
        </w:tc>
      </w:tr>
      <w:tr w:rsidR="009B6F45" w:rsidRPr="009B6F45" w14:paraId="43AB6DB9"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554DCE8" w14:textId="77777777" w:rsidR="004753FD" w:rsidRPr="009B6F45" w:rsidRDefault="004753FD" w:rsidP="00985946">
            <w:pPr>
              <w:tabs>
                <w:tab w:val="center" w:pos="4419"/>
                <w:tab w:val="right" w:pos="8838"/>
              </w:tabs>
              <w:spacing w:before="120" w:after="120"/>
              <w:jc w:val="center"/>
              <w:rPr>
                <w:rFonts w:ascii="Arial" w:hAnsi="Arial" w:cs="Arial"/>
                <w:b/>
                <w:sz w:val="22"/>
                <w:szCs w:val="22"/>
              </w:rPr>
            </w:pPr>
            <w:r w:rsidRPr="009B6F45">
              <w:rPr>
                <w:rFonts w:ascii="Arial" w:hAnsi="Arial" w:cs="Arial"/>
                <w:b/>
                <w:sz w:val="22"/>
                <w:szCs w:val="22"/>
              </w:rPr>
              <w:lastRenderedPageBreak/>
              <w:t>QUANTO À URNA ELETRÔNICA</w:t>
            </w:r>
          </w:p>
        </w:tc>
      </w:tr>
      <w:tr w:rsidR="004753FD" w:rsidRPr="009B6F45" w14:paraId="69A1B307"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tcPr>
          <w:p w14:paraId="229D29F3"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PROIBIDA</w:t>
            </w:r>
          </w:p>
          <w:p w14:paraId="025F1DA8"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A manutenção de urna eletrônica na seção eleitoral no dia da votação, salvo ajuste ou troca de bateria e de módulo impressor, ressalvados os procedimentos previstos na resolução de atos gerais do processo eleitoral.</w:t>
            </w:r>
          </w:p>
        </w:tc>
        <w:tc>
          <w:tcPr>
            <w:tcW w:w="2500" w:type="pct"/>
            <w:tcBorders>
              <w:top w:val="single" w:sz="4" w:space="0" w:color="auto"/>
              <w:left w:val="single" w:sz="4" w:space="0" w:color="auto"/>
              <w:bottom w:val="single" w:sz="4" w:space="0" w:color="auto"/>
              <w:right w:val="single" w:sz="4" w:space="0" w:color="auto"/>
            </w:tcBorders>
          </w:tcPr>
          <w:p w14:paraId="1601695C"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PERMITIDA</w:t>
            </w:r>
          </w:p>
          <w:p w14:paraId="4F33B229"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1. A substituição da urna que apresentar problema, antes do início da votação, por urna de contingência, substituição do cartão de memória de votação ou realização de nova carga, mediante autorização da juíza ou do juiz eleitoral, convocando-se as pessoas representantes dos partidos políticos, das federações, das coligações, da Ordem dos Advogados do Brasil (OAB) e do Ministério Público (MP) para, querendo, acompanharem os procedimentos.</w:t>
            </w:r>
          </w:p>
          <w:p w14:paraId="0D46A12B" w14:textId="256B8E0C"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2. A carga, a qualquer momento, em urnas de contingência</w:t>
            </w:r>
            <w:r w:rsidR="00443767" w:rsidRPr="009B6F45">
              <w:rPr>
                <w:rFonts w:ascii="Arial" w:hAnsi="Arial" w:cs="Arial"/>
                <w:sz w:val="22"/>
                <w:szCs w:val="22"/>
              </w:rPr>
              <w:t>.</w:t>
            </w:r>
            <w:r w:rsidRPr="009B6F45">
              <w:rPr>
                <w:rFonts w:ascii="Arial" w:hAnsi="Arial" w:cs="Arial"/>
                <w:sz w:val="22"/>
                <w:szCs w:val="22"/>
              </w:rPr>
              <w:t xml:space="preserve"> </w:t>
            </w:r>
          </w:p>
        </w:tc>
      </w:tr>
      <w:tr w:rsidR="009B6F45" w:rsidRPr="009B6F45" w14:paraId="6239C2CA" w14:textId="77777777" w:rsidTr="009859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B5E0D86" w14:textId="77777777" w:rsidR="004753FD" w:rsidRPr="009B6F45" w:rsidRDefault="004753FD" w:rsidP="00985946">
            <w:pPr>
              <w:tabs>
                <w:tab w:val="center" w:pos="4419"/>
                <w:tab w:val="right" w:pos="8838"/>
              </w:tabs>
              <w:spacing w:before="120" w:after="120"/>
              <w:jc w:val="center"/>
              <w:rPr>
                <w:rFonts w:ascii="Arial" w:hAnsi="Arial" w:cs="Arial"/>
                <w:b/>
                <w:sz w:val="22"/>
                <w:szCs w:val="22"/>
              </w:rPr>
            </w:pPr>
            <w:r w:rsidRPr="009B6F45">
              <w:rPr>
                <w:rFonts w:ascii="Arial" w:hAnsi="Arial" w:cs="Arial"/>
                <w:b/>
                <w:sz w:val="22"/>
                <w:szCs w:val="22"/>
              </w:rPr>
              <w:t>QUANTO AO COMÉRCIO</w:t>
            </w:r>
          </w:p>
        </w:tc>
      </w:tr>
      <w:tr w:rsidR="009B6F45" w:rsidRPr="009B6F45" w14:paraId="1EEB1FCD" w14:textId="77777777" w:rsidTr="00985946">
        <w:trPr>
          <w:jc w:val="center"/>
        </w:trPr>
        <w:tc>
          <w:tcPr>
            <w:tcW w:w="2500" w:type="pct"/>
            <w:tcBorders>
              <w:top w:val="single" w:sz="4" w:space="0" w:color="auto"/>
              <w:left w:val="single" w:sz="4" w:space="0" w:color="auto"/>
              <w:bottom w:val="single" w:sz="4" w:space="0" w:color="auto"/>
              <w:right w:val="single" w:sz="4" w:space="0" w:color="auto"/>
            </w:tcBorders>
            <w:hideMark/>
          </w:tcPr>
          <w:p w14:paraId="5CF2BBFD" w14:textId="77777777" w:rsidR="004753FD" w:rsidRPr="009B6F45" w:rsidRDefault="004753FD" w:rsidP="00985946">
            <w:pPr>
              <w:tabs>
                <w:tab w:val="center" w:pos="4419"/>
                <w:tab w:val="right" w:pos="8838"/>
              </w:tabs>
              <w:spacing w:before="120" w:after="120"/>
              <w:jc w:val="both"/>
              <w:rPr>
                <w:rFonts w:ascii="Arial" w:hAnsi="Arial" w:cs="Arial"/>
                <w:sz w:val="22"/>
                <w:szCs w:val="22"/>
              </w:rPr>
            </w:pPr>
          </w:p>
        </w:tc>
        <w:tc>
          <w:tcPr>
            <w:tcW w:w="2500" w:type="pct"/>
            <w:tcBorders>
              <w:top w:val="single" w:sz="4" w:space="0" w:color="auto"/>
              <w:left w:val="single" w:sz="4" w:space="0" w:color="auto"/>
              <w:bottom w:val="single" w:sz="4" w:space="0" w:color="auto"/>
              <w:right w:val="single" w:sz="4" w:space="0" w:color="auto"/>
            </w:tcBorders>
          </w:tcPr>
          <w:p w14:paraId="6722B55F" w14:textId="77777777" w:rsidR="004753FD" w:rsidRPr="009B6F45" w:rsidRDefault="004753FD" w:rsidP="00985946">
            <w:pPr>
              <w:tabs>
                <w:tab w:val="center" w:pos="4419"/>
                <w:tab w:val="right" w:pos="8838"/>
              </w:tabs>
              <w:spacing w:before="120" w:after="120"/>
              <w:jc w:val="both"/>
              <w:rPr>
                <w:rFonts w:ascii="Arial" w:hAnsi="Arial" w:cs="Arial"/>
                <w:b/>
                <w:sz w:val="22"/>
                <w:szCs w:val="22"/>
              </w:rPr>
            </w:pPr>
            <w:r w:rsidRPr="009B6F45">
              <w:rPr>
                <w:rFonts w:ascii="Arial" w:hAnsi="Arial" w:cs="Arial"/>
                <w:b/>
                <w:sz w:val="22"/>
                <w:szCs w:val="22"/>
              </w:rPr>
              <w:t>PERMITIDO</w:t>
            </w:r>
          </w:p>
          <w:p w14:paraId="3994DCE5" w14:textId="77777777" w:rsidR="004753FD" w:rsidRPr="009B6F45" w:rsidRDefault="004753FD" w:rsidP="00985946">
            <w:pPr>
              <w:tabs>
                <w:tab w:val="center" w:pos="4419"/>
                <w:tab w:val="right" w:pos="8838"/>
              </w:tabs>
              <w:spacing w:before="120" w:after="120"/>
              <w:jc w:val="both"/>
              <w:rPr>
                <w:rFonts w:ascii="Arial" w:hAnsi="Arial" w:cs="Arial"/>
                <w:sz w:val="22"/>
                <w:szCs w:val="22"/>
              </w:rPr>
            </w:pPr>
            <w:r w:rsidRPr="009B6F45">
              <w:rPr>
                <w:rFonts w:ascii="Arial" w:hAnsi="Arial" w:cs="Arial"/>
                <w:sz w:val="22"/>
                <w:szCs w:val="22"/>
              </w:rPr>
              <w:t>O funcionamento do comércio, desde que os estabelecimentos que funcionarem neste dia proporcionem efetivas condições para que suas funcionárias e seus funcionários possam exercer o direito e o dever do voto (</w:t>
            </w:r>
            <w:proofErr w:type="spellStart"/>
            <w:r w:rsidRPr="009B6F45">
              <w:rPr>
                <w:rFonts w:ascii="Arial" w:hAnsi="Arial" w:cs="Arial"/>
                <w:sz w:val="22"/>
                <w:szCs w:val="22"/>
              </w:rPr>
              <w:t>Res.-TSE</w:t>
            </w:r>
            <w:proofErr w:type="spellEnd"/>
            <w:r w:rsidRPr="009B6F45">
              <w:rPr>
                <w:rFonts w:ascii="Arial" w:hAnsi="Arial" w:cs="Arial"/>
                <w:sz w:val="22"/>
                <w:szCs w:val="22"/>
              </w:rPr>
              <w:t xml:space="preserve"> nº 22.963/2008 e </w:t>
            </w:r>
            <w:proofErr w:type="spellStart"/>
            <w:r w:rsidRPr="009B6F45">
              <w:rPr>
                <w:rFonts w:ascii="Arial" w:hAnsi="Arial" w:cs="Arial"/>
                <w:sz w:val="22"/>
                <w:szCs w:val="22"/>
              </w:rPr>
              <w:t>Consulta-TSE</w:t>
            </w:r>
            <w:proofErr w:type="spellEnd"/>
            <w:r w:rsidRPr="009B6F45">
              <w:rPr>
                <w:rFonts w:ascii="Arial" w:hAnsi="Arial" w:cs="Arial"/>
                <w:sz w:val="22"/>
                <w:szCs w:val="22"/>
              </w:rPr>
              <w:t xml:space="preserve"> nº 0600366-20.2019).</w:t>
            </w:r>
          </w:p>
        </w:tc>
      </w:tr>
    </w:tbl>
    <w:p w14:paraId="3D2FB073" w14:textId="77777777" w:rsidR="004753FD" w:rsidRPr="009B6F45" w:rsidRDefault="004753FD" w:rsidP="004753FD">
      <w:pPr>
        <w:spacing w:before="360" w:line="360" w:lineRule="auto"/>
        <w:jc w:val="center"/>
        <w:rPr>
          <w:rFonts w:ascii="Arial" w:hAnsi="Arial" w:cs="Arial"/>
          <w:b/>
          <w:bCs/>
          <w:sz w:val="24"/>
          <w:szCs w:val="24"/>
        </w:rPr>
      </w:pPr>
    </w:p>
    <w:p w14:paraId="6990EF5C" w14:textId="77777777" w:rsidR="004753FD" w:rsidRPr="009B6F45" w:rsidRDefault="004753FD" w:rsidP="004753FD">
      <w:pPr>
        <w:spacing w:line="360" w:lineRule="auto"/>
        <w:ind w:left="-567" w:right="-568"/>
        <w:jc w:val="center"/>
        <w:rPr>
          <w:rFonts w:ascii="Arial" w:hAnsi="Arial" w:cs="Arial"/>
          <w:b/>
          <w:sz w:val="24"/>
          <w:szCs w:val="24"/>
        </w:rPr>
      </w:pPr>
      <w:r w:rsidRPr="009B6F45">
        <w:rPr>
          <w:rFonts w:ascii="Arial" w:hAnsi="Arial" w:cs="Arial"/>
          <w:b/>
          <w:bCs/>
          <w:sz w:val="24"/>
          <w:szCs w:val="24"/>
        </w:rPr>
        <w:br w:type="page"/>
      </w:r>
      <w:r w:rsidRPr="009B6F45">
        <w:rPr>
          <w:rFonts w:ascii="Arial" w:hAnsi="Arial" w:cs="Arial"/>
          <w:b/>
          <w:sz w:val="24"/>
          <w:szCs w:val="24"/>
        </w:rPr>
        <w:lastRenderedPageBreak/>
        <w:t>ANEXO III</w:t>
      </w:r>
    </w:p>
    <w:p w14:paraId="783B967A" w14:textId="77777777" w:rsidR="004A41E1" w:rsidRPr="009B6F45" w:rsidRDefault="004A41E1" w:rsidP="004A41E1">
      <w:pPr>
        <w:spacing w:line="360" w:lineRule="auto"/>
        <w:ind w:left="-567" w:right="-568"/>
        <w:jc w:val="center"/>
        <w:rPr>
          <w:rFonts w:ascii="Arial" w:hAnsi="Arial" w:cs="Arial"/>
          <w:b/>
          <w:sz w:val="24"/>
          <w:szCs w:val="24"/>
        </w:rPr>
      </w:pPr>
      <w:r w:rsidRPr="009B6F45">
        <w:rPr>
          <w:rFonts w:ascii="Arial" w:hAnsi="Arial" w:cs="Arial"/>
          <w:sz w:val="24"/>
          <w:szCs w:val="24"/>
        </w:rPr>
        <w:t xml:space="preserve">(a que se refere o parágrafo único do art. 1º da Resolução-TSE nº </w:t>
      </w:r>
      <w:proofErr w:type="spellStart"/>
      <w:r w:rsidRPr="009B6F45">
        <w:rPr>
          <w:rFonts w:ascii="Arial" w:hAnsi="Arial" w:cs="Arial"/>
          <w:sz w:val="24"/>
          <w:szCs w:val="24"/>
        </w:rPr>
        <w:t>xx.xxx</w:t>
      </w:r>
      <w:proofErr w:type="spellEnd"/>
      <w:r w:rsidRPr="009B6F45">
        <w:rPr>
          <w:rFonts w:ascii="Arial" w:hAnsi="Arial" w:cs="Arial"/>
          <w:sz w:val="24"/>
          <w:szCs w:val="24"/>
        </w:rPr>
        <w:t xml:space="preserve">, de </w:t>
      </w:r>
      <w:proofErr w:type="spellStart"/>
      <w:r w:rsidRPr="009B6F45">
        <w:rPr>
          <w:rFonts w:ascii="Arial" w:hAnsi="Arial" w:cs="Arial"/>
          <w:sz w:val="24"/>
          <w:szCs w:val="24"/>
        </w:rPr>
        <w:t>xx</w:t>
      </w:r>
      <w:proofErr w:type="spellEnd"/>
      <w:r w:rsidRPr="009B6F45">
        <w:rPr>
          <w:rFonts w:ascii="Arial" w:hAnsi="Arial" w:cs="Arial"/>
          <w:sz w:val="24"/>
          <w:szCs w:val="24"/>
        </w:rPr>
        <w:t xml:space="preserve"> de dezembro de 2021)</w:t>
      </w:r>
    </w:p>
    <w:p w14:paraId="2108C267" w14:textId="77777777" w:rsidR="004A41E1" w:rsidRPr="009B6F45" w:rsidRDefault="004A41E1" w:rsidP="004753FD">
      <w:pPr>
        <w:spacing w:line="360" w:lineRule="auto"/>
        <w:ind w:left="-567" w:right="-568"/>
        <w:jc w:val="center"/>
        <w:rPr>
          <w:rFonts w:ascii="Arial" w:hAnsi="Arial" w:cs="Arial"/>
          <w:b/>
          <w:sz w:val="24"/>
          <w:szCs w:val="24"/>
        </w:rPr>
      </w:pPr>
    </w:p>
    <w:p w14:paraId="6816BB76" w14:textId="77777777" w:rsidR="004753FD" w:rsidRPr="009B6F45" w:rsidRDefault="004753FD" w:rsidP="004753FD">
      <w:pPr>
        <w:spacing w:line="360" w:lineRule="auto"/>
        <w:ind w:left="-567" w:right="-568"/>
        <w:jc w:val="center"/>
        <w:rPr>
          <w:rFonts w:ascii="Arial" w:hAnsi="Arial" w:cs="Arial"/>
          <w:b/>
          <w:sz w:val="24"/>
          <w:szCs w:val="24"/>
        </w:rPr>
      </w:pPr>
    </w:p>
    <w:p w14:paraId="4B229A19" w14:textId="77777777" w:rsidR="004753FD" w:rsidRPr="009B6F45" w:rsidRDefault="004753FD" w:rsidP="004753FD">
      <w:pPr>
        <w:spacing w:line="360" w:lineRule="auto"/>
        <w:jc w:val="center"/>
        <w:rPr>
          <w:rFonts w:ascii="Arial" w:hAnsi="Arial" w:cs="Arial"/>
          <w:b/>
          <w:w w:val="97"/>
          <w:sz w:val="24"/>
          <w:szCs w:val="24"/>
        </w:rPr>
      </w:pPr>
      <w:r w:rsidRPr="009B6F45">
        <w:rPr>
          <w:rFonts w:ascii="Arial" w:hAnsi="Arial" w:cs="Arial"/>
          <w:b/>
          <w:w w:val="97"/>
          <w:sz w:val="24"/>
          <w:szCs w:val="24"/>
        </w:rPr>
        <w:t xml:space="preserve">DOS PROCEDIMENTOS, DAS VEDAÇÕES E DAS PERMISSÕES </w:t>
      </w:r>
      <w:r w:rsidRPr="009B6F45">
        <w:rPr>
          <w:rFonts w:ascii="Arial" w:hAnsi="Arial" w:cs="Arial"/>
          <w:b/>
          <w:w w:val="97"/>
          <w:sz w:val="24"/>
          <w:szCs w:val="24"/>
        </w:rPr>
        <w:br/>
        <w:t>NO DIA DA VOTAÇÃO</w:t>
      </w:r>
    </w:p>
    <w:p w14:paraId="097E9112" w14:textId="77777777" w:rsidR="004753FD" w:rsidRPr="009B6F45" w:rsidRDefault="004753FD" w:rsidP="004753FD">
      <w:pPr>
        <w:spacing w:line="360" w:lineRule="auto"/>
        <w:jc w:val="center"/>
        <w:rPr>
          <w:rFonts w:ascii="Arial" w:hAnsi="Arial" w:cs="Arial"/>
          <w:b/>
          <w:sz w:val="24"/>
          <w:szCs w:val="24"/>
        </w:rPr>
      </w:pPr>
      <w:r w:rsidRPr="009B6F45">
        <w:rPr>
          <w:rFonts w:ascii="Arial" w:hAnsi="Arial" w:cs="Arial"/>
          <w:b/>
          <w:sz w:val="24"/>
          <w:szCs w:val="24"/>
        </w:rPr>
        <w:t>(MODO ACESSIBILIDADE)</w:t>
      </w:r>
    </w:p>
    <w:p w14:paraId="579006CD" w14:textId="77777777" w:rsidR="004753FD" w:rsidRPr="009B6F45" w:rsidRDefault="004753FD" w:rsidP="004753FD">
      <w:pPr>
        <w:spacing w:line="360" w:lineRule="auto"/>
        <w:jc w:val="center"/>
        <w:rPr>
          <w:rFonts w:ascii="Arial" w:hAnsi="Arial" w:cs="Arial"/>
          <w:b/>
          <w:sz w:val="24"/>
          <w:szCs w:val="24"/>
        </w:rPr>
      </w:pPr>
    </w:p>
    <w:p w14:paraId="4B61C734" w14:textId="77777777" w:rsidR="004753FD" w:rsidRPr="009B6F45" w:rsidRDefault="004753FD" w:rsidP="004753FD">
      <w:pPr>
        <w:spacing w:line="360" w:lineRule="auto"/>
        <w:ind w:firstLine="1701"/>
        <w:jc w:val="both"/>
        <w:rPr>
          <w:rFonts w:ascii="Arial" w:hAnsi="Arial" w:cs="Arial"/>
          <w:sz w:val="24"/>
          <w:szCs w:val="24"/>
        </w:rPr>
      </w:pPr>
      <w:r w:rsidRPr="009B6F45">
        <w:rPr>
          <w:rFonts w:ascii="Arial" w:hAnsi="Arial" w:cs="Arial"/>
          <w:sz w:val="24"/>
          <w:szCs w:val="24"/>
        </w:rPr>
        <w:t>No dia da votação, no primeiro e segundo turnos, deverão ser observados os seguintes procedimentos:</w:t>
      </w:r>
    </w:p>
    <w:p w14:paraId="012402D7"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 xml:space="preserve">1. </w:t>
      </w:r>
      <w:r w:rsidRPr="009B6F45">
        <w:rPr>
          <w:rFonts w:ascii="Arial" w:hAnsi="Arial" w:cs="Arial"/>
          <w:b/>
          <w:sz w:val="24"/>
          <w:szCs w:val="24"/>
        </w:rPr>
        <w:tab/>
        <w:t>QUANTO ÀS ELEITORAS E AOS ELEITORES:</w:t>
      </w:r>
    </w:p>
    <w:p w14:paraId="5D8DA9A0"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 xml:space="preserve">1.1. </w:t>
      </w:r>
      <w:r w:rsidRPr="009B6F45">
        <w:rPr>
          <w:rFonts w:ascii="Arial" w:hAnsi="Arial" w:cs="Arial"/>
          <w:b/>
          <w:sz w:val="24"/>
          <w:szCs w:val="24"/>
        </w:rPr>
        <w:tab/>
        <w:t>VEDADO(A):</w:t>
      </w:r>
    </w:p>
    <w:p w14:paraId="1EB14FD2"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1.1.1.</w:t>
      </w:r>
      <w:r w:rsidRPr="009B6F45">
        <w:rPr>
          <w:rFonts w:ascii="Arial" w:hAnsi="Arial" w:cs="Arial"/>
          <w:sz w:val="24"/>
          <w:szCs w:val="24"/>
        </w:rPr>
        <w:t xml:space="preserve"> O porte de aparelho de telefonia celular, máquina fotográfica, filmadora, equipamento de radiocomunicação ou qualquer instrumento que possa comprometer o sigilo do voto, devendo a mesa receptora reter esses objetos enquanto a eleitora ou o eleitor estiver votando (Lei nº 9.504/1997, art. 91-A, parágrafo único). </w:t>
      </w:r>
    </w:p>
    <w:p w14:paraId="134FF16D"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1.1.2.</w:t>
      </w:r>
      <w:r w:rsidRPr="009B6F45">
        <w:rPr>
          <w:rFonts w:ascii="Arial" w:hAnsi="Arial" w:cs="Arial"/>
          <w:sz w:val="24"/>
          <w:szCs w:val="24"/>
        </w:rPr>
        <w:t xml:space="preserve"> Até o término da votação, com ou sem utilização de veículos (Lei nº 9.504/1997, </w:t>
      </w:r>
      <w:proofErr w:type="spellStart"/>
      <w:r w:rsidRPr="009B6F45">
        <w:rPr>
          <w:rFonts w:ascii="Arial" w:hAnsi="Arial" w:cs="Arial"/>
          <w:sz w:val="24"/>
          <w:szCs w:val="24"/>
        </w:rPr>
        <w:t>arts</w:t>
      </w:r>
      <w:proofErr w:type="spellEnd"/>
      <w:r w:rsidRPr="009B6F45">
        <w:rPr>
          <w:rFonts w:ascii="Arial" w:hAnsi="Arial" w:cs="Arial"/>
          <w:sz w:val="24"/>
          <w:szCs w:val="24"/>
        </w:rPr>
        <w:t>. 39, § 5º, III, e 39-A, § 1º):</w:t>
      </w:r>
    </w:p>
    <w:p w14:paraId="7CED96AB"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sz w:val="24"/>
          <w:szCs w:val="24"/>
        </w:rPr>
        <w:t xml:space="preserve">I - </w:t>
      </w:r>
      <w:proofErr w:type="gramStart"/>
      <w:r w:rsidRPr="009B6F45">
        <w:rPr>
          <w:rFonts w:ascii="Arial" w:hAnsi="Arial" w:cs="Arial"/>
          <w:sz w:val="24"/>
          <w:szCs w:val="24"/>
        </w:rPr>
        <w:t>a</w:t>
      </w:r>
      <w:proofErr w:type="gramEnd"/>
      <w:r w:rsidRPr="009B6F45">
        <w:rPr>
          <w:rFonts w:ascii="Arial" w:hAnsi="Arial" w:cs="Arial"/>
          <w:sz w:val="24"/>
          <w:szCs w:val="24"/>
        </w:rPr>
        <w:t xml:space="preserve"> aglomeração de pessoas portando vestuário padronizado; </w:t>
      </w:r>
    </w:p>
    <w:p w14:paraId="41BA278A"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sz w:val="24"/>
          <w:szCs w:val="24"/>
        </w:rPr>
        <w:t xml:space="preserve">II - </w:t>
      </w:r>
      <w:proofErr w:type="gramStart"/>
      <w:r w:rsidRPr="009B6F45">
        <w:rPr>
          <w:rFonts w:ascii="Arial" w:hAnsi="Arial" w:cs="Arial"/>
          <w:sz w:val="24"/>
          <w:szCs w:val="24"/>
        </w:rPr>
        <w:t>a</w:t>
      </w:r>
      <w:proofErr w:type="gramEnd"/>
      <w:r w:rsidRPr="009B6F45">
        <w:rPr>
          <w:rFonts w:ascii="Arial" w:hAnsi="Arial" w:cs="Arial"/>
          <w:sz w:val="24"/>
          <w:szCs w:val="24"/>
        </w:rPr>
        <w:t xml:space="preserve"> caracterização de manifestação coletiva ou ruidosa; </w:t>
      </w:r>
    </w:p>
    <w:p w14:paraId="1D8BB812"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sz w:val="24"/>
          <w:szCs w:val="24"/>
        </w:rPr>
        <w:t xml:space="preserve">III - a abordagem, o aliciamento e a utilização de métodos de persuasão ou convencimento; e </w:t>
      </w:r>
    </w:p>
    <w:p w14:paraId="14214356"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sz w:val="24"/>
          <w:szCs w:val="24"/>
        </w:rPr>
        <w:t xml:space="preserve">IV - </w:t>
      </w:r>
      <w:proofErr w:type="gramStart"/>
      <w:r w:rsidRPr="009B6F45">
        <w:rPr>
          <w:rFonts w:ascii="Arial" w:hAnsi="Arial" w:cs="Arial"/>
          <w:sz w:val="24"/>
          <w:szCs w:val="24"/>
        </w:rPr>
        <w:t>a</w:t>
      </w:r>
      <w:proofErr w:type="gramEnd"/>
      <w:r w:rsidRPr="009B6F45">
        <w:rPr>
          <w:rFonts w:ascii="Arial" w:hAnsi="Arial" w:cs="Arial"/>
          <w:sz w:val="24"/>
          <w:szCs w:val="24"/>
        </w:rPr>
        <w:t xml:space="preserve"> distribuição de camisetas.</w:t>
      </w:r>
    </w:p>
    <w:p w14:paraId="5B2107F1"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 xml:space="preserve">1.2. </w:t>
      </w:r>
      <w:r w:rsidRPr="009B6F45">
        <w:rPr>
          <w:rFonts w:ascii="Arial" w:hAnsi="Arial" w:cs="Arial"/>
          <w:b/>
          <w:sz w:val="24"/>
          <w:szCs w:val="24"/>
        </w:rPr>
        <w:tab/>
        <w:t>PERMITIDA:</w:t>
      </w:r>
      <w:r w:rsidRPr="009B6F45">
        <w:rPr>
          <w:rFonts w:ascii="Arial" w:hAnsi="Arial" w:cs="Arial"/>
          <w:sz w:val="24"/>
          <w:szCs w:val="24"/>
        </w:rPr>
        <w:t xml:space="preserve"> A manifestação individual e silenciosa da preferência da eleitora e do eleitor por partido político, federação, coligação, candidata ou candidato, revelada exclusivamente pelo uso de bandeiras, broches, dísticos, adesivos e camisetas (Lei nº 9.504/1997, art. 39-A, </w:t>
      </w:r>
      <w:r w:rsidRPr="009B6F45">
        <w:rPr>
          <w:rFonts w:ascii="Arial" w:hAnsi="Arial" w:cs="Arial"/>
          <w:i/>
          <w:sz w:val="24"/>
          <w:szCs w:val="24"/>
        </w:rPr>
        <w:t>caput</w:t>
      </w:r>
      <w:r w:rsidRPr="009B6F45">
        <w:rPr>
          <w:rFonts w:ascii="Arial" w:hAnsi="Arial" w:cs="Arial"/>
          <w:sz w:val="24"/>
          <w:szCs w:val="24"/>
        </w:rPr>
        <w:t>).</w:t>
      </w:r>
    </w:p>
    <w:p w14:paraId="1D3A9041" w14:textId="14BA3AAE" w:rsidR="004753FD" w:rsidRPr="009B6F45" w:rsidRDefault="004753FD" w:rsidP="004753FD">
      <w:pPr>
        <w:spacing w:before="120" w:line="360" w:lineRule="auto"/>
        <w:ind w:firstLine="1701"/>
        <w:jc w:val="both"/>
        <w:rPr>
          <w:rFonts w:ascii="Arial" w:hAnsi="Arial" w:cs="Arial"/>
          <w:b/>
          <w:sz w:val="24"/>
          <w:szCs w:val="24"/>
        </w:rPr>
      </w:pPr>
      <w:r w:rsidRPr="009B6F45">
        <w:rPr>
          <w:rFonts w:ascii="Arial" w:hAnsi="Arial" w:cs="Arial"/>
          <w:b/>
          <w:sz w:val="24"/>
          <w:szCs w:val="24"/>
        </w:rPr>
        <w:lastRenderedPageBreak/>
        <w:t xml:space="preserve">2. </w:t>
      </w:r>
      <w:r w:rsidRPr="009B6F45">
        <w:rPr>
          <w:rFonts w:ascii="Arial" w:hAnsi="Arial" w:cs="Arial"/>
          <w:b/>
          <w:sz w:val="24"/>
          <w:szCs w:val="24"/>
        </w:rPr>
        <w:tab/>
        <w:t>QUANTO À FISCALIZAÇÃO PARTIDÁRIA:</w:t>
      </w:r>
    </w:p>
    <w:p w14:paraId="6ABCD013"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 xml:space="preserve">2.1. VEDADO: </w:t>
      </w:r>
      <w:r w:rsidRPr="009B6F45">
        <w:rPr>
          <w:rFonts w:ascii="Arial" w:hAnsi="Arial" w:cs="Arial"/>
          <w:sz w:val="24"/>
          <w:szCs w:val="24"/>
        </w:rPr>
        <w:t>O uso de vestuário padronizado nos trabalhos de votação e apuração (Lei nº 9.504/1997, art. 39-A, § 3º).</w:t>
      </w:r>
    </w:p>
    <w:p w14:paraId="68874729"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2.2. PERMITIDO:</w:t>
      </w:r>
      <w:r w:rsidRPr="009B6F45">
        <w:rPr>
          <w:rFonts w:ascii="Arial" w:hAnsi="Arial" w:cs="Arial"/>
          <w:sz w:val="24"/>
          <w:szCs w:val="24"/>
        </w:rPr>
        <w:t xml:space="preserve"> Tão somente o uso de crachás com o nome e a sigla do partido político ou da coligação (Lei nº 9.504/1997, art. 39-A, § 3º).</w:t>
      </w:r>
    </w:p>
    <w:p w14:paraId="28C1DD11"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 xml:space="preserve">3. </w:t>
      </w:r>
      <w:r w:rsidRPr="009B6F45">
        <w:rPr>
          <w:rFonts w:ascii="Arial" w:hAnsi="Arial" w:cs="Arial"/>
          <w:b/>
          <w:sz w:val="24"/>
          <w:szCs w:val="24"/>
        </w:rPr>
        <w:tab/>
        <w:t>QUANTO ÀS SERVIDORAS E AOS SERVIDORES DA JUSTIÇA ELEITORAL, ÀS MESÁRIAS, AOS MESÁRIOS, ÀS PESSOAS CONVOCADAS PARA APOIO LOGÍSTICO, ÀS ESCRUTINADORAS E AOS ESCRUTINADORES:</w:t>
      </w:r>
    </w:p>
    <w:p w14:paraId="304AA19B"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 xml:space="preserve">VEDADO: </w:t>
      </w:r>
      <w:r w:rsidRPr="009B6F45">
        <w:rPr>
          <w:rFonts w:ascii="Arial" w:hAnsi="Arial" w:cs="Arial"/>
          <w:sz w:val="24"/>
          <w:szCs w:val="24"/>
        </w:rPr>
        <w:t>O uso de vestuário ou objeto que contenha qualquer propaganda de partido político, federação, coligação, candidata ou candidato no recinto das seções eleitorais e das juntas apuradoras (Lei nº 9.504/1997, art. 39-A, § 2º).</w:t>
      </w:r>
    </w:p>
    <w:p w14:paraId="3A267546"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4. QUANTO AOS LOCAIS DE VOTAÇÃO:</w:t>
      </w:r>
    </w:p>
    <w:p w14:paraId="706DE095"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 xml:space="preserve">OBRIGATÓRIA: </w:t>
      </w:r>
      <w:r w:rsidRPr="009B6F45">
        <w:rPr>
          <w:rFonts w:ascii="Arial" w:hAnsi="Arial" w:cs="Arial"/>
          <w:sz w:val="24"/>
          <w:szCs w:val="24"/>
        </w:rPr>
        <w:t>A afixação de cópia do teor do art. 39-A da Lei nº 9.504/1997 em lugares visíveis nos locais de votação (Lei nº 9.504/1997, art. 39-A, § 4º).</w:t>
      </w:r>
    </w:p>
    <w:p w14:paraId="424DB262"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5. QUANTO À PROPAGANDA ELEITORAL:</w:t>
      </w:r>
    </w:p>
    <w:p w14:paraId="39C135FD"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5.1. VEDADO(A) – Lei nº 9.504/1997, art. 39, § 5º:</w:t>
      </w:r>
    </w:p>
    <w:p w14:paraId="44410353"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 xml:space="preserve">5.1.1. </w:t>
      </w:r>
      <w:r w:rsidRPr="009B6F45">
        <w:rPr>
          <w:rFonts w:ascii="Arial" w:hAnsi="Arial" w:cs="Arial"/>
          <w:sz w:val="24"/>
          <w:szCs w:val="24"/>
        </w:rPr>
        <w:t>O uso de alto-falantes e amplificadores de som ou a promoção de comício ou carreata.</w:t>
      </w:r>
    </w:p>
    <w:p w14:paraId="0D296DE2" w14:textId="53D26A8C"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5.1.2.</w:t>
      </w:r>
      <w:r w:rsidRPr="009B6F45">
        <w:rPr>
          <w:rFonts w:ascii="Arial" w:hAnsi="Arial" w:cs="Arial"/>
          <w:sz w:val="24"/>
          <w:szCs w:val="24"/>
        </w:rPr>
        <w:t xml:space="preserve"> A arregimentação de eleitora ou eleitor ou a propaganda de boca de urna. </w:t>
      </w:r>
    </w:p>
    <w:p w14:paraId="09692BB4"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5.1.3.</w:t>
      </w:r>
      <w:r w:rsidRPr="009B6F45">
        <w:rPr>
          <w:rFonts w:ascii="Arial" w:hAnsi="Arial" w:cs="Arial"/>
          <w:sz w:val="24"/>
          <w:szCs w:val="24"/>
        </w:rPr>
        <w:t xml:space="preserve"> A divulgação de qualquer espécie de propaganda de partidos políticos, federações ou de suas candidatas e de seus candidatos.</w:t>
      </w:r>
    </w:p>
    <w:p w14:paraId="22BE5F80"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5.1.4.</w:t>
      </w:r>
      <w:r w:rsidRPr="009B6F45">
        <w:rPr>
          <w:rFonts w:ascii="Arial" w:hAnsi="Arial" w:cs="Arial"/>
          <w:sz w:val="24"/>
          <w:szCs w:val="24"/>
        </w:rPr>
        <w:t xml:space="preserve"> A publicação de novos conteúdos ou o impulsionamento de conteúdos nas aplicações de internet de que trata o art. 57-B da Lei nº </w:t>
      </w:r>
      <w:r w:rsidRPr="009B6F45">
        <w:rPr>
          <w:rFonts w:ascii="Arial" w:hAnsi="Arial" w:cs="Arial"/>
          <w:sz w:val="24"/>
          <w:szCs w:val="24"/>
        </w:rPr>
        <w:lastRenderedPageBreak/>
        <w:t>9.504/1997, podendo ser mantidos em funcionamento as aplicações e os conteúdos publicados anteriormente.</w:t>
      </w:r>
    </w:p>
    <w:p w14:paraId="7C62736F"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5.1.5.</w:t>
      </w:r>
      <w:r w:rsidRPr="009B6F45">
        <w:rPr>
          <w:rFonts w:ascii="Arial" w:hAnsi="Arial" w:cs="Arial"/>
          <w:sz w:val="24"/>
          <w:szCs w:val="24"/>
        </w:rPr>
        <w:t xml:space="preserve"> O derrame ou a anuência com o derrame de material de propaganda no local de votação ou nas vias próximas, ainda que realizado na véspera da eleição.</w:t>
      </w:r>
    </w:p>
    <w:p w14:paraId="67F36388"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6. QUANTO ÀS PESQUISAS ELEITORAIS:</w:t>
      </w:r>
    </w:p>
    <w:p w14:paraId="7F3E3C22"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6.1. PERMITIDA:</w:t>
      </w:r>
    </w:p>
    <w:p w14:paraId="1195DB7E" w14:textId="77777777"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6.1.1.</w:t>
      </w:r>
      <w:r w:rsidRPr="009B6F45">
        <w:rPr>
          <w:rFonts w:ascii="Arial" w:hAnsi="Arial" w:cs="Arial"/>
          <w:sz w:val="24"/>
          <w:szCs w:val="24"/>
        </w:rPr>
        <w:t xml:space="preserve"> A divulgação, a qualquer momento, das pesquisas realizadas em data anterior à da eleição, para todos os cargos.</w:t>
      </w:r>
    </w:p>
    <w:p w14:paraId="3D121D0E" w14:textId="46115F04" w:rsidR="004753FD" w:rsidRPr="009B6F45" w:rsidRDefault="004753FD" w:rsidP="004753FD">
      <w:pPr>
        <w:spacing w:before="120" w:line="360" w:lineRule="auto"/>
        <w:ind w:firstLine="1701"/>
        <w:jc w:val="both"/>
        <w:rPr>
          <w:rFonts w:ascii="Arial" w:hAnsi="Arial" w:cs="Arial"/>
          <w:sz w:val="24"/>
          <w:szCs w:val="24"/>
        </w:rPr>
      </w:pPr>
      <w:r w:rsidRPr="009B6F45">
        <w:rPr>
          <w:rFonts w:ascii="Arial" w:hAnsi="Arial" w:cs="Arial"/>
          <w:b/>
          <w:sz w:val="24"/>
          <w:szCs w:val="24"/>
        </w:rPr>
        <w:t>6.1.2.</w:t>
      </w:r>
      <w:r w:rsidRPr="009B6F45">
        <w:rPr>
          <w:rFonts w:ascii="Arial" w:hAnsi="Arial" w:cs="Arial"/>
          <w:sz w:val="24"/>
          <w:szCs w:val="24"/>
        </w:rPr>
        <w:t xml:space="preserve"> A divulgação, </w:t>
      </w:r>
      <w:r w:rsidRPr="003E3BE4">
        <w:rPr>
          <w:rFonts w:ascii="Arial" w:hAnsi="Arial" w:cs="Arial"/>
          <w:sz w:val="24"/>
          <w:szCs w:val="24"/>
        </w:rPr>
        <w:t xml:space="preserve">a partir das </w:t>
      </w:r>
      <w:r w:rsidRPr="003E3BE4">
        <w:rPr>
          <w:rFonts w:ascii="Arial" w:hAnsi="Arial" w:cs="Arial"/>
          <w:sz w:val="22"/>
          <w:szCs w:val="22"/>
        </w:rPr>
        <w:t>17 horas</w:t>
      </w:r>
      <w:r w:rsidRPr="003E3BE4">
        <w:rPr>
          <w:rFonts w:ascii="Arial" w:hAnsi="Arial" w:cs="Arial"/>
          <w:sz w:val="24"/>
          <w:szCs w:val="24"/>
        </w:rPr>
        <w:t>, das pesquisas realizadas no dia da eleição referent</w:t>
      </w:r>
      <w:r w:rsidRPr="009B6F45">
        <w:rPr>
          <w:rFonts w:ascii="Arial" w:hAnsi="Arial" w:cs="Arial"/>
          <w:sz w:val="24"/>
          <w:szCs w:val="24"/>
        </w:rPr>
        <w:t>es aos cargos de presidente, governador, senador, deputado federal, deputado estadual e deputado distrital.</w:t>
      </w:r>
    </w:p>
    <w:p w14:paraId="7AF18955"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7. QUANTO À URNA ELETRÔNICA:</w:t>
      </w:r>
    </w:p>
    <w:p w14:paraId="1F2E8D9F"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7.1. PROIBIDA:</w:t>
      </w:r>
      <w:r w:rsidRPr="009B6F45">
        <w:rPr>
          <w:rFonts w:ascii="Arial" w:hAnsi="Arial" w:cs="Arial"/>
          <w:sz w:val="24"/>
          <w:szCs w:val="24"/>
        </w:rPr>
        <w:t xml:space="preserve"> A manutenção de urna eletrônica na seção eleitoral no dia da votação, salvo ajuste ou troca de bateria e de módulo impressor, ressalvados os procedimentos previstos na resolução de atos gerais do processo eleitoral.</w:t>
      </w:r>
    </w:p>
    <w:p w14:paraId="57FBDD75" w14:textId="77777777" w:rsidR="004753FD" w:rsidRPr="009B6F45" w:rsidRDefault="004753FD" w:rsidP="004753FD">
      <w:pPr>
        <w:spacing w:before="240" w:line="360" w:lineRule="auto"/>
        <w:ind w:firstLine="1701"/>
        <w:jc w:val="both"/>
        <w:rPr>
          <w:rFonts w:ascii="Arial" w:hAnsi="Arial" w:cs="Arial"/>
          <w:b/>
          <w:sz w:val="24"/>
          <w:szCs w:val="24"/>
        </w:rPr>
      </w:pPr>
      <w:r w:rsidRPr="009B6F45">
        <w:rPr>
          <w:rFonts w:ascii="Arial" w:hAnsi="Arial" w:cs="Arial"/>
          <w:b/>
          <w:sz w:val="24"/>
          <w:szCs w:val="24"/>
        </w:rPr>
        <w:t>7.2. PERMITIDA:</w:t>
      </w:r>
    </w:p>
    <w:p w14:paraId="746BC364" w14:textId="77777777" w:rsidR="004753FD" w:rsidRPr="009B6F45" w:rsidRDefault="004753FD" w:rsidP="004753FD">
      <w:pPr>
        <w:spacing w:before="240" w:line="360" w:lineRule="auto"/>
        <w:ind w:firstLine="1701"/>
        <w:jc w:val="both"/>
        <w:rPr>
          <w:rFonts w:ascii="Arial" w:hAnsi="Arial" w:cs="Arial"/>
          <w:sz w:val="24"/>
          <w:szCs w:val="24"/>
        </w:rPr>
      </w:pPr>
      <w:r w:rsidRPr="009B6F45">
        <w:rPr>
          <w:rFonts w:ascii="Arial" w:hAnsi="Arial" w:cs="Arial"/>
          <w:b/>
          <w:sz w:val="24"/>
          <w:szCs w:val="24"/>
        </w:rPr>
        <w:t>7.2.1.</w:t>
      </w:r>
      <w:r w:rsidRPr="009B6F45">
        <w:rPr>
          <w:rFonts w:ascii="Arial" w:hAnsi="Arial" w:cs="Arial"/>
          <w:sz w:val="24"/>
          <w:szCs w:val="24"/>
        </w:rPr>
        <w:t xml:space="preserve"> A substituição da urna que apresentar problema antes do início da votação por urna de contingência, substituição do cartão de memória de votação ou realização de nova carga, mediante autorização da juíza ou do juiz eleitoral, convocando-se as pessoas representantes dos partidos políticos, das federações, das coligações, da OAB e do MP para, querendo, acompanharem os procedimentos.</w:t>
      </w:r>
    </w:p>
    <w:p w14:paraId="6533D720" w14:textId="15825331" w:rsidR="004753FD" w:rsidRPr="009B6F45" w:rsidRDefault="004753FD" w:rsidP="004753FD">
      <w:pPr>
        <w:spacing w:before="120" w:line="360" w:lineRule="auto"/>
        <w:ind w:firstLine="1701"/>
        <w:jc w:val="both"/>
        <w:rPr>
          <w:rFonts w:ascii="Arial" w:hAnsi="Arial" w:cs="Arial"/>
          <w:bCs/>
          <w:sz w:val="24"/>
          <w:szCs w:val="24"/>
        </w:rPr>
      </w:pPr>
      <w:r w:rsidRPr="009B6F45">
        <w:rPr>
          <w:rFonts w:ascii="Arial" w:hAnsi="Arial" w:cs="Arial"/>
          <w:b/>
          <w:sz w:val="24"/>
          <w:szCs w:val="24"/>
        </w:rPr>
        <w:t>7.2.2.</w:t>
      </w:r>
      <w:r w:rsidRPr="009B6F45">
        <w:rPr>
          <w:rFonts w:ascii="Arial" w:hAnsi="Arial" w:cs="Arial"/>
          <w:sz w:val="24"/>
          <w:szCs w:val="24"/>
        </w:rPr>
        <w:t xml:space="preserve"> A carga, a qualquer momento, em urnas de contingência</w:t>
      </w:r>
      <w:r w:rsidR="00663892" w:rsidRPr="009B6F45">
        <w:rPr>
          <w:rFonts w:ascii="Arial" w:hAnsi="Arial" w:cs="Arial"/>
          <w:bCs/>
          <w:sz w:val="24"/>
          <w:szCs w:val="24"/>
        </w:rPr>
        <w:t>.</w:t>
      </w:r>
    </w:p>
    <w:p w14:paraId="10D0D3F3" w14:textId="25A70D69" w:rsidR="004753FD" w:rsidRPr="009B6F45" w:rsidRDefault="004753FD" w:rsidP="004753FD">
      <w:pPr>
        <w:spacing w:before="120" w:line="360" w:lineRule="auto"/>
        <w:ind w:firstLine="1701"/>
        <w:jc w:val="both"/>
        <w:rPr>
          <w:rFonts w:ascii="Arial" w:hAnsi="Arial" w:cs="Arial"/>
          <w:b/>
          <w:sz w:val="24"/>
          <w:szCs w:val="24"/>
        </w:rPr>
      </w:pPr>
      <w:r w:rsidRPr="009B6F45">
        <w:rPr>
          <w:rFonts w:ascii="Arial" w:hAnsi="Arial" w:cs="Arial"/>
          <w:b/>
          <w:sz w:val="24"/>
          <w:szCs w:val="24"/>
        </w:rPr>
        <w:t>8. QUANTO AO COMÉRCIO:</w:t>
      </w:r>
    </w:p>
    <w:p w14:paraId="365FC547" w14:textId="77777777" w:rsidR="004753FD" w:rsidRPr="009B6F45" w:rsidRDefault="004753FD" w:rsidP="004753FD">
      <w:pPr>
        <w:spacing w:before="120" w:line="360" w:lineRule="auto"/>
        <w:ind w:firstLine="1701"/>
        <w:jc w:val="both"/>
        <w:rPr>
          <w:rFonts w:ascii="Arial" w:hAnsi="Arial" w:cs="Arial"/>
          <w:b/>
          <w:sz w:val="24"/>
          <w:szCs w:val="24"/>
        </w:rPr>
      </w:pPr>
    </w:p>
    <w:p w14:paraId="132010E2" w14:textId="77777777" w:rsidR="0079042B" w:rsidRPr="009B6F45" w:rsidRDefault="004753FD" w:rsidP="004753FD">
      <w:pPr>
        <w:spacing w:line="360" w:lineRule="auto"/>
        <w:ind w:left="-567" w:right="-568"/>
        <w:jc w:val="both"/>
        <w:rPr>
          <w:rFonts w:ascii="Arial" w:hAnsi="Arial" w:cs="Arial"/>
          <w:sz w:val="24"/>
          <w:szCs w:val="24"/>
        </w:rPr>
      </w:pPr>
      <w:r w:rsidRPr="009B6F45">
        <w:rPr>
          <w:rFonts w:ascii="Arial" w:hAnsi="Arial" w:cs="Arial"/>
          <w:b/>
          <w:sz w:val="24"/>
          <w:szCs w:val="24"/>
        </w:rPr>
        <w:lastRenderedPageBreak/>
        <w:t>PERMITIDO:</w:t>
      </w:r>
      <w:r w:rsidRPr="009B6F45">
        <w:rPr>
          <w:rFonts w:ascii="Arial" w:hAnsi="Arial" w:cs="Arial"/>
          <w:sz w:val="24"/>
          <w:szCs w:val="24"/>
        </w:rPr>
        <w:t xml:space="preserve"> O funcionamento do comércio, desde que os estabelecimentos que funcionarem neste dia proporcionem efetivas condições </w:t>
      </w:r>
      <w:r w:rsidRPr="009B6F45">
        <w:rPr>
          <w:rFonts w:ascii="Arial" w:hAnsi="Arial" w:cs="Arial"/>
          <w:spacing w:val="4"/>
          <w:sz w:val="24"/>
          <w:szCs w:val="24"/>
        </w:rPr>
        <w:t>para que suas funcionárias e seus funcionários possam exercer o direito e o dever do voto (</w:t>
      </w:r>
      <w:proofErr w:type="spellStart"/>
      <w:r w:rsidRPr="009B6F45">
        <w:rPr>
          <w:rFonts w:ascii="Arial" w:hAnsi="Arial" w:cs="Arial"/>
          <w:spacing w:val="4"/>
          <w:sz w:val="24"/>
          <w:szCs w:val="24"/>
        </w:rPr>
        <w:t>Res.-</w:t>
      </w:r>
      <w:r w:rsidRPr="009B6F45">
        <w:rPr>
          <w:rFonts w:ascii="Arial" w:hAnsi="Arial" w:cs="Arial"/>
          <w:sz w:val="24"/>
          <w:szCs w:val="24"/>
        </w:rPr>
        <w:t>TSE</w:t>
      </w:r>
      <w:proofErr w:type="spellEnd"/>
      <w:r w:rsidRPr="009B6F45">
        <w:rPr>
          <w:rFonts w:ascii="Arial" w:hAnsi="Arial" w:cs="Arial"/>
          <w:sz w:val="24"/>
          <w:szCs w:val="24"/>
        </w:rPr>
        <w:t xml:space="preserve"> nº 22.963/2008 e </w:t>
      </w:r>
      <w:proofErr w:type="spellStart"/>
      <w:r w:rsidRPr="009B6F45">
        <w:rPr>
          <w:rFonts w:ascii="Arial" w:hAnsi="Arial" w:cs="Arial"/>
          <w:sz w:val="24"/>
          <w:szCs w:val="24"/>
        </w:rPr>
        <w:t>Consulta-TSE</w:t>
      </w:r>
      <w:proofErr w:type="spellEnd"/>
      <w:r w:rsidRPr="009B6F45">
        <w:rPr>
          <w:rFonts w:ascii="Arial" w:hAnsi="Arial" w:cs="Arial"/>
          <w:sz w:val="24"/>
          <w:szCs w:val="24"/>
        </w:rPr>
        <w:t xml:space="preserve"> nº 0600366-20.2019).</w:t>
      </w:r>
    </w:p>
    <w:sectPr w:rsidR="0079042B" w:rsidRPr="009B6F45" w:rsidSect="00234D46">
      <w:headerReference w:type="default" r:id="rId9"/>
      <w:pgSz w:w="11907" w:h="16840" w:code="9"/>
      <w:pgMar w:top="1134" w:right="1701" w:bottom="1134" w:left="1701" w:header="39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8F09" w14:textId="77777777" w:rsidR="00211FD6" w:rsidRDefault="00211FD6" w:rsidP="0079042B">
      <w:r>
        <w:separator/>
      </w:r>
    </w:p>
  </w:endnote>
  <w:endnote w:type="continuationSeparator" w:id="0">
    <w:p w14:paraId="5490C87A" w14:textId="77777777" w:rsidR="00211FD6" w:rsidRDefault="00211FD6" w:rsidP="0079042B">
      <w:r>
        <w:continuationSeparator/>
      </w:r>
    </w:p>
  </w:endnote>
  <w:endnote w:type="continuationNotice" w:id="1">
    <w:p w14:paraId="148A06AA" w14:textId="77777777" w:rsidR="00211FD6" w:rsidRDefault="0021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B0F2" w14:textId="77777777" w:rsidR="00211FD6" w:rsidRDefault="00211FD6" w:rsidP="0079042B">
      <w:r>
        <w:separator/>
      </w:r>
    </w:p>
  </w:footnote>
  <w:footnote w:type="continuationSeparator" w:id="0">
    <w:p w14:paraId="1DFB970C" w14:textId="77777777" w:rsidR="00211FD6" w:rsidRDefault="00211FD6" w:rsidP="0079042B">
      <w:r>
        <w:continuationSeparator/>
      </w:r>
    </w:p>
  </w:footnote>
  <w:footnote w:type="continuationNotice" w:id="1">
    <w:p w14:paraId="0C96C425" w14:textId="77777777" w:rsidR="00211FD6" w:rsidRDefault="00211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900" w14:textId="77777777" w:rsidR="00AB4046" w:rsidRDefault="00AB4046">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41E1">
      <w:rPr>
        <w:rStyle w:val="Nmerodepgina"/>
        <w:noProof/>
      </w:rPr>
      <w:t>2</w:t>
    </w:r>
    <w:r>
      <w:rPr>
        <w:rStyle w:val="Nmerodepgina"/>
      </w:rPr>
      <w:fldChar w:fldCharType="end"/>
    </w:r>
  </w:p>
  <w:p w14:paraId="5A559D13" w14:textId="77777777" w:rsidR="00AB4046" w:rsidRPr="006F6DE2" w:rsidRDefault="00AB4046">
    <w:pPr>
      <w:pStyle w:val="Cabealho"/>
      <w:ind w:right="360"/>
      <w:rPr>
        <w:b/>
        <w:bCs/>
      </w:rPr>
    </w:pPr>
    <w:r w:rsidRPr="006F6DE2">
      <w:rPr>
        <w:bCs/>
      </w:rPr>
      <w:t xml:space="preserve">Inst nº </w:t>
    </w:r>
    <w:r w:rsidR="003D684E" w:rsidRPr="003D684E">
      <w:t>0600588-17.2021.6.00.0000</w:t>
    </w:r>
    <w:r w:rsidRPr="006F6DE2">
      <w:rPr>
        <w:bCs/>
      </w:rPr>
      <w:t>/DF</w:t>
    </w:r>
  </w:p>
  <w:p w14:paraId="2177C735" w14:textId="77777777" w:rsidR="00AB4046" w:rsidRPr="006F6DE2" w:rsidRDefault="00AB4046">
    <w:pPr>
      <w:pStyle w:val="Cabealho"/>
      <w:ind w:right="360"/>
    </w:pPr>
  </w:p>
  <w:p w14:paraId="0B2205E9" w14:textId="77777777" w:rsidR="00AB4046" w:rsidRDefault="00AB4046">
    <w:pPr>
      <w:pStyle w:val="Cabealho"/>
      <w:ind w:right="360"/>
    </w:pPr>
  </w:p>
  <w:p w14:paraId="33498453" w14:textId="77777777" w:rsidR="00AB4046" w:rsidRDefault="00AB4046">
    <w:pPr>
      <w:pStyle w:val="Cabealho"/>
      <w:ind w:right="360"/>
    </w:pPr>
  </w:p>
  <w:p w14:paraId="26664556" w14:textId="77777777" w:rsidR="00AB4046" w:rsidRDefault="00AB4046">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F80D1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5425C81"/>
    <w:multiLevelType w:val="hybridMultilevel"/>
    <w:tmpl w:val="3FC01052"/>
    <w:lvl w:ilvl="0" w:tplc="F6AA7704">
      <w:start w:val="6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B26021"/>
    <w:multiLevelType w:val="multilevel"/>
    <w:tmpl w:val="EB4EC22A"/>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3845BA3"/>
    <w:multiLevelType w:val="multilevel"/>
    <w:tmpl w:val="A7669D4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255FE5"/>
    <w:multiLevelType w:val="hybridMultilevel"/>
    <w:tmpl w:val="9ECC8B62"/>
    <w:lvl w:ilvl="0" w:tplc="914EDF78">
      <w:start w:val="1"/>
      <w:numFmt w:val="upperRoman"/>
      <w:lvlText w:val="%1)"/>
      <w:lvlJc w:val="left"/>
      <w:pPr>
        <w:ind w:left="8517" w:hanging="720"/>
      </w:pPr>
      <w:rPr>
        <w:rFonts w:hint="default"/>
      </w:rPr>
    </w:lvl>
    <w:lvl w:ilvl="1" w:tplc="04160019" w:tentative="1">
      <w:start w:val="1"/>
      <w:numFmt w:val="lowerLetter"/>
      <w:lvlText w:val="%2."/>
      <w:lvlJc w:val="left"/>
      <w:pPr>
        <w:ind w:left="8102" w:hanging="360"/>
      </w:pPr>
    </w:lvl>
    <w:lvl w:ilvl="2" w:tplc="0416001B" w:tentative="1">
      <w:start w:val="1"/>
      <w:numFmt w:val="lowerRoman"/>
      <w:lvlText w:val="%3."/>
      <w:lvlJc w:val="right"/>
      <w:pPr>
        <w:ind w:left="8822" w:hanging="180"/>
      </w:pPr>
    </w:lvl>
    <w:lvl w:ilvl="3" w:tplc="0416000F" w:tentative="1">
      <w:start w:val="1"/>
      <w:numFmt w:val="decimal"/>
      <w:lvlText w:val="%4."/>
      <w:lvlJc w:val="left"/>
      <w:pPr>
        <w:ind w:left="9542" w:hanging="360"/>
      </w:pPr>
    </w:lvl>
    <w:lvl w:ilvl="4" w:tplc="04160019" w:tentative="1">
      <w:start w:val="1"/>
      <w:numFmt w:val="lowerLetter"/>
      <w:lvlText w:val="%5."/>
      <w:lvlJc w:val="left"/>
      <w:pPr>
        <w:ind w:left="10262" w:hanging="360"/>
      </w:pPr>
    </w:lvl>
    <w:lvl w:ilvl="5" w:tplc="0416001B" w:tentative="1">
      <w:start w:val="1"/>
      <w:numFmt w:val="lowerRoman"/>
      <w:lvlText w:val="%6."/>
      <w:lvlJc w:val="right"/>
      <w:pPr>
        <w:ind w:left="10982" w:hanging="180"/>
      </w:pPr>
    </w:lvl>
    <w:lvl w:ilvl="6" w:tplc="0416000F" w:tentative="1">
      <w:start w:val="1"/>
      <w:numFmt w:val="decimal"/>
      <w:lvlText w:val="%7."/>
      <w:lvlJc w:val="left"/>
      <w:pPr>
        <w:ind w:left="11702" w:hanging="360"/>
      </w:pPr>
    </w:lvl>
    <w:lvl w:ilvl="7" w:tplc="04160019" w:tentative="1">
      <w:start w:val="1"/>
      <w:numFmt w:val="lowerLetter"/>
      <w:lvlText w:val="%8."/>
      <w:lvlJc w:val="left"/>
      <w:pPr>
        <w:ind w:left="12422" w:hanging="360"/>
      </w:pPr>
    </w:lvl>
    <w:lvl w:ilvl="8" w:tplc="0416001B" w:tentative="1">
      <w:start w:val="1"/>
      <w:numFmt w:val="lowerRoman"/>
      <w:lvlText w:val="%9."/>
      <w:lvlJc w:val="right"/>
      <w:pPr>
        <w:ind w:left="13142" w:hanging="180"/>
      </w:pPr>
    </w:lvl>
  </w:abstractNum>
  <w:abstractNum w:abstractNumId="5" w15:restartNumberingAfterBreak="0">
    <w:nsid w:val="1F44191C"/>
    <w:multiLevelType w:val="hybridMultilevel"/>
    <w:tmpl w:val="B2F0445A"/>
    <w:lvl w:ilvl="0" w:tplc="80E06E74">
      <w:start w:val="1"/>
      <w:numFmt w:val="decimal"/>
      <w:lvlText w:val="%1."/>
      <w:lvlJc w:val="left"/>
      <w:pPr>
        <w:ind w:left="720" w:hanging="360"/>
      </w:pPr>
      <w:rPr>
        <w:rFonts w:eastAsia="Palatino Linotype" w:cs="Palatino Linotype"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D10219"/>
    <w:multiLevelType w:val="hybridMultilevel"/>
    <w:tmpl w:val="A87AFD9A"/>
    <w:lvl w:ilvl="0" w:tplc="F5DC9E0C">
      <w:start w:val="1"/>
      <w:numFmt w:val="lowerRoman"/>
      <w:lvlText w:val="(%1)"/>
      <w:lvlJc w:val="left"/>
      <w:pPr>
        <w:ind w:left="2491" w:hanging="720"/>
      </w:pPr>
      <w:rPr>
        <w:rFonts w:hint="default"/>
      </w:rPr>
    </w:lvl>
    <w:lvl w:ilvl="1" w:tplc="04160019" w:tentative="1">
      <w:start w:val="1"/>
      <w:numFmt w:val="lowerLetter"/>
      <w:lvlText w:val="%2."/>
      <w:lvlJc w:val="left"/>
      <w:pPr>
        <w:ind w:left="2851" w:hanging="360"/>
      </w:pPr>
    </w:lvl>
    <w:lvl w:ilvl="2" w:tplc="0416001B" w:tentative="1">
      <w:start w:val="1"/>
      <w:numFmt w:val="lowerRoman"/>
      <w:lvlText w:val="%3."/>
      <w:lvlJc w:val="right"/>
      <w:pPr>
        <w:ind w:left="3571" w:hanging="180"/>
      </w:pPr>
    </w:lvl>
    <w:lvl w:ilvl="3" w:tplc="0416000F" w:tentative="1">
      <w:start w:val="1"/>
      <w:numFmt w:val="decimal"/>
      <w:lvlText w:val="%4."/>
      <w:lvlJc w:val="left"/>
      <w:pPr>
        <w:ind w:left="4291" w:hanging="360"/>
      </w:pPr>
    </w:lvl>
    <w:lvl w:ilvl="4" w:tplc="04160019" w:tentative="1">
      <w:start w:val="1"/>
      <w:numFmt w:val="lowerLetter"/>
      <w:lvlText w:val="%5."/>
      <w:lvlJc w:val="left"/>
      <w:pPr>
        <w:ind w:left="5011" w:hanging="360"/>
      </w:pPr>
    </w:lvl>
    <w:lvl w:ilvl="5" w:tplc="0416001B" w:tentative="1">
      <w:start w:val="1"/>
      <w:numFmt w:val="lowerRoman"/>
      <w:lvlText w:val="%6."/>
      <w:lvlJc w:val="right"/>
      <w:pPr>
        <w:ind w:left="5731" w:hanging="180"/>
      </w:pPr>
    </w:lvl>
    <w:lvl w:ilvl="6" w:tplc="0416000F" w:tentative="1">
      <w:start w:val="1"/>
      <w:numFmt w:val="decimal"/>
      <w:lvlText w:val="%7."/>
      <w:lvlJc w:val="left"/>
      <w:pPr>
        <w:ind w:left="6451" w:hanging="360"/>
      </w:pPr>
    </w:lvl>
    <w:lvl w:ilvl="7" w:tplc="04160019" w:tentative="1">
      <w:start w:val="1"/>
      <w:numFmt w:val="lowerLetter"/>
      <w:lvlText w:val="%8."/>
      <w:lvlJc w:val="left"/>
      <w:pPr>
        <w:ind w:left="7171" w:hanging="360"/>
      </w:pPr>
    </w:lvl>
    <w:lvl w:ilvl="8" w:tplc="0416001B" w:tentative="1">
      <w:start w:val="1"/>
      <w:numFmt w:val="lowerRoman"/>
      <w:lvlText w:val="%9."/>
      <w:lvlJc w:val="right"/>
      <w:pPr>
        <w:ind w:left="7891" w:hanging="180"/>
      </w:pPr>
    </w:lvl>
  </w:abstractNum>
  <w:abstractNum w:abstractNumId="7" w15:restartNumberingAfterBreak="0">
    <w:nsid w:val="3A5F1FD1"/>
    <w:multiLevelType w:val="hybridMultilevel"/>
    <w:tmpl w:val="E50A64B8"/>
    <w:lvl w:ilvl="0" w:tplc="AF5014C0">
      <w:start w:val="1"/>
      <w:numFmt w:val="decimal"/>
      <w:lvlText w:val="%1."/>
      <w:lvlJc w:val="left"/>
      <w:pPr>
        <w:ind w:left="928" w:hanging="360"/>
      </w:pPr>
      <w:rPr>
        <w:rFonts w:ascii="Times New Roman" w:hAnsi="Times New Roman" w:cs="Times New Roman" w:hint="default"/>
        <w:b w:val="0"/>
        <w:sz w:val="24"/>
        <w:szCs w:val="24"/>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3CC35766"/>
    <w:multiLevelType w:val="hybridMultilevel"/>
    <w:tmpl w:val="83A4C5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336AFA"/>
    <w:multiLevelType w:val="hybridMultilevel"/>
    <w:tmpl w:val="1102C410"/>
    <w:lvl w:ilvl="0" w:tplc="36D87CF2">
      <w:start w:val="1"/>
      <w:numFmt w:val="decimal"/>
      <w:lvlText w:val="%1."/>
      <w:lvlJc w:val="left"/>
      <w:pPr>
        <w:ind w:left="2061" w:hanging="360"/>
      </w:pPr>
      <w:rPr>
        <w:rFonts w:ascii="Arial" w:hAnsi="Arial"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42BC586D"/>
    <w:multiLevelType w:val="hybridMultilevel"/>
    <w:tmpl w:val="D3702332"/>
    <w:lvl w:ilvl="0" w:tplc="A6C8ECA4">
      <w:start w:val="6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AE7AE9"/>
    <w:multiLevelType w:val="hybridMultilevel"/>
    <w:tmpl w:val="3C7839FC"/>
    <w:lvl w:ilvl="0" w:tplc="871EF1F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A7F14A7"/>
    <w:multiLevelType w:val="hybridMultilevel"/>
    <w:tmpl w:val="412E07E2"/>
    <w:lvl w:ilvl="0" w:tplc="AF5014C0">
      <w:start w:val="1"/>
      <w:numFmt w:val="decimal"/>
      <w:lvlText w:val="%1."/>
      <w:lvlJc w:val="left"/>
      <w:pPr>
        <w:ind w:left="928" w:hanging="360"/>
      </w:pPr>
      <w:rPr>
        <w:rFonts w:ascii="Times New Roman" w:hAnsi="Times New Roman" w:cs="Times New Roman" w:hint="default"/>
        <w:b w:val="0"/>
        <w:sz w:val="24"/>
        <w:szCs w:val="24"/>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5BA3425F"/>
    <w:multiLevelType w:val="hybridMultilevel"/>
    <w:tmpl w:val="EA2AE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0D26F50"/>
    <w:multiLevelType w:val="hybridMultilevel"/>
    <w:tmpl w:val="142AE6A4"/>
    <w:lvl w:ilvl="0" w:tplc="7576B2E8">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70F5293F"/>
    <w:multiLevelType w:val="multilevel"/>
    <w:tmpl w:val="4596018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14"/>
  </w:num>
  <w:num w:numId="4">
    <w:abstractNumId w:val="12"/>
  </w:num>
  <w:num w:numId="5">
    <w:abstractNumId w:val="7"/>
  </w:num>
  <w:num w:numId="6">
    <w:abstractNumId w:val="4"/>
  </w:num>
  <w:num w:numId="7">
    <w:abstractNumId w:val="0"/>
  </w:num>
  <w:num w:numId="8">
    <w:abstractNumId w:val="8"/>
  </w:num>
  <w:num w:numId="9">
    <w:abstractNumId w:val="1"/>
  </w:num>
  <w:num w:numId="10">
    <w:abstractNumId w:val="11"/>
  </w:num>
  <w:num w:numId="11">
    <w:abstractNumId w:val="10"/>
  </w:num>
  <w:num w:numId="12">
    <w:abstractNumId w:val="2"/>
  </w:num>
  <w:num w:numId="13">
    <w:abstractNumId w:val="15"/>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2B"/>
    <w:rsid w:val="00000BB6"/>
    <w:rsid w:val="000035B9"/>
    <w:rsid w:val="0000409E"/>
    <w:rsid w:val="00004E6B"/>
    <w:rsid w:val="000053D5"/>
    <w:rsid w:val="00005B08"/>
    <w:rsid w:val="00010A90"/>
    <w:rsid w:val="000110A1"/>
    <w:rsid w:val="00011D01"/>
    <w:rsid w:val="000134D5"/>
    <w:rsid w:val="00014423"/>
    <w:rsid w:val="0001465A"/>
    <w:rsid w:val="00014BE5"/>
    <w:rsid w:val="0001601B"/>
    <w:rsid w:val="000167CB"/>
    <w:rsid w:val="000173E8"/>
    <w:rsid w:val="00017BCB"/>
    <w:rsid w:val="0002127F"/>
    <w:rsid w:val="000238B7"/>
    <w:rsid w:val="000252E9"/>
    <w:rsid w:val="00026692"/>
    <w:rsid w:val="0002688E"/>
    <w:rsid w:val="00026955"/>
    <w:rsid w:val="00031DD6"/>
    <w:rsid w:val="00031F92"/>
    <w:rsid w:val="000322DA"/>
    <w:rsid w:val="00033E68"/>
    <w:rsid w:val="0003412F"/>
    <w:rsid w:val="00037B8D"/>
    <w:rsid w:val="000440DE"/>
    <w:rsid w:val="00044CB9"/>
    <w:rsid w:val="000465A1"/>
    <w:rsid w:val="0004722C"/>
    <w:rsid w:val="00047E13"/>
    <w:rsid w:val="00050D94"/>
    <w:rsid w:val="00050E79"/>
    <w:rsid w:val="00051D26"/>
    <w:rsid w:val="0005452C"/>
    <w:rsid w:val="00060759"/>
    <w:rsid w:val="00063C56"/>
    <w:rsid w:val="00064F5E"/>
    <w:rsid w:val="00066CF8"/>
    <w:rsid w:val="00070E11"/>
    <w:rsid w:val="00070FBB"/>
    <w:rsid w:val="000727FC"/>
    <w:rsid w:val="00073563"/>
    <w:rsid w:val="000804C5"/>
    <w:rsid w:val="00080EC3"/>
    <w:rsid w:val="00081784"/>
    <w:rsid w:val="00081C18"/>
    <w:rsid w:val="00082838"/>
    <w:rsid w:val="00083281"/>
    <w:rsid w:val="00083600"/>
    <w:rsid w:val="0008456E"/>
    <w:rsid w:val="00086360"/>
    <w:rsid w:val="00086888"/>
    <w:rsid w:val="000874D7"/>
    <w:rsid w:val="0008787F"/>
    <w:rsid w:val="00087FAA"/>
    <w:rsid w:val="00097A8D"/>
    <w:rsid w:val="000A493C"/>
    <w:rsid w:val="000B05A9"/>
    <w:rsid w:val="000B2DFB"/>
    <w:rsid w:val="000B55AF"/>
    <w:rsid w:val="000B5720"/>
    <w:rsid w:val="000B7D98"/>
    <w:rsid w:val="000C2379"/>
    <w:rsid w:val="000C2908"/>
    <w:rsid w:val="000C4F98"/>
    <w:rsid w:val="000C6EAC"/>
    <w:rsid w:val="000C7D32"/>
    <w:rsid w:val="000D3D18"/>
    <w:rsid w:val="000D55EB"/>
    <w:rsid w:val="000D6C42"/>
    <w:rsid w:val="000D6DEB"/>
    <w:rsid w:val="000D6E4C"/>
    <w:rsid w:val="000D725B"/>
    <w:rsid w:val="000E035A"/>
    <w:rsid w:val="000E06B2"/>
    <w:rsid w:val="000E1A10"/>
    <w:rsid w:val="000E1BC3"/>
    <w:rsid w:val="000F02F7"/>
    <w:rsid w:val="000F2739"/>
    <w:rsid w:val="001010AC"/>
    <w:rsid w:val="0010150A"/>
    <w:rsid w:val="00101865"/>
    <w:rsid w:val="001026DB"/>
    <w:rsid w:val="001028DD"/>
    <w:rsid w:val="00103190"/>
    <w:rsid w:val="00104F8B"/>
    <w:rsid w:val="00105568"/>
    <w:rsid w:val="001065DC"/>
    <w:rsid w:val="001075E1"/>
    <w:rsid w:val="00107742"/>
    <w:rsid w:val="00110CD3"/>
    <w:rsid w:val="001128C2"/>
    <w:rsid w:val="001131F2"/>
    <w:rsid w:val="0011338B"/>
    <w:rsid w:val="00116A8E"/>
    <w:rsid w:val="00121788"/>
    <w:rsid w:val="00121A04"/>
    <w:rsid w:val="00122CAF"/>
    <w:rsid w:val="00122DA4"/>
    <w:rsid w:val="0012484D"/>
    <w:rsid w:val="001310E7"/>
    <w:rsid w:val="00132737"/>
    <w:rsid w:val="00132C6A"/>
    <w:rsid w:val="00133582"/>
    <w:rsid w:val="00135631"/>
    <w:rsid w:val="00141B89"/>
    <w:rsid w:val="001430AB"/>
    <w:rsid w:val="00143302"/>
    <w:rsid w:val="00143DFF"/>
    <w:rsid w:val="00144E91"/>
    <w:rsid w:val="00145D6E"/>
    <w:rsid w:val="00152AAD"/>
    <w:rsid w:val="001565E5"/>
    <w:rsid w:val="00157332"/>
    <w:rsid w:val="00157A60"/>
    <w:rsid w:val="001609FD"/>
    <w:rsid w:val="001621CD"/>
    <w:rsid w:val="00164776"/>
    <w:rsid w:val="00171484"/>
    <w:rsid w:val="001715B6"/>
    <w:rsid w:val="001725DE"/>
    <w:rsid w:val="00175622"/>
    <w:rsid w:val="001778B7"/>
    <w:rsid w:val="001814F7"/>
    <w:rsid w:val="0018351E"/>
    <w:rsid w:val="00185596"/>
    <w:rsid w:val="001867EE"/>
    <w:rsid w:val="00190BF5"/>
    <w:rsid w:val="0019421C"/>
    <w:rsid w:val="00197400"/>
    <w:rsid w:val="00197839"/>
    <w:rsid w:val="001A059A"/>
    <w:rsid w:val="001A2DDF"/>
    <w:rsid w:val="001A30D6"/>
    <w:rsid w:val="001A3827"/>
    <w:rsid w:val="001A4749"/>
    <w:rsid w:val="001A4C05"/>
    <w:rsid w:val="001A649E"/>
    <w:rsid w:val="001A795A"/>
    <w:rsid w:val="001B0AA6"/>
    <w:rsid w:val="001B1C6F"/>
    <w:rsid w:val="001B295B"/>
    <w:rsid w:val="001B2F56"/>
    <w:rsid w:val="001B3377"/>
    <w:rsid w:val="001B41F3"/>
    <w:rsid w:val="001C5DFB"/>
    <w:rsid w:val="001C6DA2"/>
    <w:rsid w:val="001C7B2E"/>
    <w:rsid w:val="001C7CAB"/>
    <w:rsid w:val="001D1254"/>
    <w:rsid w:val="001D13FE"/>
    <w:rsid w:val="001D16CD"/>
    <w:rsid w:val="001D3D72"/>
    <w:rsid w:val="001D4940"/>
    <w:rsid w:val="001D5F00"/>
    <w:rsid w:val="001D61CC"/>
    <w:rsid w:val="001D683D"/>
    <w:rsid w:val="001E14A1"/>
    <w:rsid w:val="001E3D99"/>
    <w:rsid w:val="001E4647"/>
    <w:rsid w:val="001E6885"/>
    <w:rsid w:val="001E73A3"/>
    <w:rsid w:val="001F2338"/>
    <w:rsid w:val="001F23FD"/>
    <w:rsid w:val="001F2EBA"/>
    <w:rsid w:val="001F3389"/>
    <w:rsid w:val="001F3B90"/>
    <w:rsid w:val="001F6E99"/>
    <w:rsid w:val="001F7F7F"/>
    <w:rsid w:val="00200CFB"/>
    <w:rsid w:val="00201250"/>
    <w:rsid w:val="00202790"/>
    <w:rsid w:val="00202820"/>
    <w:rsid w:val="0020380D"/>
    <w:rsid w:val="002044C5"/>
    <w:rsid w:val="00205ED8"/>
    <w:rsid w:val="0020689F"/>
    <w:rsid w:val="0020722F"/>
    <w:rsid w:val="00211FD6"/>
    <w:rsid w:val="0021267F"/>
    <w:rsid w:val="002127E4"/>
    <w:rsid w:val="00215F69"/>
    <w:rsid w:val="0021783A"/>
    <w:rsid w:val="002178D4"/>
    <w:rsid w:val="00217BA4"/>
    <w:rsid w:val="00217E38"/>
    <w:rsid w:val="002201CA"/>
    <w:rsid w:val="00221EB6"/>
    <w:rsid w:val="00222146"/>
    <w:rsid w:val="002225D3"/>
    <w:rsid w:val="00222649"/>
    <w:rsid w:val="00222984"/>
    <w:rsid w:val="00222BCC"/>
    <w:rsid w:val="00223888"/>
    <w:rsid w:val="0022501A"/>
    <w:rsid w:val="00227D0B"/>
    <w:rsid w:val="0023090C"/>
    <w:rsid w:val="002318BE"/>
    <w:rsid w:val="00233EEE"/>
    <w:rsid w:val="00234D46"/>
    <w:rsid w:val="0023505E"/>
    <w:rsid w:val="002369D2"/>
    <w:rsid w:val="00237549"/>
    <w:rsid w:val="00237D07"/>
    <w:rsid w:val="002405DE"/>
    <w:rsid w:val="00243663"/>
    <w:rsid w:val="00246C6F"/>
    <w:rsid w:val="00247F97"/>
    <w:rsid w:val="0025063B"/>
    <w:rsid w:val="00252B3E"/>
    <w:rsid w:val="002531B6"/>
    <w:rsid w:val="00262EBC"/>
    <w:rsid w:val="00264B28"/>
    <w:rsid w:val="00264D27"/>
    <w:rsid w:val="00266E5A"/>
    <w:rsid w:val="00267960"/>
    <w:rsid w:val="002713D0"/>
    <w:rsid w:val="0027208E"/>
    <w:rsid w:val="00273E1F"/>
    <w:rsid w:val="00274B6B"/>
    <w:rsid w:val="00275486"/>
    <w:rsid w:val="00275D5E"/>
    <w:rsid w:val="002764DD"/>
    <w:rsid w:val="00277B5B"/>
    <w:rsid w:val="00281BB9"/>
    <w:rsid w:val="00282828"/>
    <w:rsid w:val="00282EFF"/>
    <w:rsid w:val="0028492E"/>
    <w:rsid w:val="002879C9"/>
    <w:rsid w:val="00292408"/>
    <w:rsid w:val="002934F6"/>
    <w:rsid w:val="0029434B"/>
    <w:rsid w:val="0029667A"/>
    <w:rsid w:val="00296D21"/>
    <w:rsid w:val="00296FE9"/>
    <w:rsid w:val="00297799"/>
    <w:rsid w:val="002977DD"/>
    <w:rsid w:val="002A094C"/>
    <w:rsid w:val="002A1863"/>
    <w:rsid w:val="002A19D7"/>
    <w:rsid w:val="002A1A39"/>
    <w:rsid w:val="002A24DC"/>
    <w:rsid w:val="002A29B0"/>
    <w:rsid w:val="002A4580"/>
    <w:rsid w:val="002A4A1C"/>
    <w:rsid w:val="002A50D7"/>
    <w:rsid w:val="002B0097"/>
    <w:rsid w:val="002B67D5"/>
    <w:rsid w:val="002B6B80"/>
    <w:rsid w:val="002B6C58"/>
    <w:rsid w:val="002B7755"/>
    <w:rsid w:val="002B7B56"/>
    <w:rsid w:val="002B7C5B"/>
    <w:rsid w:val="002C056A"/>
    <w:rsid w:val="002C1512"/>
    <w:rsid w:val="002C2096"/>
    <w:rsid w:val="002C2698"/>
    <w:rsid w:val="002C4ECC"/>
    <w:rsid w:val="002C564A"/>
    <w:rsid w:val="002C5F49"/>
    <w:rsid w:val="002C753B"/>
    <w:rsid w:val="002D09C6"/>
    <w:rsid w:val="002D1BE4"/>
    <w:rsid w:val="002D7D64"/>
    <w:rsid w:val="002E023E"/>
    <w:rsid w:val="002E1381"/>
    <w:rsid w:val="002E1ADE"/>
    <w:rsid w:val="002E3CBA"/>
    <w:rsid w:val="002E4F62"/>
    <w:rsid w:val="002E5D2A"/>
    <w:rsid w:val="002E6415"/>
    <w:rsid w:val="002E6505"/>
    <w:rsid w:val="002F0A8C"/>
    <w:rsid w:val="002F228A"/>
    <w:rsid w:val="002F2537"/>
    <w:rsid w:val="002F3570"/>
    <w:rsid w:val="002F4034"/>
    <w:rsid w:val="002F6523"/>
    <w:rsid w:val="002F678E"/>
    <w:rsid w:val="00301037"/>
    <w:rsid w:val="0030253B"/>
    <w:rsid w:val="0030554C"/>
    <w:rsid w:val="00305B61"/>
    <w:rsid w:val="0030687C"/>
    <w:rsid w:val="00311ECC"/>
    <w:rsid w:val="003124DF"/>
    <w:rsid w:val="0031294B"/>
    <w:rsid w:val="00312C17"/>
    <w:rsid w:val="003156C3"/>
    <w:rsid w:val="003164B4"/>
    <w:rsid w:val="00316724"/>
    <w:rsid w:val="003227D6"/>
    <w:rsid w:val="003238A0"/>
    <w:rsid w:val="00323DDB"/>
    <w:rsid w:val="0032443D"/>
    <w:rsid w:val="003270A4"/>
    <w:rsid w:val="00330E1E"/>
    <w:rsid w:val="00332CD7"/>
    <w:rsid w:val="00333BBC"/>
    <w:rsid w:val="00333D5F"/>
    <w:rsid w:val="003342FC"/>
    <w:rsid w:val="00334896"/>
    <w:rsid w:val="00334C18"/>
    <w:rsid w:val="00337A87"/>
    <w:rsid w:val="003412EA"/>
    <w:rsid w:val="00341622"/>
    <w:rsid w:val="0034162B"/>
    <w:rsid w:val="003427C0"/>
    <w:rsid w:val="00343120"/>
    <w:rsid w:val="0034602D"/>
    <w:rsid w:val="003463D7"/>
    <w:rsid w:val="003508C6"/>
    <w:rsid w:val="00350E57"/>
    <w:rsid w:val="00351663"/>
    <w:rsid w:val="00351F06"/>
    <w:rsid w:val="00352820"/>
    <w:rsid w:val="003528B1"/>
    <w:rsid w:val="00352AB5"/>
    <w:rsid w:val="00352CC8"/>
    <w:rsid w:val="003532DA"/>
    <w:rsid w:val="003543AB"/>
    <w:rsid w:val="003545D0"/>
    <w:rsid w:val="00354E30"/>
    <w:rsid w:val="0035676E"/>
    <w:rsid w:val="00356CFF"/>
    <w:rsid w:val="00361B67"/>
    <w:rsid w:val="00362283"/>
    <w:rsid w:val="00362697"/>
    <w:rsid w:val="00362ABD"/>
    <w:rsid w:val="00363BA4"/>
    <w:rsid w:val="00364B64"/>
    <w:rsid w:val="003658FD"/>
    <w:rsid w:val="003659E0"/>
    <w:rsid w:val="00370321"/>
    <w:rsid w:val="00371186"/>
    <w:rsid w:val="00371D86"/>
    <w:rsid w:val="003729EB"/>
    <w:rsid w:val="0037412E"/>
    <w:rsid w:val="00374674"/>
    <w:rsid w:val="00374A2C"/>
    <w:rsid w:val="003752A6"/>
    <w:rsid w:val="0037700C"/>
    <w:rsid w:val="003810DB"/>
    <w:rsid w:val="003829B2"/>
    <w:rsid w:val="00383033"/>
    <w:rsid w:val="00385951"/>
    <w:rsid w:val="00386E12"/>
    <w:rsid w:val="0039083A"/>
    <w:rsid w:val="00392B88"/>
    <w:rsid w:val="00394DB8"/>
    <w:rsid w:val="00395A5D"/>
    <w:rsid w:val="003A090C"/>
    <w:rsid w:val="003A1711"/>
    <w:rsid w:val="003A26E8"/>
    <w:rsid w:val="003A6E1C"/>
    <w:rsid w:val="003A6E34"/>
    <w:rsid w:val="003B028D"/>
    <w:rsid w:val="003B2CE1"/>
    <w:rsid w:val="003B2D37"/>
    <w:rsid w:val="003B387B"/>
    <w:rsid w:val="003B468A"/>
    <w:rsid w:val="003B5153"/>
    <w:rsid w:val="003B6FEB"/>
    <w:rsid w:val="003B787C"/>
    <w:rsid w:val="003C0CFA"/>
    <w:rsid w:val="003C2727"/>
    <w:rsid w:val="003C4928"/>
    <w:rsid w:val="003C62D0"/>
    <w:rsid w:val="003C6D47"/>
    <w:rsid w:val="003C713A"/>
    <w:rsid w:val="003D0462"/>
    <w:rsid w:val="003D0DCF"/>
    <w:rsid w:val="003D159E"/>
    <w:rsid w:val="003D2A88"/>
    <w:rsid w:val="003D5682"/>
    <w:rsid w:val="003D684E"/>
    <w:rsid w:val="003E094D"/>
    <w:rsid w:val="003E3BE4"/>
    <w:rsid w:val="003E7DA2"/>
    <w:rsid w:val="003E7F89"/>
    <w:rsid w:val="003F084E"/>
    <w:rsid w:val="003F19D2"/>
    <w:rsid w:val="003F4540"/>
    <w:rsid w:val="003F4650"/>
    <w:rsid w:val="003F528B"/>
    <w:rsid w:val="003F6F16"/>
    <w:rsid w:val="003F7918"/>
    <w:rsid w:val="004070E6"/>
    <w:rsid w:val="00410F17"/>
    <w:rsid w:val="004110EE"/>
    <w:rsid w:val="00411AC4"/>
    <w:rsid w:val="00411FA2"/>
    <w:rsid w:val="004141CD"/>
    <w:rsid w:val="00416F19"/>
    <w:rsid w:val="00417D1A"/>
    <w:rsid w:val="00420262"/>
    <w:rsid w:val="00420592"/>
    <w:rsid w:val="004209CC"/>
    <w:rsid w:val="00422E9A"/>
    <w:rsid w:val="0042336A"/>
    <w:rsid w:val="00425C40"/>
    <w:rsid w:val="004266D4"/>
    <w:rsid w:val="00426BDE"/>
    <w:rsid w:val="00433766"/>
    <w:rsid w:val="00434DB7"/>
    <w:rsid w:val="004361B0"/>
    <w:rsid w:val="00436A1D"/>
    <w:rsid w:val="00436AD3"/>
    <w:rsid w:val="00440322"/>
    <w:rsid w:val="0044050C"/>
    <w:rsid w:val="004421B9"/>
    <w:rsid w:val="004432FA"/>
    <w:rsid w:val="00443767"/>
    <w:rsid w:val="00444729"/>
    <w:rsid w:val="0044608F"/>
    <w:rsid w:val="00446792"/>
    <w:rsid w:val="00447D2A"/>
    <w:rsid w:val="00447ED6"/>
    <w:rsid w:val="0045116F"/>
    <w:rsid w:val="00452A86"/>
    <w:rsid w:val="00453DC6"/>
    <w:rsid w:val="00454D7F"/>
    <w:rsid w:val="004565FF"/>
    <w:rsid w:val="004608AC"/>
    <w:rsid w:val="00460E70"/>
    <w:rsid w:val="004616B0"/>
    <w:rsid w:val="00461706"/>
    <w:rsid w:val="00463A24"/>
    <w:rsid w:val="00464E39"/>
    <w:rsid w:val="0046545F"/>
    <w:rsid w:val="00465B3A"/>
    <w:rsid w:val="00465B4A"/>
    <w:rsid w:val="00465C35"/>
    <w:rsid w:val="00466191"/>
    <w:rsid w:val="00466972"/>
    <w:rsid w:val="00473020"/>
    <w:rsid w:val="00473BF0"/>
    <w:rsid w:val="00474FA0"/>
    <w:rsid w:val="004753FD"/>
    <w:rsid w:val="00476679"/>
    <w:rsid w:val="00481C2B"/>
    <w:rsid w:val="004827CA"/>
    <w:rsid w:val="004846BC"/>
    <w:rsid w:val="00484E94"/>
    <w:rsid w:val="004861AA"/>
    <w:rsid w:val="0049014D"/>
    <w:rsid w:val="00491C04"/>
    <w:rsid w:val="0049331B"/>
    <w:rsid w:val="004960EC"/>
    <w:rsid w:val="00496DC8"/>
    <w:rsid w:val="004972AC"/>
    <w:rsid w:val="00497579"/>
    <w:rsid w:val="004A15B6"/>
    <w:rsid w:val="004A34EA"/>
    <w:rsid w:val="004A41E1"/>
    <w:rsid w:val="004A4CA1"/>
    <w:rsid w:val="004A532B"/>
    <w:rsid w:val="004B0082"/>
    <w:rsid w:val="004B0688"/>
    <w:rsid w:val="004B1D98"/>
    <w:rsid w:val="004B1E67"/>
    <w:rsid w:val="004B6787"/>
    <w:rsid w:val="004B6827"/>
    <w:rsid w:val="004B754A"/>
    <w:rsid w:val="004B76C0"/>
    <w:rsid w:val="004C0C55"/>
    <w:rsid w:val="004C1CD1"/>
    <w:rsid w:val="004C3F3D"/>
    <w:rsid w:val="004C48C9"/>
    <w:rsid w:val="004C4DFF"/>
    <w:rsid w:val="004C51C1"/>
    <w:rsid w:val="004C539C"/>
    <w:rsid w:val="004C5DC7"/>
    <w:rsid w:val="004C6988"/>
    <w:rsid w:val="004C6B28"/>
    <w:rsid w:val="004C7D50"/>
    <w:rsid w:val="004D0BEA"/>
    <w:rsid w:val="004D1729"/>
    <w:rsid w:val="004D4CB7"/>
    <w:rsid w:val="004D58D1"/>
    <w:rsid w:val="004D641E"/>
    <w:rsid w:val="004D6499"/>
    <w:rsid w:val="004D6C31"/>
    <w:rsid w:val="004D76D2"/>
    <w:rsid w:val="004D7D48"/>
    <w:rsid w:val="004E00B6"/>
    <w:rsid w:val="004E0898"/>
    <w:rsid w:val="004E1B98"/>
    <w:rsid w:val="004E1E3E"/>
    <w:rsid w:val="004E3F5C"/>
    <w:rsid w:val="004E531E"/>
    <w:rsid w:val="004E56AA"/>
    <w:rsid w:val="004E5F3F"/>
    <w:rsid w:val="004E76FC"/>
    <w:rsid w:val="004F0FD8"/>
    <w:rsid w:val="004F407A"/>
    <w:rsid w:val="004F563E"/>
    <w:rsid w:val="004F58B8"/>
    <w:rsid w:val="004F60EA"/>
    <w:rsid w:val="004F7359"/>
    <w:rsid w:val="004F7B81"/>
    <w:rsid w:val="004F7F66"/>
    <w:rsid w:val="00501E83"/>
    <w:rsid w:val="00502403"/>
    <w:rsid w:val="00504AAE"/>
    <w:rsid w:val="0050514D"/>
    <w:rsid w:val="00505F2F"/>
    <w:rsid w:val="00507547"/>
    <w:rsid w:val="00511DB6"/>
    <w:rsid w:val="0051356F"/>
    <w:rsid w:val="00514430"/>
    <w:rsid w:val="0051575D"/>
    <w:rsid w:val="00515E03"/>
    <w:rsid w:val="00516D2A"/>
    <w:rsid w:val="005220F2"/>
    <w:rsid w:val="005243C1"/>
    <w:rsid w:val="00526770"/>
    <w:rsid w:val="005279BB"/>
    <w:rsid w:val="0053117B"/>
    <w:rsid w:val="00531EDF"/>
    <w:rsid w:val="00535028"/>
    <w:rsid w:val="00535605"/>
    <w:rsid w:val="00536240"/>
    <w:rsid w:val="00536544"/>
    <w:rsid w:val="005365FA"/>
    <w:rsid w:val="00536C18"/>
    <w:rsid w:val="005375B5"/>
    <w:rsid w:val="00537787"/>
    <w:rsid w:val="00537EE2"/>
    <w:rsid w:val="00540011"/>
    <w:rsid w:val="005411D4"/>
    <w:rsid w:val="00541991"/>
    <w:rsid w:val="00541A58"/>
    <w:rsid w:val="00542AB4"/>
    <w:rsid w:val="00544079"/>
    <w:rsid w:val="00544BC9"/>
    <w:rsid w:val="0054586D"/>
    <w:rsid w:val="00550909"/>
    <w:rsid w:val="00550B85"/>
    <w:rsid w:val="005511B4"/>
    <w:rsid w:val="0055314A"/>
    <w:rsid w:val="00555627"/>
    <w:rsid w:val="0055594E"/>
    <w:rsid w:val="00555E49"/>
    <w:rsid w:val="0055603C"/>
    <w:rsid w:val="00556668"/>
    <w:rsid w:val="00557B46"/>
    <w:rsid w:val="005616C6"/>
    <w:rsid w:val="00563780"/>
    <w:rsid w:val="005667A1"/>
    <w:rsid w:val="00566E21"/>
    <w:rsid w:val="0056724F"/>
    <w:rsid w:val="00567C37"/>
    <w:rsid w:val="00572D4E"/>
    <w:rsid w:val="00576AED"/>
    <w:rsid w:val="00577FF2"/>
    <w:rsid w:val="0058018D"/>
    <w:rsid w:val="005815CC"/>
    <w:rsid w:val="005824B4"/>
    <w:rsid w:val="00582600"/>
    <w:rsid w:val="00583A07"/>
    <w:rsid w:val="00585431"/>
    <w:rsid w:val="005858D3"/>
    <w:rsid w:val="00586F25"/>
    <w:rsid w:val="005914FE"/>
    <w:rsid w:val="0059343D"/>
    <w:rsid w:val="00594EFE"/>
    <w:rsid w:val="00595AF2"/>
    <w:rsid w:val="00596AF7"/>
    <w:rsid w:val="00597178"/>
    <w:rsid w:val="005979B6"/>
    <w:rsid w:val="005A1519"/>
    <w:rsid w:val="005A30FE"/>
    <w:rsid w:val="005A3EDC"/>
    <w:rsid w:val="005A4F28"/>
    <w:rsid w:val="005A6E9B"/>
    <w:rsid w:val="005B005D"/>
    <w:rsid w:val="005B11E1"/>
    <w:rsid w:val="005B1761"/>
    <w:rsid w:val="005B3655"/>
    <w:rsid w:val="005B4DE1"/>
    <w:rsid w:val="005B6233"/>
    <w:rsid w:val="005B6DE9"/>
    <w:rsid w:val="005B7F72"/>
    <w:rsid w:val="005C3254"/>
    <w:rsid w:val="005C7662"/>
    <w:rsid w:val="005C7891"/>
    <w:rsid w:val="005D438A"/>
    <w:rsid w:val="005D4AB9"/>
    <w:rsid w:val="005D6463"/>
    <w:rsid w:val="005D736D"/>
    <w:rsid w:val="005D7A68"/>
    <w:rsid w:val="005D7F90"/>
    <w:rsid w:val="005E046D"/>
    <w:rsid w:val="005E089B"/>
    <w:rsid w:val="005E1288"/>
    <w:rsid w:val="005E2007"/>
    <w:rsid w:val="005E21C8"/>
    <w:rsid w:val="005E34BE"/>
    <w:rsid w:val="005E404B"/>
    <w:rsid w:val="005E648A"/>
    <w:rsid w:val="005E6A69"/>
    <w:rsid w:val="005F2741"/>
    <w:rsid w:val="005F435D"/>
    <w:rsid w:val="005F6421"/>
    <w:rsid w:val="00602361"/>
    <w:rsid w:val="00602DE1"/>
    <w:rsid w:val="0060441E"/>
    <w:rsid w:val="0060606A"/>
    <w:rsid w:val="006065EE"/>
    <w:rsid w:val="006065FB"/>
    <w:rsid w:val="0060702E"/>
    <w:rsid w:val="00607679"/>
    <w:rsid w:val="00611421"/>
    <w:rsid w:val="00611991"/>
    <w:rsid w:val="00612458"/>
    <w:rsid w:val="00612B0B"/>
    <w:rsid w:val="006155EE"/>
    <w:rsid w:val="00616B2A"/>
    <w:rsid w:val="00622BA4"/>
    <w:rsid w:val="00630381"/>
    <w:rsid w:val="0063040B"/>
    <w:rsid w:val="00631F91"/>
    <w:rsid w:val="006362ED"/>
    <w:rsid w:val="0063680E"/>
    <w:rsid w:val="00637AF9"/>
    <w:rsid w:val="00640F53"/>
    <w:rsid w:val="00642E52"/>
    <w:rsid w:val="00643302"/>
    <w:rsid w:val="00643B91"/>
    <w:rsid w:val="00645019"/>
    <w:rsid w:val="00650624"/>
    <w:rsid w:val="00652523"/>
    <w:rsid w:val="00656570"/>
    <w:rsid w:val="00656D51"/>
    <w:rsid w:val="006603A6"/>
    <w:rsid w:val="00661875"/>
    <w:rsid w:val="00663892"/>
    <w:rsid w:val="00666BA0"/>
    <w:rsid w:val="006671BD"/>
    <w:rsid w:val="0067302A"/>
    <w:rsid w:val="006732CD"/>
    <w:rsid w:val="00673E6A"/>
    <w:rsid w:val="00673FA7"/>
    <w:rsid w:val="0067575B"/>
    <w:rsid w:val="006767E8"/>
    <w:rsid w:val="00676B1D"/>
    <w:rsid w:val="00681D7C"/>
    <w:rsid w:val="006824A1"/>
    <w:rsid w:val="00685158"/>
    <w:rsid w:val="006864E5"/>
    <w:rsid w:val="0068763D"/>
    <w:rsid w:val="00690AEB"/>
    <w:rsid w:val="00692E71"/>
    <w:rsid w:val="00693E1E"/>
    <w:rsid w:val="00695930"/>
    <w:rsid w:val="00695A53"/>
    <w:rsid w:val="006A3799"/>
    <w:rsid w:val="006A5A05"/>
    <w:rsid w:val="006A5FAB"/>
    <w:rsid w:val="006B04BA"/>
    <w:rsid w:val="006B056F"/>
    <w:rsid w:val="006B09B5"/>
    <w:rsid w:val="006B135B"/>
    <w:rsid w:val="006B1907"/>
    <w:rsid w:val="006B1B01"/>
    <w:rsid w:val="006B2441"/>
    <w:rsid w:val="006B3183"/>
    <w:rsid w:val="006B392B"/>
    <w:rsid w:val="006B3BEE"/>
    <w:rsid w:val="006B3F7D"/>
    <w:rsid w:val="006B5952"/>
    <w:rsid w:val="006B6C0B"/>
    <w:rsid w:val="006C0582"/>
    <w:rsid w:val="006C3A9C"/>
    <w:rsid w:val="006C5CF4"/>
    <w:rsid w:val="006C61B0"/>
    <w:rsid w:val="006C69DA"/>
    <w:rsid w:val="006C6E24"/>
    <w:rsid w:val="006C7DB2"/>
    <w:rsid w:val="006D0464"/>
    <w:rsid w:val="006D0E0C"/>
    <w:rsid w:val="006D1D20"/>
    <w:rsid w:val="006D2565"/>
    <w:rsid w:val="006D2AC0"/>
    <w:rsid w:val="006D355B"/>
    <w:rsid w:val="006D36D4"/>
    <w:rsid w:val="006D3DA1"/>
    <w:rsid w:val="006D3F2B"/>
    <w:rsid w:val="006D43B6"/>
    <w:rsid w:val="006D55DD"/>
    <w:rsid w:val="006D727C"/>
    <w:rsid w:val="006E145A"/>
    <w:rsid w:val="006F011D"/>
    <w:rsid w:val="006F085D"/>
    <w:rsid w:val="006F0D85"/>
    <w:rsid w:val="006F1619"/>
    <w:rsid w:val="006F191C"/>
    <w:rsid w:val="006F1D54"/>
    <w:rsid w:val="006F2B1C"/>
    <w:rsid w:val="006F3C02"/>
    <w:rsid w:val="006F4139"/>
    <w:rsid w:val="006F41AE"/>
    <w:rsid w:val="006F4B06"/>
    <w:rsid w:val="006F529E"/>
    <w:rsid w:val="006F60E4"/>
    <w:rsid w:val="006F60ED"/>
    <w:rsid w:val="006F6DE2"/>
    <w:rsid w:val="00701831"/>
    <w:rsid w:val="0070277F"/>
    <w:rsid w:val="007027B6"/>
    <w:rsid w:val="00706C42"/>
    <w:rsid w:val="007070C6"/>
    <w:rsid w:val="00710C13"/>
    <w:rsid w:val="007110CC"/>
    <w:rsid w:val="00711352"/>
    <w:rsid w:val="0071234A"/>
    <w:rsid w:val="007124E0"/>
    <w:rsid w:val="00712F86"/>
    <w:rsid w:val="00720ADE"/>
    <w:rsid w:val="00720D76"/>
    <w:rsid w:val="0072208A"/>
    <w:rsid w:val="0072227B"/>
    <w:rsid w:val="007227C8"/>
    <w:rsid w:val="00722F80"/>
    <w:rsid w:val="007235FD"/>
    <w:rsid w:val="00725CAD"/>
    <w:rsid w:val="00726512"/>
    <w:rsid w:val="0072762F"/>
    <w:rsid w:val="007276A6"/>
    <w:rsid w:val="007278FE"/>
    <w:rsid w:val="007313C0"/>
    <w:rsid w:val="0073570C"/>
    <w:rsid w:val="0073759F"/>
    <w:rsid w:val="007379BB"/>
    <w:rsid w:val="00737B83"/>
    <w:rsid w:val="00744C0C"/>
    <w:rsid w:val="00745A7A"/>
    <w:rsid w:val="0074668B"/>
    <w:rsid w:val="00747D9E"/>
    <w:rsid w:val="0075107D"/>
    <w:rsid w:val="0075126A"/>
    <w:rsid w:val="007532AC"/>
    <w:rsid w:val="0075343F"/>
    <w:rsid w:val="00753554"/>
    <w:rsid w:val="007544E4"/>
    <w:rsid w:val="007545B1"/>
    <w:rsid w:val="00760CD7"/>
    <w:rsid w:val="00762A39"/>
    <w:rsid w:val="007634FD"/>
    <w:rsid w:val="007637E9"/>
    <w:rsid w:val="00765110"/>
    <w:rsid w:val="0077097E"/>
    <w:rsid w:val="00770D1A"/>
    <w:rsid w:val="00771250"/>
    <w:rsid w:val="007728A8"/>
    <w:rsid w:val="00773D6F"/>
    <w:rsid w:val="007760A9"/>
    <w:rsid w:val="00776BB9"/>
    <w:rsid w:val="00780111"/>
    <w:rsid w:val="00780C11"/>
    <w:rsid w:val="0078191F"/>
    <w:rsid w:val="00781B54"/>
    <w:rsid w:val="00781CAA"/>
    <w:rsid w:val="00782259"/>
    <w:rsid w:val="00783302"/>
    <w:rsid w:val="007845BA"/>
    <w:rsid w:val="007848FD"/>
    <w:rsid w:val="00784CF9"/>
    <w:rsid w:val="00785F84"/>
    <w:rsid w:val="00787E53"/>
    <w:rsid w:val="0079042B"/>
    <w:rsid w:val="00791023"/>
    <w:rsid w:val="00792452"/>
    <w:rsid w:val="00792744"/>
    <w:rsid w:val="00793418"/>
    <w:rsid w:val="007935E6"/>
    <w:rsid w:val="00794787"/>
    <w:rsid w:val="007950B7"/>
    <w:rsid w:val="0079781D"/>
    <w:rsid w:val="00797C69"/>
    <w:rsid w:val="007A03D9"/>
    <w:rsid w:val="007A063C"/>
    <w:rsid w:val="007A2FB5"/>
    <w:rsid w:val="007A2FF2"/>
    <w:rsid w:val="007A30AB"/>
    <w:rsid w:val="007A46CE"/>
    <w:rsid w:val="007A58A3"/>
    <w:rsid w:val="007A5C36"/>
    <w:rsid w:val="007A631B"/>
    <w:rsid w:val="007B01C1"/>
    <w:rsid w:val="007B02A8"/>
    <w:rsid w:val="007B20F7"/>
    <w:rsid w:val="007B3FEA"/>
    <w:rsid w:val="007B4256"/>
    <w:rsid w:val="007B43DC"/>
    <w:rsid w:val="007B4AD1"/>
    <w:rsid w:val="007B63FD"/>
    <w:rsid w:val="007B6F5D"/>
    <w:rsid w:val="007C07F9"/>
    <w:rsid w:val="007C0943"/>
    <w:rsid w:val="007C1149"/>
    <w:rsid w:val="007C1CA4"/>
    <w:rsid w:val="007C362C"/>
    <w:rsid w:val="007C4D23"/>
    <w:rsid w:val="007C5733"/>
    <w:rsid w:val="007D0400"/>
    <w:rsid w:val="007D1E9B"/>
    <w:rsid w:val="007D32DA"/>
    <w:rsid w:val="007D3BFD"/>
    <w:rsid w:val="007D3CA2"/>
    <w:rsid w:val="007D3E93"/>
    <w:rsid w:val="007D5C03"/>
    <w:rsid w:val="007D60D6"/>
    <w:rsid w:val="007D73AB"/>
    <w:rsid w:val="007E5786"/>
    <w:rsid w:val="007E618C"/>
    <w:rsid w:val="007E6FAE"/>
    <w:rsid w:val="007E7ACD"/>
    <w:rsid w:val="007F0A5D"/>
    <w:rsid w:val="007F13DE"/>
    <w:rsid w:val="007F2B0C"/>
    <w:rsid w:val="007F30FB"/>
    <w:rsid w:val="007F5BDD"/>
    <w:rsid w:val="007F6ADF"/>
    <w:rsid w:val="00800E0E"/>
    <w:rsid w:val="0080115B"/>
    <w:rsid w:val="00802173"/>
    <w:rsid w:val="0080265A"/>
    <w:rsid w:val="00803A19"/>
    <w:rsid w:val="00803AF0"/>
    <w:rsid w:val="00805D69"/>
    <w:rsid w:val="008070F4"/>
    <w:rsid w:val="008120F4"/>
    <w:rsid w:val="0081210E"/>
    <w:rsid w:val="00812160"/>
    <w:rsid w:val="00813D78"/>
    <w:rsid w:val="00817DF7"/>
    <w:rsid w:val="00820D21"/>
    <w:rsid w:val="00820D61"/>
    <w:rsid w:val="008219C1"/>
    <w:rsid w:val="00824F92"/>
    <w:rsid w:val="00825B33"/>
    <w:rsid w:val="00827CEE"/>
    <w:rsid w:val="00827D3C"/>
    <w:rsid w:val="008322F6"/>
    <w:rsid w:val="0083285E"/>
    <w:rsid w:val="0083324A"/>
    <w:rsid w:val="00833899"/>
    <w:rsid w:val="0083472B"/>
    <w:rsid w:val="0083523F"/>
    <w:rsid w:val="008368C9"/>
    <w:rsid w:val="008411EF"/>
    <w:rsid w:val="008427D7"/>
    <w:rsid w:val="0084356A"/>
    <w:rsid w:val="00847A52"/>
    <w:rsid w:val="00847B68"/>
    <w:rsid w:val="00850E2D"/>
    <w:rsid w:val="00851E4D"/>
    <w:rsid w:val="008524C8"/>
    <w:rsid w:val="008532BE"/>
    <w:rsid w:val="00853602"/>
    <w:rsid w:val="008537C1"/>
    <w:rsid w:val="00854933"/>
    <w:rsid w:val="00857397"/>
    <w:rsid w:val="00861CDD"/>
    <w:rsid w:val="008649FE"/>
    <w:rsid w:val="0086610B"/>
    <w:rsid w:val="00866E3F"/>
    <w:rsid w:val="00870375"/>
    <w:rsid w:val="0087150D"/>
    <w:rsid w:val="00871D08"/>
    <w:rsid w:val="0087428A"/>
    <w:rsid w:val="008745EE"/>
    <w:rsid w:val="00876670"/>
    <w:rsid w:val="00876872"/>
    <w:rsid w:val="00877FA0"/>
    <w:rsid w:val="0088125F"/>
    <w:rsid w:val="00881621"/>
    <w:rsid w:val="00883E84"/>
    <w:rsid w:val="008867CC"/>
    <w:rsid w:val="00887EC8"/>
    <w:rsid w:val="0089102D"/>
    <w:rsid w:val="00891180"/>
    <w:rsid w:val="008913B1"/>
    <w:rsid w:val="00891699"/>
    <w:rsid w:val="00892A5B"/>
    <w:rsid w:val="00892C85"/>
    <w:rsid w:val="00895F83"/>
    <w:rsid w:val="00896D40"/>
    <w:rsid w:val="008974FA"/>
    <w:rsid w:val="008A1045"/>
    <w:rsid w:val="008A132C"/>
    <w:rsid w:val="008A2606"/>
    <w:rsid w:val="008A574A"/>
    <w:rsid w:val="008A795C"/>
    <w:rsid w:val="008A7EF1"/>
    <w:rsid w:val="008B0CF0"/>
    <w:rsid w:val="008B24E7"/>
    <w:rsid w:val="008B4BE4"/>
    <w:rsid w:val="008B55D1"/>
    <w:rsid w:val="008B563D"/>
    <w:rsid w:val="008C01ED"/>
    <w:rsid w:val="008C0583"/>
    <w:rsid w:val="008C0750"/>
    <w:rsid w:val="008C180C"/>
    <w:rsid w:val="008C1A2A"/>
    <w:rsid w:val="008C3172"/>
    <w:rsid w:val="008C320C"/>
    <w:rsid w:val="008C5180"/>
    <w:rsid w:val="008C5504"/>
    <w:rsid w:val="008C5B86"/>
    <w:rsid w:val="008C7690"/>
    <w:rsid w:val="008D10BE"/>
    <w:rsid w:val="008D1449"/>
    <w:rsid w:val="008D1888"/>
    <w:rsid w:val="008D1CC1"/>
    <w:rsid w:val="008D3AD5"/>
    <w:rsid w:val="008D5522"/>
    <w:rsid w:val="008D6F4D"/>
    <w:rsid w:val="008D71CE"/>
    <w:rsid w:val="008D7FED"/>
    <w:rsid w:val="008E0AEB"/>
    <w:rsid w:val="008E222A"/>
    <w:rsid w:val="008E3079"/>
    <w:rsid w:val="008E41E7"/>
    <w:rsid w:val="008E4A66"/>
    <w:rsid w:val="008E4F32"/>
    <w:rsid w:val="008E70BC"/>
    <w:rsid w:val="008E760D"/>
    <w:rsid w:val="008F01AC"/>
    <w:rsid w:val="008F173A"/>
    <w:rsid w:val="008F2221"/>
    <w:rsid w:val="008F3618"/>
    <w:rsid w:val="008F3E24"/>
    <w:rsid w:val="008F5369"/>
    <w:rsid w:val="00900D9F"/>
    <w:rsid w:val="00901A0D"/>
    <w:rsid w:val="0090261D"/>
    <w:rsid w:val="0090275C"/>
    <w:rsid w:val="009054B2"/>
    <w:rsid w:val="00906399"/>
    <w:rsid w:val="0091095B"/>
    <w:rsid w:val="00911626"/>
    <w:rsid w:val="00912862"/>
    <w:rsid w:val="009131C7"/>
    <w:rsid w:val="009139B4"/>
    <w:rsid w:val="0091432F"/>
    <w:rsid w:val="009151DE"/>
    <w:rsid w:val="0091590B"/>
    <w:rsid w:val="009204F9"/>
    <w:rsid w:val="00921E9D"/>
    <w:rsid w:val="00926AA4"/>
    <w:rsid w:val="00931F26"/>
    <w:rsid w:val="009340E7"/>
    <w:rsid w:val="00936779"/>
    <w:rsid w:val="009442C0"/>
    <w:rsid w:val="00947A0C"/>
    <w:rsid w:val="00953513"/>
    <w:rsid w:val="00953DC2"/>
    <w:rsid w:val="00954A6D"/>
    <w:rsid w:val="00955622"/>
    <w:rsid w:val="0095586F"/>
    <w:rsid w:val="00962850"/>
    <w:rsid w:val="00964389"/>
    <w:rsid w:val="00967938"/>
    <w:rsid w:val="009702DC"/>
    <w:rsid w:val="009710FB"/>
    <w:rsid w:val="009716D1"/>
    <w:rsid w:val="0097171C"/>
    <w:rsid w:val="00972C5F"/>
    <w:rsid w:val="00975E96"/>
    <w:rsid w:val="00980213"/>
    <w:rsid w:val="0098051F"/>
    <w:rsid w:val="009805B3"/>
    <w:rsid w:val="00984D0C"/>
    <w:rsid w:val="00985946"/>
    <w:rsid w:val="009860F1"/>
    <w:rsid w:val="009869D1"/>
    <w:rsid w:val="0099576C"/>
    <w:rsid w:val="00996E20"/>
    <w:rsid w:val="009979A0"/>
    <w:rsid w:val="009A14A1"/>
    <w:rsid w:val="009A2020"/>
    <w:rsid w:val="009A2741"/>
    <w:rsid w:val="009A29A2"/>
    <w:rsid w:val="009A3C7C"/>
    <w:rsid w:val="009A4EA4"/>
    <w:rsid w:val="009A622A"/>
    <w:rsid w:val="009A6700"/>
    <w:rsid w:val="009A6867"/>
    <w:rsid w:val="009B1A4F"/>
    <w:rsid w:val="009B241D"/>
    <w:rsid w:val="009B2478"/>
    <w:rsid w:val="009B2DF8"/>
    <w:rsid w:val="009B352B"/>
    <w:rsid w:val="009B5761"/>
    <w:rsid w:val="009B6F45"/>
    <w:rsid w:val="009C06F7"/>
    <w:rsid w:val="009C2923"/>
    <w:rsid w:val="009C2C21"/>
    <w:rsid w:val="009C2DE9"/>
    <w:rsid w:val="009C30D7"/>
    <w:rsid w:val="009C7976"/>
    <w:rsid w:val="009D1093"/>
    <w:rsid w:val="009D1420"/>
    <w:rsid w:val="009D1504"/>
    <w:rsid w:val="009D1FC6"/>
    <w:rsid w:val="009D2BEE"/>
    <w:rsid w:val="009D341C"/>
    <w:rsid w:val="009D4874"/>
    <w:rsid w:val="009E38ED"/>
    <w:rsid w:val="009E5C9A"/>
    <w:rsid w:val="009E680E"/>
    <w:rsid w:val="009E70CF"/>
    <w:rsid w:val="009F0532"/>
    <w:rsid w:val="009F213B"/>
    <w:rsid w:val="009F2C7D"/>
    <w:rsid w:val="009F3BBA"/>
    <w:rsid w:val="009F5310"/>
    <w:rsid w:val="009F65E0"/>
    <w:rsid w:val="009F792B"/>
    <w:rsid w:val="009F7DCF"/>
    <w:rsid w:val="00A00366"/>
    <w:rsid w:val="00A00BBF"/>
    <w:rsid w:val="00A01B2D"/>
    <w:rsid w:val="00A01BA9"/>
    <w:rsid w:val="00A02DF8"/>
    <w:rsid w:val="00A03C6A"/>
    <w:rsid w:val="00A063A6"/>
    <w:rsid w:val="00A06739"/>
    <w:rsid w:val="00A07DDB"/>
    <w:rsid w:val="00A126A1"/>
    <w:rsid w:val="00A13187"/>
    <w:rsid w:val="00A135F6"/>
    <w:rsid w:val="00A13990"/>
    <w:rsid w:val="00A151F4"/>
    <w:rsid w:val="00A1541C"/>
    <w:rsid w:val="00A16541"/>
    <w:rsid w:val="00A167FD"/>
    <w:rsid w:val="00A1753A"/>
    <w:rsid w:val="00A17E58"/>
    <w:rsid w:val="00A21842"/>
    <w:rsid w:val="00A22C22"/>
    <w:rsid w:val="00A23BF0"/>
    <w:rsid w:val="00A23C02"/>
    <w:rsid w:val="00A2444F"/>
    <w:rsid w:val="00A2481D"/>
    <w:rsid w:val="00A24AF8"/>
    <w:rsid w:val="00A27C92"/>
    <w:rsid w:val="00A3006C"/>
    <w:rsid w:val="00A3076F"/>
    <w:rsid w:val="00A31C5E"/>
    <w:rsid w:val="00A34BCF"/>
    <w:rsid w:val="00A350A3"/>
    <w:rsid w:val="00A35E28"/>
    <w:rsid w:val="00A3776E"/>
    <w:rsid w:val="00A4043B"/>
    <w:rsid w:val="00A40A71"/>
    <w:rsid w:val="00A40ABD"/>
    <w:rsid w:val="00A415A7"/>
    <w:rsid w:val="00A43251"/>
    <w:rsid w:val="00A439CB"/>
    <w:rsid w:val="00A43CDC"/>
    <w:rsid w:val="00A4644C"/>
    <w:rsid w:val="00A471FA"/>
    <w:rsid w:val="00A47F4E"/>
    <w:rsid w:val="00A54C55"/>
    <w:rsid w:val="00A56B4C"/>
    <w:rsid w:val="00A62E9E"/>
    <w:rsid w:val="00A63A65"/>
    <w:rsid w:val="00A63EFA"/>
    <w:rsid w:val="00A67D50"/>
    <w:rsid w:val="00A7210F"/>
    <w:rsid w:val="00A72447"/>
    <w:rsid w:val="00A73A31"/>
    <w:rsid w:val="00A74127"/>
    <w:rsid w:val="00A75790"/>
    <w:rsid w:val="00A7647B"/>
    <w:rsid w:val="00A770CC"/>
    <w:rsid w:val="00A77669"/>
    <w:rsid w:val="00A804E9"/>
    <w:rsid w:val="00A80AD8"/>
    <w:rsid w:val="00A81EFF"/>
    <w:rsid w:val="00A84667"/>
    <w:rsid w:val="00A84850"/>
    <w:rsid w:val="00A868EA"/>
    <w:rsid w:val="00A86EDC"/>
    <w:rsid w:val="00A9039E"/>
    <w:rsid w:val="00A90A64"/>
    <w:rsid w:val="00A90BD5"/>
    <w:rsid w:val="00A93148"/>
    <w:rsid w:val="00A947A3"/>
    <w:rsid w:val="00A96C49"/>
    <w:rsid w:val="00A97881"/>
    <w:rsid w:val="00A97913"/>
    <w:rsid w:val="00AA23EB"/>
    <w:rsid w:val="00AA34B9"/>
    <w:rsid w:val="00AA442D"/>
    <w:rsid w:val="00AA498B"/>
    <w:rsid w:val="00AA73A6"/>
    <w:rsid w:val="00AB0117"/>
    <w:rsid w:val="00AB2007"/>
    <w:rsid w:val="00AB2DFB"/>
    <w:rsid w:val="00AB4046"/>
    <w:rsid w:val="00AB4E9A"/>
    <w:rsid w:val="00AB66F3"/>
    <w:rsid w:val="00AC0945"/>
    <w:rsid w:val="00AC1542"/>
    <w:rsid w:val="00AC176C"/>
    <w:rsid w:val="00AC328A"/>
    <w:rsid w:val="00AC3310"/>
    <w:rsid w:val="00AC3C19"/>
    <w:rsid w:val="00AC548D"/>
    <w:rsid w:val="00AD0126"/>
    <w:rsid w:val="00AD21E3"/>
    <w:rsid w:val="00AD2207"/>
    <w:rsid w:val="00AD4429"/>
    <w:rsid w:val="00AD4FE9"/>
    <w:rsid w:val="00AD5E28"/>
    <w:rsid w:val="00AE2FBB"/>
    <w:rsid w:val="00AE3C51"/>
    <w:rsid w:val="00AE4523"/>
    <w:rsid w:val="00AE5C14"/>
    <w:rsid w:val="00AE65A3"/>
    <w:rsid w:val="00AE6FC6"/>
    <w:rsid w:val="00AE790F"/>
    <w:rsid w:val="00AF220D"/>
    <w:rsid w:val="00AF3F01"/>
    <w:rsid w:val="00AF432F"/>
    <w:rsid w:val="00AF4E14"/>
    <w:rsid w:val="00AF7C6F"/>
    <w:rsid w:val="00B0061A"/>
    <w:rsid w:val="00B03B84"/>
    <w:rsid w:val="00B04A8A"/>
    <w:rsid w:val="00B05CB0"/>
    <w:rsid w:val="00B07665"/>
    <w:rsid w:val="00B14010"/>
    <w:rsid w:val="00B147FE"/>
    <w:rsid w:val="00B162B7"/>
    <w:rsid w:val="00B200E8"/>
    <w:rsid w:val="00B2014B"/>
    <w:rsid w:val="00B21179"/>
    <w:rsid w:val="00B216AC"/>
    <w:rsid w:val="00B240C8"/>
    <w:rsid w:val="00B246DD"/>
    <w:rsid w:val="00B2494D"/>
    <w:rsid w:val="00B2546F"/>
    <w:rsid w:val="00B260D9"/>
    <w:rsid w:val="00B27DE7"/>
    <w:rsid w:val="00B31F3A"/>
    <w:rsid w:val="00B337CB"/>
    <w:rsid w:val="00B34021"/>
    <w:rsid w:val="00B34A60"/>
    <w:rsid w:val="00B34E59"/>
    <w:rsid w:val="00B37854"/>
    <w:rsid w:val="00B404A3"/>
    <w:rsid w:val="00B4083C"/>
    <w:rsid w:val="00B40EF7"/>
    <w:rsid w:val="00B41190"/>
    <w:rsid w:val="00B41808"/>
    <w:rsid w:val="00B42108"/>
    <w:rsid w:val="00B43872"/>
    <w:rsid w:val="00B44F3A"/>
    <w:rsid w:val="00B46D80"/>
    <w:rsid w:val="00B47052"/>
    <w:rsid w:val="00B4710D"/>
    <w:rsid w:val="00B50534"/>
    <w:rsid w:val="00B512BC"/>
    <w:rsid w:val="00B5140A"/>
    <w:rsid w:val="00B52BED"/>
    <w:rsid w:val="00B54CCF"/>
    <w:rsid w:val="00B55900"/>
    <w:rsid w:val="00B56A49"/>
    <w:rsid w:val="00B56D00"/>
    <w:rsid w:val="00B64DA0"/>
    <w:rsid w:val="00B657B0"/>
    <w:rsid w:val="00B664D1"/>
    <w:rsid w:val="00B70A57"/>
    <w:rsid w:val="00B70CF2"/>
    <w:rsid w:val="00B724DE"/>
    <w:rsid w:val="00B76F04"/>
    <w:rsid w:val="00B820B6"/>
    <w:rsid w:val="00B840D8"/>
    <w:rsid w:val="00B87DC7"/>
    <w:rsid w:val="00B90F0D"/>
    <w:rsid w:val="00B91F7B"/>
    <w:rsid w:val="00B93E95"/>
    <w:rsid w:val="00B94867"/>
    <w:rsid w:val="00B948CE"/>
    <w:rsid w:val="00B97243"/>
    <w:rsid w:val="00BA3648"/>
    <w:rsid w:val="00BA46A3"/>
    <w:rsid w:val="00BA4961"/>
    <w:rsid w:val="00BA5A1B"/>
    <w:rsid w:val="00BA627B"/>
    <w:rsid w:val="00BA667E"/>
    <w:rsid w:val="00BA6979"/>
    <w:rsid w:val="00BA706C"/>
    <w:rsid w:val="00BA73CA"/>
    <w:rsid w:val="00BB05F2"/>
    <w:rsid w:val="00BB073A"/>
    <w:rsid w:val="00BB1A82"/>
    <w:rsid w:val="00BB2BEE"/>
    <w:rsid w:val="00BB3012"/>
    <w:rsid w:val="00BB3218"/>
    <w:rsid w:val="00BB37B4"/>
    <w:rsid w:val="00BB46D2"/>
    <w:rsid w:val="00BB4BAC"/>
    <w:rsid w:val="00BB5D6D"/>
    <w:rsid w:val="00BB69EF"/>
    <w:rsid w:val="00BC2462"/>
    <w:rsid w:val="00BC2B36"/>
    <w:rsid w:val="00BC4397"/>
    <w:rsid w:val="00BC7126"/>
    <w:rsid w:val="00BD2028"/>
    <w:rsid w:val="00BD3C01"/>
    <w:rsid w:val="00BD5A95"/>
    <w:rsid w:val="00BD5EFE"/>
    <w:rsid w:val="00BE17B9"/>
    <w:rsid w:val="00BE3584"/>
    <w:rsid w:val="00BE46BD"/>
    <w:rsid w:val="00BE64FD"/>
    <w:rsid w:val="00BE6D83"/>
    <w:rsid w:val="00BE7F04"/>
    <w:rsid w:val="00BF0A06"/>
    <w:rsid w:val="00BF3A63"/>
    <w:rsid w:val="00BF4CBD"/>
    <w:rsid w:val="00BF5BF8"/>
    <w:rsid w:val="00BF5E56"/>
    <w:rsid w:val="00BF6F97"/>
    <w:rsid w:val="00C007EC"/>
    <w:rsid w:val="00C0374D"/>
    <w:rsid w:val="00C078FA"/>
    <w:rsid w:val="00C13556"/>
    <w:rsid w:val="00C14C05"/>
    <w:rsid w:val="00C15929"/>
    <w:rsid w:val="00C15FA5"/>
    <w:rsid w:val="00C16A3D"/>
    <w:rsid w:val="00C17F9D"/>
    <w:rsid w:val="00C21DB9"/>
    <w:rsid w:val="00C27BBB"/>
    <w:rsid w:val="00C27E26"/>
    <w:rsid w:val="00C3014C"/>
    <w:rsid w:val="00C36824"/>
    <w:rsid w:val="00C3761C"/>
    <w:rsid w:val="00C42360"/>
    <w:rsid w:val="00C42F3C"/>
    <w:rsid w:val="00C43780"/>
    <w:rsid w:val="00C45111"/>
    <w:rsid w:val="00C46500"/>
    <w:rsid w:val="00C46EFD"/>
    <w:rsid w:val="00C46FBE"/>
    <w:rsid w:val="00C478FA"/>
    <w:rsid w:val="00C47B62"/>
    <w:rsid w:val="00C51FEF"/>
    <w:rsid w:val="00C52420"/>
    <w:rsid w:val="00C52F5E"/>
    <w:rsid w:val="00C53696"/>
    <w:rsid w:val="00C540A8"/>
    <w:rsid w:val="00C545AF"/>
    <w:rsid w:val="00C55C42"/>
    <w:rsid w:val="00C55F2F"/>
    <w:rsid w:val="00C610C1"/>
    <w:rsid w:val="00C618D0"/>
    <w:rsid w:val="00C63D50"/>
    <w:rsid w:val="00C6652E"/>
    <w:rsid w:val="00C67365"/>
    <w:rsid w:val="00C67A43"/>
    <w:rsid w:val="00C71E21"/>
    <w:rsid w:val="00C72D13"/>
    <w:rsid w:val="00C76AF0"/>
    <w:rsid w:val="00C805CD"/>
    <w:rsid w:val="00C807FC"/>
    <w:rsid w:val="00C819DB"/>
    <w:rsid w:val="00C83936"/>
    <w:rsid w:val="00C844CC"/>
    <w:rsid w:val="00C84AC9"/>
    <w:rsid w:val="00C84C25"/>
    <w:rsid w:val="00C866BE"/>
    <w:rsid w:val="00C87FEA"/>
    <w:rsid w:val="00C90979"/>
    <w:rsid w:val="00C93478"/>
    <w:rsid w:val="00C93E80"/>
    <w:rsid w:val="00C96108"/>
    <w:rsid w:val="00C97610"/>
    <w:rsid w:val="00C9775F"/>
    <w:rsid w:val="00C97AE3"/>
    <w:rsid w:val="00CA0DEE"/>
    <w:rsid w:val="00CA2E0E"/>
    <w:rsid w:val="00CA318A"/>
    <w:rsid w:val="00CA46A2"/>
    <w:rsid w:val="00CA619A"/>
    <w:rsid w:val="00CA6576"/>
    <w:rsid w:val="00CA6909"/>
    <w:rsid w:val="00CB05A7"/>
    <w:rsid w:val="00CB0BF6"/>
    <w:rsid w:val="00CB24FB"/>
    <w:rsid w:val="00CB26E5"/>
    <w:rsid w:val="00CB6250"/>
    <w:rsid w:val="00CB7559"/>
    <w:rsid w:val="00CB7AFE"/>
    <w:rsid w:val="00CC10E2"/>
    <w:rsid w:val="00CC1A33"/>
    <w:rsid w:val="00CC3031"/>
    <w:rsid w:val="00CC35BD"/>
    <w:rsid w:val="00CC5358"/>
    <w:rsid w:val="00CC5938"/>
    <w:rsid w:val="00CC6239"/>
    <w:rsid w:val="00CC6DB6"/>
    <w:rsid w:val="00CD0CE9"/>
    <w:rsid w:val="00CD7440"/>
    <w:rsid w:val="00CD7E28"/>
    <w:rsid w:val="00CE3CD6"/>
    <w:rsid w:val="00CE404B"/>
    <w:rsid w:val="00CE699E"/>
    <w:rsid w:val="00CE6A4D"/>
    <w:rsid w:val="00CE72F6"/>
    <w:rsid w:val="00CE7EEE"/>
    <w:rsid w:val="00CF044F"/>
    <w:rsid w:val="00CF086D"/>
    <w:rsid w:val="00CF1C2A"/>
    <w:rsid w:val="00CF27BD"/>
    <w:rsid w:val="00CF2F8C"/>
    <w:rsid w:val="00CF352F"/>
    <w:rsid w:val="00D00BAE"/>
    <w:rsid w:val="00D00D8D"/>
    <w:rsid w:val="00D01CB4"/>
    <w:rsid w:val="00D01DD4"/>
    <w:rsid w:val="00D04A05"/>
    <w:rsid w:val="00D052A1"/>
    <w:rsid w:val="00D063CA"/>
    <w:rsid w:val="00D10511"/>
    <w:rsid w:val="00D10CD7"/>
    <w:rsid w:val="00D11C0C"/>
    <w:rsid w:val="00D13934"/>
    <w:rsid w:val="00D20D3B"/>
    <w:rsid w:val="00D21693"/>
    <w:rsid w:val="00D22BEE"/>
    <w:rsid w:val="00D2354D"/>
    <w:rsid w:val="00D27005"/>
    <w:rsid w:val="00D277C8"/>
    <w:rsid w:val="00D3052B"/>
    <w:rsid w:val="00D3072F"/>
    <w:rsid w:val="00D3411E"/>
    <w:rsid w:val="00D347CC"/>
    <w:rsid w:val="00D35A0F"/>
    <w:rsid w:val="00D41EDC"/>
    <w:rsid w:val="00D422F9"/>
    <w:rsid w:val="00D4454D"/>
    <w:rsid w:val="00D44C1D"/>
    <w:rsid w:val="00D452A8"/>
    <w:rsid w:val="00D5270C"/>
    <w:rsid w:val="00D53739"/>
    <w:rsid w:val="00D53CB9"/>
    <w:rsid w:val="00D5474D"/>
    <w:rsid w:val="00D55058"/>
    <w:rsid w:val="00D55480"/>
    <w:rsid w:val="00D555F8"/>
    <w:rsid w:val="00D601F4"/>
    <w:rsid w:val="00D60874"/>
    <w:rsid w:val="00D61509"/>
    <w:rsid w:val="00D65907"/>
    <w:rsid w:val="00D65FC1"/>
    <w:rsid w:val="00D6751A"/>
    <w:rsid w:val="00D702FC"/>
    <w:rsid w:val="00D730AB"/>
    <w:rsid w:val="00D73596"/>
    <w:rsid w:val="00D8009D"/>
    <w:rsid w:val="00D80C6B"/>
    <w:rsid w:val="00D839E3"/>
    <w:rsid w:val="00D84C36"/>
    <w:rsid w:val="00D859F6"/>
    <w:rsid w:val="00D85FE4"/>
    <w:rsid w:val="00D87205"/>
    <w:rsid w:val="00D90F62"/>
    <w:rsid w:val="00D91C14"/>
    <w:rsid w:val="00D95002"/>
    <w:rsid w:val="00D95346"/>
    <w:rsid w:val="00D95530"/>
    <w:rsid w:val="00D9577D"/>
    <w:rsid w:val="00D96F89"/>
    <w:rsid w:val="00D972D2"/>
    <w:rsid w:val="00DA0F1B"/>
    <w:rsid w:val="00DA1354"/>
    <w:rsid w:val="00DA15E7"/>
    <w:rsid w:val="00DA2495"/>
    <w:rsid w:val="00DA41D2"/>
    <w:rsid w:val="00DA48EA"/>
    <w:rsid w:val="00DA4E64"/>
    <w:rsid w:val="00DA5C3E"/>
    <w:rsid w:val="00DB09B4"/>
    <w:rsid w:val="00DB2588"/>
    <w:rsid w:val="00DB47F9"/>
    <w:rsid w:val="00DC0C5F"/>
    <w:rsid w:val="00DC220B"/>
    <w:rsid w:val="00DC3FED"/>
    <w:rsid w:val="00DC5D8B"/>
    <w:rsid w:val="00DC6206"/>
    <w:rsid w:val="00DC7041"/>
    <w:rsid w:val="00DC7459"/>
    <w:rsid w:val="00DC7992"/>
    <w:rsid w:val="00DD0B87"/>
    <w:rsid w:val="00DD0D9D"/>
    <w:rsid w:val="00DD0ED1"/>
    <w:rsid w:val="00DD23FD"/>
    <w:rsid w:val="00DD3A88"/>
    <w:rsid w:val="00DD63BE"/>
    <w:rsid w:val="00DD7449"/>
    <w:rsid w:val="00DD7569"/>
    <w:rsid w:val="00DD7AFA"/>
    <w:rsid w:val="00DD7F20"/>
    <w:rsid w:val="00DE178A"/>
    <w:rsid w:val="00DE2025"/>
    <w:rsid w:val="00DE2056"/>
    <w:rsid w:val="00DE2262"/>
    <w:rsid w:val="00DE237F"/>
    <w:rsid w:val="00DE3579"/>
    <w:rsid w:val="00DE5EC9"/>
    <w:rsid w:val="00DE7C40"/>
    <w:rsid w:val="00DF1315"/>
    <w:rsid w:val="00DF136C"/>
    <w:rsid w:val="00DF2900"/>
    <w:rsid w:val="00DF3333"/>
    <w:rsid w:val="00DF4097"/>
    <w:rsid w:val="00DF456A"/>
    <w:rsid w:val="00DF4EFE"/>
    <w:rsid w:val="00DF56F4"/>
    <w:rsid w:val="00DF58A9"/>
    <w:rsid w:val="00DF5C49"/>
    <w:rsid w:val="00DF5FA5"/>
    <w:rsid w:val="00E00337"/>
    <w:rsid w:val="00E00758"/>
    <w:rsid w:val="00E023A5"/>
    <w:rsid w:val="00E02497"/>
    <w:rsid w:val="00E02549"/>
    <w:rsid w:val="00E02D0D"/>
    <w:rsid w:val="00E06EBA"/>
    <w:rsid w:val="00E07A7A"/>
    <w:rsid w:val="00E11071"/>
    <w:rsid w:val="00E11EC3"/>
    <w:rsid w:val="00E120F9"/>
    <w:rsid w:val="00E140DB"/>
    <w:rsid w:val="00E146D5"/>
    <w:rsid w:val="00E14E60"/>
    <w:rsid w:val="00E16323"/>
    <w:rsid w:val="00E16655"/>
    <w:rsid w:val="00E16F5B"/>
    <w:rsid w:val="00E17558"/>
    <w:rsid w:val="00E17740"/>
    <w:rsid w:val="00E200D4"/>
    <w:rsid w:val="00E20F3D"/>
    <w:rsid w:val="00E2121D"/>
    <w:rsid w:val="00E217E2"/>
    <w:rsid w:val="00E249F1"/>
    <w:rsid w:val="00E27953"/>
    <w:rsid w:val="00E27DFF"/>
    <w:rsid w:val="00E303A8"/>
    <w:rsid w:val="00E31BA7"/>
    <w:rsid w:val="00E31C53"/>
    <w:rsid w:val="00E33D09"/>
    <w:rsid w:val="00E3577A"/>
    <w:rsid w:val="00E37998"/>
    <w:rsid w:val="00E379FA"/>
    <w:rsid w:val="00E40F08"/>
    <w:rsid w:val="00E41BFE"/>
    <w:rsid w:val="00E43207"/>
    <w:rsid w:val="00E434EE"/>
    <w:rsid w:val="00E43987"/>
    <w:rsid w:val="00E44C42"/>
    <w:rsid w:val="00E457C3"/>
    <w:rsid w:val="00E528D9"/>
    <w:rsid w:val="00E53093"/>
    <w:rsid w:val="00E56C28"/>
    <w:rsid w:val="00E56F4E"/>
    <w:rsid w:val="00E57775"/>
    <w:rsid w:val="00E57FA5"/>
    <w:rsid w:val="00E61E18"/>
    <w:rsid w:val="00E62DE3"/>
    <w:rsid w:val="00E63260"/>
    <w:rsid w:val="00E6563E"/>
    <w:rsid w:val="00E67259"/>
    <w:rsid w:val="00E72127"/>
    <w:rsid w:val="00E724EA"/>
    <w:rsid w:val="00E7378A"/>
    <w:rsid w:val="00E76461"/>
    <w:rsid w:val="00E811EB"/>
    <w:rsid w:val="00E8188E"/>
    <w:rsid w:val="00E826A5"/>
    <w:rsid w:val="00E855F2"/>
    <w:rsid w:val="00E85765"/>
    <w:rsid w:val="00E85E10"/>
    <w:rsid w:val="00E86168"/>
    <w:rsid w:val="00E870E2"/>
    <w:rsid w:val="00E87D7C"/>
    <w:rsid w:val="00E90C16"/>
    <w:rsid w:val="00E92D14"/>
    <w:rsid w:val="00E976F6"/>
    <w:rsid w:val="00EA2685"/>
    <w:rsid w:val="00EA2A8E"/>
    <w:rsid w:val="00EA3871"/>
    <w:rsid w:val="00EA3B72"/>
    <w:rsid w:val="00EA41D4"/>
    <w:rsid w:val="00EA4896"/>
    <w:rsid w:val="00EA68BE"/>
    <w:rsid w:val="00EA72D9"/>
    <w:rsid w:val="00EB05E6"/>
    <w:rsid w:val="00EB0914"/>
    <w:rsid w:val="00EB10B2"/>
    <w:rsid w:val="00EB1E1E"/>
    <w:rsid w:val="00EB3538"/>
    <w:rsid w:val="00EB3D3B"/>
    <w:rsid w:val="00EC2DE9"/>
    <w:rsid w:val="00EC4897"/>
    <w:rsid w:val="00EC5D92"/>
    <w:rsid w:val="00EC6530"/>
    <w:rsid w:val="00EC6EFA"/>
    <w:rsid w:val="00ED0FBE"/>
    <w:rsid w:val="00ED4907"/>
    <w:rsid w:val="00ED7727"/>
    <w:rsid w:val="00EE0B67"/>
    <w:rsid w:val="00EE1360"/>
    <w:rsid w:val="00EE3BC6"/>
    <w:rsid w:val="00EE4240"/>
    <w:rsid w:val="00EE5D6D"/>
    <w:rsid w:val="00EF2311"/>
    <w:rsid w:val="00EF26D9"/>
    <w:rsid w:val="00EF3224"/>
    <w:rsid w:val="00EF32A3"/>
    <w:rsid w:val="00EF3E8D"/>
    <w:rsid w:val="00EF480D"/>
    <w:rsid w:val="00EF62A9"/>
    <w:rsid w:val="00EF6594"/>
    <w:rsid w:val="00EF65B9"/>
    <w:rsid w:val="00F006D7"/>
    <w:rsid w:val="00F00798"/>
    <w:rsid w:val="00F00A2E"/>
    <w:rsid w:val="00F021C3"/>
    <w:rsid w:val="00F04B9A"/>
    <w:rsid w:val="00F04C44"/>
    <w:rsid w:val="00F073FC"/>
    <w:rsid w:val="00F07D0F"/>
    <w:rsid w:val="00F10003"/>
    <w:rsid w:val="00F11B19"/>
    <w:rsid w:val="00F13FD1"/>
    <w:rsid w:val="00F15DCE"/>
    <w:rsid w:val="00F1667F"/>
    <w:rsid w:val="00F167B4"/>
    <w:rsid w:val="00F16C62"/>
    <w:rsid w:val="00F16FC2"/>
    <w:rsid w:val="00F170CC"/>
    <w:rsid w:val="00F172E5"/>
    <w:rsid w:val="00F17CED"/>
    <w:rsid w:val="00F20AFE"/>
    <w:rsid w:val="00F20F75"/>
    <w:rsid w:val="00F22462"/>
    <w:rsid w:val="00F22D83"/>
    <w:rsid w:val="00F23D64"/>
    <w:rsid w:val="00F2432F"/>
    <w:rsid w:val="00F24F3B"/>
    <w:rsid w:val="00F24FA0"/>
    <w:rsid w:val="00F26C56"/>
    <w:rsid w:val="00F27427"/>
    <w:rsid w:val="00F276F9"/>
    <w:rsid w:val="00F302BC"/>
    <w:rsid w:val="00F304B0"/>
    <w:rsid w:val="00F30AA5"/>
    <w:rsid w:val="00F31F3C"/>
    <w:rsid w:val="00F33396"/>
    <w:rsid w:val="00F356A9"/>
    <w:rsid w:val="00F36DF3"/>
    <w:rsid w:val="00F3747B"/>
    <w:rsid w:val="00F375F8"/>
    <w:rsid w:val="00F410ED"/>
    <w:rsid w:val="00F43A2A"/>
    <w:rsid w:val="00F44CFF"/>
    <w:rsid w:val="00F472DE"/>
    <w:rsid w:val="00F47C36"/>
    <w:rsid w:val="00F50941"/>
    <w:rsid w:val="00F5243D"/>
    <w:rsid w:val="00F537D2"/>
    <w:rsid w:val="00F54F94"/>
    <w:rsid w:val="00F555A3"/>
    <w:rsid w:val="00F55B06"/>
    <w:rsid w:val="00F56C88"/>
    <w:rsid w:val="00F57B13"/>
    <w:rsid w:val="00F57F45"/>
    <w:rsid w:val="00F60F0D"/>
    <w:rsid w:val="00F62023"/>
    <w:rsid w:val="00F6322F"/>
    <w:rsid w:val="00F650E5"/>
    <w:rsid w:val="00F65853"/>
    <w:rsid w:val="00F667BB"/>
    <w:rsid w:val="00F67D41"/>
    <w:rsid w:val="00F70ABF"/>
    <w:rsid w:val="00F70CF3"/>
    <w:rsid w:val="00F74D8E"/>
    <w:rsid w:val="00F75C4D"/>
    <w:rsid w:val="00F775B3"/>
    <w:rsid w:val="00F77ED4"/>
    <w:rsid w:val="00F80957"/>
    <w:rsid w:val="00F8172A"/>
    <w:rsid w:val="00F82BFF"/>
    <w:rsid w:val="00F82DD0"/>
    <w:rsid w:val="00F84313"/>
    <w:rsid w:val="00F85445"/>
    <w:rsid w:val="00F86D6F"/>
    <w:rsid w:val="00F87143"/>
    <w:rsid w:val="00F91C28"/>
    <w:rsid w:val="00F9248D"/>
    <w:rsid w:val="00F93BB9"/>
    <w:rsid w:val="00F94AEB"/>
    <w:rsid w:val="00F97516"/>
    <w:rsid w:val="00F97781"/>
    <w:rsid w:val="00F97D44"/>
    <w:rsid w:val="00FA190F"/>
    <w:rsid w:val="00FA37F3"/>
    <w:rsid w:val="00FA5633"/>
    <w:rsid w:val="00FA600A"/>
    <w:rsid w:val="00FA6661"/>
    <w:rsid w:val="00FA6D55"/>
    <w:rsid w:val="00FA6F5C"/>
    <w:rsid w:val="00FA71C2"/>
    <w:rsid w:val="00FA7AC6"/>
    <w:rsid w:val="00FA7BBE"/>
    <w:rsid w:val="00FA7CBD"/>
    <w:rsid w:val="00FB0DCC"/>
    <w:rsid w:val="00FB3223"/>
    <w:rsid w:val="00FB3F6E"/>
    <w:rsid w:val="00FB4BEB"/>
    <w:rsid w:val="00FB54FF"/>
    <w:rsid w:val="00FB784F"/>
    <w:rsid w:val="00FC0054"/>
    <w:rsid w:val="00FC00A4"/>
    <w:rsid w:val="00FC00EF"/>
    <w:rsid w:val="00FC0FA5"/>
    <w:rsid w:val="00FC1308"/>
    <w:rsid w:val="00FC19D2"/>
    <w:rsid w:val="00FC2124"/>
    <w:rsid w:val="00FC2459"/>
    <w:rsid w:val="00FC2B6B"/>
    <w:rsid w:val="00FC3AA9"/>
    <w:rsid w:val="00FC3FFD"/>
    <w:rsid w:val="00FC4578"/>
    <w:rsid w:val="00FD0E04"/>
    <w:rsid w:val="00FD528D"/>
    <w:rsid w:val="00FD5DD5"/>
    <w:rsid w:val="00FE04C7"/>
    <w:rsid w:val="00FE099C"/>
    <w:rsid w:val="00FE3B6D"/>
    <w:rsid w:val="00FE3E7F"/>
    <w:rsid w:val="00FE5D96"/>
    <w:rsid w:val="00FE68A1"/>
    <w:rsid w:val="00FF01E0"/>
    <w:rsid w:val="00FF448D"/>
    <w:rsid w:val="00FF474D"/>
    <w:rsid w:val="00FF5459"/>
    <w:rsid w:val="00FF741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8F3A"/>
  <w15:chartTrackingRefBased/>
  <w15:docId w15:val="{B28383C4-E966-4A5B-A5AA-EC456E56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42B"/>
    <w:pPr>
      <w:autoSpaceDE w:val="0"/>
      <w:autoSpaceDN w:val="0"/>
    </w:pPr>
    <w:rPr>
      <w:rFonts w:ascii="Times New Roman" w:eastAsia="Times New Roman" w:hAnsi="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9042B"/>
    <w:pPr>
      <w:tabs>
        <w:tab w:val="center" w:pos="4419"/>
        <w:tab w:val="right" w:pos="8838"/>
      </w:tabs>
      <w:autoSpaceDE/>
      <w:autoSpaceDN/>
    </w:pPr>
    <w:rPr>
      <w:rFonts w:ascii="Arial" w:hAnsi="Arial"/>
      <w:sz w:val="24"/>
      <w:szCs w:val="24"/>
      <w:lang w:val="x-none"/>
    </w:rPr>
  </w:style>
  <w:style w:type="character" w:customStyle="1" w:styleId="CabealhoChar">
    <w:name w:val="Cabeçalho Char"/>
    <w:link w:val="Cabealho"/>
    <w:uiPriority w:val="99"/>
    <w:rsid w:val="0079042B"/>
    <w:rPr>
      <w:rFonts w:ascii="Arial" w:eastAsia="Times New Roman" w:hAnsi="Arial" w:cs="Arial"/>
      <w:sz w:val="24"/>
      <w:szCs w:val="24"/>
      <w:lang w:eastAsia="pt-BR"/>
    </w:rPr>
  </w:style>
  <w:style w:type="character" w:styleId="Nmerodepgina">
    <w:name w:val="page number"/>
    <w:uiPriority w:val="99"/>
    <w:rsid w:val="0079042B"/>
    <w:rPr>
      <w:rFonts w:cs="Times New Roman"/>
    </w:rPr>
  </w:style>
  <w:style w:type="paragraph" w:styleId="Recuodecorpodetexto3">
    <w:name w:val="Body Text Indent 3"/>
    <w:basedOn w:val="Normal"/>
    <w:link w:val="Recuodecorpodetexto3Char"/>
    <w:uiPriority w:val="99"/>
    <w:rsid w:val="0079042B"/>
    <w:pPr>
      <w:autoSpaceDE/>
      <w:autoSpaceDN/>
      <w:spacing w:line="360" w:lineRule="auto"/>
      <w:ind w:firstLine="1418"/>
      <w:jc w:val="both"/>
    </w:pPr>
    <w:rPr>
      <w:rFonts w:ascii="Arial" w:hAnsi="Arial"/>
      <w:sz w:val="24"/>
      <w:szCs w:val="24"/>
      <w:lang w:val="x-none"/>
    </w:rPr>
  </w:style>
  <w:style w:type="character" w:customStyle="1" w:styleId="Recuodecorpodetexto3Char">
    <w:name w:val="Recuo de corpo de texto 3 Char"/>
    <w:link w:val="Recuodecorpodetexto3"/>
    <w:uiPriority w:val="99"/>
    <w:rsid w:val="0079042B"/>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79042B"/>
    <w:rPr>
      <w:rFonts w:ascii="Tahoma" w:hAnsi="Tahoma"/>
      <w:sz w:val="16"/>
      <w:szCs w:val="16"/>
      <w:lang w:val="x-none"/>
    </w:rPr>
  </w:style>
  <w:style w:type="character" w:customStyle="1" w:styleId="TextodebaloChar">
    <w:name w:val="Texto de balão Char"/>
    <w:link w:val="Textodebalo"/>
    <w:uiPriority w:val="99"/>
    <w:semiHidden/>
    <w:rsid w:val="0079042B"/>
    <w:rPr>
      <w:rFonts w:ascii="Tahoma" w:eastAsia="Times New Roman" w:hAnsi="Tahoma" w:cs="Tahoma"/>
      <w:sz w:val="16"/>
      <w:szCs w:val="16"/>
      <w:lang w:eastAsia="pt-BR"/>
    </w:rPr>
  </w:style>
  <w:style w:type="paragraph" w:customStyle="1" w:styleId="CorpoA">
    <w:name w:val="Corpo A"/>
    <w:rsid w:val="0079042B"/>
    <w:pPr>
      <w:pBdr>
        <w:top w:val="nil"/>
        <w:left w:val="nil"/>
        <w:bottom w:val="nil"/>
        <w:right w:val="nil"/>
        <w:between w:val="nil"/>
        <w:bar w:val="nil"/>
      </w:pBdr>
    </w:pPr>
    <w:rPr>
      <w:rFonts w:ascii="Garamond" w:eastAsia="Arial Unicode MS" w:hAnsi="Garamond" w:cs="Arial Unicode MS"/>
      <w:color w:val="000000"/>
      <w:sz w:val="30"/>
      <w:szCs w:val="30"/>
      <w:u w:color="000000"/>
      <w:bdr w:val="nil"/>
      <w:lang w:eastAsia="pt-BR"/>
    </w:rPr>
  </w:style>
  <w:style w:type="paragraph" w:styleId="Recuodecorpodetexto2">
    <w:name w:val="Body Text Indent 2"/>
    <w:basedOn w:val="Normal"/>
    <w:link w:val="Recuodecorpodetexto2Char"/>
    <w:uiPriority w:val="99"/>
    <w:unhideWhenUsed/>
    <w:rsid w:val="0079042B"/>
    <w:pPr>
      <w:spacing w:after="120" w:line="480" w:lineRule="auto"/>
      <w:ind w:left="283"/>
    </w:pPr>
    <w:rPr>
      <w:lang w:val="x-none"/>
    </w:rPr>
  </w:style>
  <w:style w:type="character" w:customStyle="1" w:styleId="Recuodecorpodetexto2Char">
    <w:name w:val="Recuo de corpo de texto 2 Char"/>
    <w:link w:val="Recuodecorpodetexto2"/>
    <w:uiPriority w:val="99"/>
    <w:rsid w:val="0079042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79042B"/>
    <w:pPr>
      <w:spacing w:after="120"/>
      <w:ind w:left="283"/>
    </w:pPr>
    <w:rPr>
      <w:lang w:val="x-none"/>
    </w:rPr>
  </w:style>
  <w:style w:type="character" w:customStyle="1" w:styleId="RecuodecorpodetextoChar">
    <w:name w:val="Recuo de corpo de texto Char"/>
    <w:link w:val="Recuodecorpodetexto"/>
    <w:uiPriority w:val="99"/>
    <w:rsid w:val="0079042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9042B"/>
    <w:pPr>
      <w:tabs>
        <w:tab w:val="center" w:pos="4252"/>
        <w:tab w:val="right" w:pos="8504"/>
      </w:tabs>
    </w:pPr>
    <w:rPr>
      <w:lang w:val="x-none"/>
    </w:rPr>
  </w:style>
  <w:style w:type="character" w:customStyle="1" w:styleId="RodapChar">
    <w:name w:val="Rodapé Char"/>
    <w:link w:val="Rodap"/>
    <w:uiPriority w:val="99"/>
    <w:rsid w:val="0079042B"/>
    <w:rPr>
      <w:rFonts w:ascii="Times New Roman" w:eastAsia="Times New Roman" w:hAnsi="Times New Roman" w:cs="Times New Roman"/>
      <w:sz w:val="20"/>
      <w:szCs w:val="20"/>
      <w:lang w:eastAsia="pt-BR"/>
    </w:rPr>
  </w:style>
  <w:style w:type="paragraph" w:customStyle="1" w:styleId="Estilo1">
    <w:name w:val="Estilo1"/>
    <w:basedOn w:val="Normal"/>
    <w:rsid w:val="004616B0"/>
    <w:pPr>
      <w:widowControl w:val="0"/>
      <w:autoSpaceDE/>
      <w:autoSpaceDN/>
      <w:ind w:firstLine="567"/>
      <w:jc w:val="both"/>
    </w:pPr>
    <w:rPr>
      <w:sz w:val="16"/>
    </w:rPr>
  </w:style>
  <w:style w:type="paragraph" w:styleId="PargrafodaLista">
    <w:name w:val="List Paragraph"/>
    <w:basedOn w:val="Normal"/>
    <w:link w:val="PargrafodaListaChar"/>
    <w:uiPriority w:val="34"/>
    <w:qFormat/>
    <w:rsid w:val="00CB05A7"/>
    <w:pPr>
      <w:autoSpaceDE/>
      <w:autoSpaceDN/>
      <w:ind w:left="708"/>
    </w:pPr>
    <w:rPr>
      <w:sz w:val="24"/>
      <w:szCs w:val="24"/>
      <w:lang w:val="x-none" w:eastAsia="x-none"/>
    </w:rPr>
  </w:style>
  <w:style w:type="character" w:customStyle="1" w:styleId="PargrafodaListaChar">
    <w:name w:val="Parágrafo da Lista Char"/>
    <w:link w:val="PargrafodaLista"/>
    <w:uiPriority w:val="34"/>
    <w:locked/>
    <w:rsid w:val="00C93478"/>
    <w:rPr>
      <w:rFonts w:ascii="Times New Roman" w:eastAsia="Times New Roman" w:hAnsi="Times New Roman"/>
      <w:sz w:val="24"/>
      <w:szCs w:val="24"/>
    </w:rPr>
  </w:style>
  <w:style w:type="paragraph" w:styleId="NormalWeb">
    <w:name w:val="Normal (Web)"/>
    <w:basedOn w:val="Normal"/>
    <w:uiPriority w:val="99"/>
    <w:unhideWhenUsed/>
    <w:rsid w:val="00DA5C3E"/>
    <w:pPr>
      <w:autoSpaceDE/>
      <w:autoSpaceDN/>
      <w:spacing w:before="100" w:beforeAutospacing="1" w:after="100" w:afterAutospacing="1"/>
    </w:pPr>
    <w:rPr>
      <w:sz w:val="24"/>
      <w:szCs w:val="24"/>
    </w:rPr>
  </w:style>
  <w:style w:type="character" w:styleId="Hyperlink">
    <w:name w:val="Hyperlink"/>
    <w:uiPriority w:val="99"/>
    <w:unhideWhenUsed/>
    <w:rsid w:val="00DA5C3E"/>
    <w:rPr>
      <w:color w:val="0000FF"/>
      <w:u w:val="single"/>
    </w:rPr>
  </w:style>
  <w:style w:type="paragraph" w:customStyle="1" w:styleId="justificadorecuoprimeiralinha">
    <w:name w:val="justificado_recuo_primeira_linha"/>
    <w:basedOn w:val="Normal"/>
    <w:rsid w:val="00DA5C3E"/>
    <w:pPr>
      <w:autoSpaceDE/>
      <w:autoSpaceDN/>
      <w:spacing w:before="100" w:beforeAutospacing="1" w:after="100" w:afterAutospacing="1"/>
    </w:pPr>
    <w:rPr>
      <w:sz w:val="24"/>
      <w:szCs w:val="24"/>
    </w:rPr>
  </w:style>
  <w:style w:type="character" w:styleId="nfase">
    <w:name w:val="Emphasis"/>
    <w:uiPriority w:val="20"/>
    <w:qFormat/>
    <w:rsid w:val="005A4F28"/>
    <w:rPr>
      <w:i/>
      <w:iCs/>
    </w:rPr>
  </w:style>
  <w:style w:type="character" w:styleId="Forte">
    <w:name w:val="Strong"/>
    <w:uiPriority w:val="22"/>
    <w:qFormat/>
    <w:rsid w:val="005A4F28"/>
    <w:rPr>
      <w:b/>
      <w:bCs/>
    </w:rPr>
  </w:style>
  <w:style w:type="paragraph" w:customStyle="1" w:styleId="alinhadoesquerda">
    <w:name w:val="alinhado_esquerda"/>
    <w:basedOn w:val="Normal"/>
    <w:rsid w:val="005A4F28"/>
    <w:pPr>
      <w:autoSpaceDE/>
      <w:autoSpaceDN/>
      <w:spacing w:before="100" w:beforeAutospacing="1" w:after="100" w:afterAutospacing="1"/>
    </w:pPr>
    <w:rPr>
      <w:sz w:val="24"/>
      <w:szCs w:val="24"/>
    </w:rPr>
  </w:style>
  <w:style w:type="paragraph" w:styleId="Textodenotaderodap">
    <w:name w:val="footnote text"/>
    <w:basedOn w:val="Normal"/>
    <w:link w:val="TextodenotaderodapChar"/>
    <w:uiPriority w:val="99"/>
    <w:rsid w:val="005A4F28"/>
    <w:pPr>
      <w:autoSpaceDE/>
      <w:autoSpaceDN/>
    </w:pPr>
    <w:rPr>
      <w:lang w:val="x-none" w:eastAsia="x-none"/>
    </w:rPr>
  </w:style>
  <w:style w:type="character" w:customStyle="1" w:styleId="TextodenotaderodapChar">
    <w:name w:val="Texto de nota de rodapé Char"/>
    <w:link w:val="Textodenotaderodap"/>
    <w:uiPriority w:val="99"/>
    <w:rsid w:val="005A4F28"/>
    <w:rPr>
      <w:rFonts w:ascii="Times New Roman" w:eastAsia="Times New Roman" w:hAnsi="Times New Roman"/>
    </w:rPr>
  </w:style>
  <w:style w:type="paragraph" w:customStyle="1" w:styleId="justificado">
    <w:name w:val="justificado"/>
    <w:basedOn w:val="Normal"/>
    <w:rsid w:val="003124DF"/>
    <w:pPr>
      <w:autoSpaceDE/>
      <w:autoSpaceDN/>
      <w:spacing w:before="100" w:beforeAutospacing="1" w:after="100" w:afterAutospacing="1"/>
    </w:pPr>
    <w:rPr>
      <w:sz w:val="24"/>
      <w:szCs w:val="24"/>
    </w:rPr>
  </w:style>
  <w:style w:type="paragraph" w:customStyle="1" w:styleId="auto-style103">
    <w:name w:val="auto-style103"/>
    <w:basedOn w:val="Normal"/>
    <w:rsid w:val="00833899"/>
    <w:pPr>
      <w:autoSpaceDE/>
      <w:autoSpaceDN/>
      <w:spacing w:before="100" w:beforeAutospacing="1" w:after="100" w:afterAutospacing="1"/>
    </w:pPr>
    <w:rPr>
      <w:sz w:val="24"/>
      <w:szCs w:val="24"/>
    </w:rPr>
  </w:style>
  <w:style w:type="paragraph" w:customStyle="1" w:styleId="auto-style102">
    <w:name w:val="auto-style102"/>
    <w:basedOn w:val="Normal"/>
    <w:rsid w:val="00833899"/>
    <w:pPr>
      <w:autoSpaceDE/>
      <w:autoSpaceDN/>
      <w:spacing w:before="100" w:beforeAutospacing="1" w:after="100" w:afterAutospacing="1"/>
    </w:pPr>
    <w:rPr>
      <w:sz w:val="24"/>
      <w:szCs w:val="24"/>
    </w:rPr>
  </w:style>
  <w:style w:type="paragraph" w:styleId="Corpodetexto">
    <w:name w:val="Body Text"/>
    <w:basedOn w:val="Normal"/>
    <w:link w:val="CorpodetextoChar"/>
    <w:uiPriority w:val="99"/>
    <w:unhideWhenUsed/>
    <w:rsid w:val="004A34EA"/>
    <w:pPr>
      <w:widowControl w:val="0"/>
      <w:adjustRightInd w:val="0"/>
      <w:spacing w:after="120"/>
    </w:pPr>
    <w:rPr>
      <w:rFonts w:ascii="MS Sans Serif" w:hAnsi="MS Sans Serif"/>
      <w:sz w:val="24"/>
      <w:szCs w:val="24"/>
      <w:lang w:val="x-none" w:eastAsia="x-none"/>
    </w:rPr>
  </w:style>
  <w:style w:type="character" w:customStyle="1" w:styleId="CorpodetextoChar">
    <w:name w:val="Corpo de texto Char"/>
    <w:link w:val="Corpodetexto"/>
    <w:uiPriority w:val="99"/>
    <w:rsid w:val="004A34EA"/>
    <w:rPr>
      <w:rFonts w:ascii="MS Sans Serif" w:eastAsia="Times New Roman" w:hAnsi="MS Sans Serif" w:cs="MS Sans Serif"/>
      <w:sz w:val="24"/>
      <w:szCs w:val="24"/>
    </w:rPr>
  </w:style>
  <w:style w:type="character" w:styleId="Refdenotaderodap">
    <w:name w:val="footnote reference"/>
    <w:uiPriority w:val="99"/>
    <w:semiHidden/>
    <w:unhideWhenUsed/>
    <w:rsid w:val="00BC7126"/>
    <w:rPr>
      <w:vertAlign w:val="superscript"/>
    </w:rPr>
  </w:style>
  <w:style w:type="paragraph" w:customStyle="1" w:styleId="Default">
    <w:name w:val="Default"/>
    <w:rsid w:val="00780C11"/>
    <w:pPr>
      <w:autoSpaceDE w:val="0"/>
      <w:autoSpaceDN w:val="0"/>
      <w:adjustRightInd w:val="0"/>
    </w:pPr>
    <w:rPr>
      <w:rFonts w:ascii="Arial" w:hAnsi="Arial" w:cs="Arial"/>
      <w:color w:val="000000"/>
      <w:sz w:val="24"/>
      <w:szCs w:val="24"/>
      <w:lang w:eastAsia="pt-BR"/>
    </w:rPr>
  </w:style>
  <w:style w:type="paragraph" w:customStyle="1" w:styleId="Pargrafo">
    <w:name w:val="Parágrafo"/>
    <w:basedOn w:val="Normal"/>
    <w:rsid w:val="00C93478"/>
    <w:pPr>
      <w:autoSpaceDE/>
      <w:autoSpaceDN/>
      <w:spacing w:before="120" w:after="240"/>
      <w:ind w:left="1418" w:firstLine="2665"/>
      <w:jc w:val="both"/>
    </w:pPr>
    <w:rPr>
      <w:rFonts w:ascii="Arial Narrow" w:hAnsi="Arial Narrow"/>
      <w:b/>
      <w:sz w:val="28"/>
    </w:rPr>
  </w:style>
  <w:style w:type="paragraph" w:customStyle="1" w:styleId="STF-Padro">
    <w:name w:val="STF-Padrão"/>
    <w:basedOn w:val="Normal"/>
    <w:uiPriority w:val="99"/>
    <w:qFormat/>
    <w:rsid w:val="00C93478"/>
    <w:pPr>
      <w:widowControl w:val="0"/>
      <w:tabs>
        <w:tab w:val="left" w:pos="1701"/>
      </w:tabs>
      <w:adjustRightInd w:val="0"/>
      <w:spacing w:line="360" w:lineRule="auto"/>
      <w:ind w:firstLine="567"/>
      <w:jc w:val="both"/>
    </w:pPr>
    <w:rPr>
      <w:rFonts w:cs="Palatino Linotype"/>
      <w:sz w:val="24"/>
      <w:szCs w:val="26"/>
    </w:rPr>
  </w:style>
  <w:style w:type="table" w:styleId="Tabelacomgrade">
    <w:name w:val="Table Grid"/>
    <w:basedOn w:val="Tabelanormal"/>
    <w:uiPriority w:val="59"/>
    <w:rsid w:val="00C93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7D3CA2"/>
    <w:pPr>
      <w:numPr>
        <w:numId w:val="7"/>
      </w:numPr>
      <w:autoSpaceDE/>
      <w:autoSpaceDN/>
      <w:contextualSpacing/>
    </w:pPr>
    <w:rPr>
      <w:rFonts w:ascii="Calibri" w:eastAsia="MS Mincho" w:hAnsi="Calibri"/>
      <w:sz w:val="22"/>
      <w:szCs w:val="22"/>
      <w:lang w:eastAsia="en-US"/>
    </w:rPr>
  </w:style>
  <w:style w:type="character" w:customStyle="1" w:styleId="TextodecomentrioChar">
    <w:name w:val="Texto de comentário Char"/>
    <w:link w:val="Textodecomentrio"/>
    <w:uiPriority w:val="99"/>
    <w:rsid w:val="007D3CA2"/>
    <w:rPr>
      <w:rFonts w:ascii="Calibri" w:eastAsia="MS Mincho" w:hAnsi="Calibri" w:cs="Times New Roman"/>
      <w:lang w:eastAsia="en-US"/>
    </w:rPr>
  </w:style>
  <w:style w:type="paragraph" w:styleId="Textodecomentrio">
    <w:name w:val="annotation text"/>
    <w:basedOn w:val="Normal"/>
    <w:link w:val="TextodecomentrioChar"/>
    <w:uiPriority w:val="99"/>
    <w:unhideWhenUsed/>
    <w:rsid w:val="007D3CA2"/>
    <w:pPr>
      <w:autoSpaceDE/>
      <w:autoSpaceDN/>
    </w:pPr>
    <w:rPr>
      <w:rFonts w:ascii="Calibri" w:eastAsia="MS Mincho" w:hAnsi="Calibri"/>
      <w:lang w:val="x-none" w:eastAsia="en-US"/>
    </w:rPr>
  </w:style>
  <w:style w:type="character" w:customStyle="1" w:styleId="AssuntodocomentrioChar">
    <w:name w:val="Assunto do comentário Char"/>
    <w:link w:val="Assuntodocomentrio"/>
    <w:uiPriority w:val="99"/>
    <w:semiHidden/>
    <w:rsid w:val="007D3CA2"/>
    <w:rPr>
      <w:rFonts w:ascii="Calibri" w:eastAsia="MS Mincho" w:hAnsi="Calibri" w:cs="Times New Roman"/>
      <w:b/>
      <w:bCs/>
      <w:lang w:eastAsia="en-US"/>
    </w:rPr>
  </w:style>
  <w:style w:type="paragraph" w:styleId="Assuntodocomentrio">
    <w:name w:val="annotation subject"/>
    <w:basedOn w:val="Textodecomentrio"/>
    <w:next w:val="Textodecomentrio"/>
    <w:link w:val="AssuntodocomentrioChar"/>
    <w:uiPriority w:val="99"/>
    <w:semiHidden/>
    <w:unhideWhenUsed/>
    <w:rsid w:val="007D3CA2"/>
    <w:rPr>
      <w:b/>
      <w:bCs/>
    </w:rPr>
  </w:style>
  <w:style w:type="character" w:styleId="Refdecomentrio">
    <w:name w:val="annotation reference"/>
    <w:uiPriority w:val="99"/>
    <w:semiHidden/>
    <w:unhideWhenUsed/>
    <w:rsid w:val="00A471FA"/>
    <w:rPr>
      <w:sz w:val="16"/>
      <w:szCs w:val="16"/>
    </w:rPr>
  </w:style>
  <w:style w:type="paragraph" w:styleId="Reviso">
    <w:name w:val="Revision"/>
    <w:hidden/>
    <w:uiPriority w:val="99"/>
    <w:semiHidden/>
    <w:rsid w:val="002405DE"/>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304">
      <w:bodyDiv w:val="1"/>
      <w:marLeft w:val="0"/>
      <w:marRight w:val="0"/>
      <w:marTop w:val="0"/>
      <w:marBottom w:val="0"/>
      <w:divBdr>
        <w:top w:val="none" w:sz="0" w:space="0" w:color="auto"/>
        <w:left w:val="none" w:sz="0" w:space="0" w:color="auto"/>
        <w:bottom w:val="none" w:sz="0" w:space="0" w:color="auto"/>
        <w:right w:val="none" w:sz="0" w:space="0" w:color="auto"/>
      </w:divBdr>
    </w:div>
    <w:div w:id="617373660">
      <w:bodyDiv w:val="1"/>
      <w:marLeft w:val="0"/>
      <w:marRight w:val="0"/>
      <w:marTop w:val="0"/>
      <w:marBottom w:val="0"/>
      <w:divBdr>
        <w:top w:val="none" w:sz="0" w:space="0" w:color="auto"/>
        <w:left w:val="none" w:sz="0" w:space="0" w:color="auto"/>
        <w:bottom w:val="none" w:sz="0" w:space="0" w:color="auto"/>
        <w:right w:val="none" w:sz="0" w:space="0" w:color="auto"/>
      </w:divBdr>
    </w:div>
    <w:div w:id="1432240299">
      <w:bodyDiv w:val="1"/>
      <w:marLeft w:val="0"/>
      <w:marRight w:val="0"/>
      <w:marTop w:val="0"/>
      <w:marBottom w:val="0"/>
      <w:divBdr>
        <w:top w:val="none" w:sz="0" w:space="0" w:color="auto"/>
        <w:left w:val="none" w:sz="0" w:space="0" w:color="auto"/>
        <w:bottom w:val="none" w:sz="0" w:space="0" w:color="auto"/>
        <w:right w:val="none" w:sz="0" w:space="0" w:color="auto"/>
      </w:divBdr>
    </w:div>
    <w:div w:id="152551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7CA65-49AA-426D-B2FD-1498F0EB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17444</Words>
  <Characters>94199</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janete.silva</dc:creator>
  <cp:keywords/>
  <dc:description/>
  <cp:lastModifiedBy>andrezamaris gomes silva</cp:lastModifiedBy>
  <cp:revision>2</cp:revision>
  <cp:lastPrinted>2019-12-23T11:28:00Z</cp:lastPrinted>
  <dcterms:created xsi:type="dcterms:W3CDTF">2021-12-13T17:19:00Z</dcterms:created>
  <dcterms:modified xsi:type="dcterms:W3CDTF">2021-12-13T17:19:00Z</dcterms:modified>
</cp:coreProperties>
</file>