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4D" w:rsidRDefault="00D7014D">
      <w:r>
        <w:rPr>
          <w:rFonts w:ascii="Times" w:hAnsi="Times" w:cs="Times"/>
          <w:sz w:val="36"/>
        </w:rPr>
        <w:t>Projeto Casa Paulista,</w:t>
      </w:r>
    </w:p>
    <w:p w:rsidR="00D7014D" w:rsidRDefault="00D7014D"/>
    <w:p w:rsidR="00D7014D" w:rsidRDefault="00D7014D"/>
    <w:p w:rsidR="00D7014D" w:rsidRDefault="00D7014D">
      <w:r>
        <w:rPr>
          <w:rFonts w:ascii="Times" w:hAnsi="Times" w:cs="Times"/>
          <w:sz w:val="36"/>
        </w:rPr>
        <w:t>História:</w:t>
      </w:r>
    </w:p>
    <w:p w:rsidR="00D7014D" w:rsidRDefault="00D7014D"/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 xml:space="preserve">A casa é a ultima casa remanescente do tempo áureo do café quando foram construídos os palacetes na recém fundada Avenida Paulista (1891).  A casa tinha uma proposta de vida em campo dentro da cidade. O palacete tinha a proposta de ser uma casa moderna para sua época. Ela foi construída em 1905 e em 1910 foi reformada conforme projeto estudado em Paris onde o casal proprietário (Joaquim Franco de Mello e Lavínia Dauntre Salles de Mello) e seu filho pequeno (Raphael) de 3 anos de idade, passaram o ano estudando a reforma da casa, quando ficou c/ o aspecto atual que ela possui até hoje, já que nada foi mexido até a presente data.  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>Em 1910 Joaquim Franco de Mello trouxe um arquiteto francês que se registrou no mesmo ano no escritório Ramos de Azevedo para acompanhar as obras. Esse arquiteto acabou trabalhando para a família até a sua morte. O seu nome é um mistério para os membros da família.  Se for descoberto o nome desse arquiteto francês é possível descobrir o seu escritório original em Paris.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>A construção se iniciou em 1910 e foi finalizada em 1912. No registro da prefeitura consta um erro gráfico onde a residência está constando como de 1921.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>Do seu aspecto de 1905 o que ainda resta são os afrescos (na sala de jantar mantida) que ainda são originais.  Com a volta do casal a residência foi ampliada e seu estilo modificado. Anteriormente ela era de estilo suíço, mais simplório, e ela passou a ter um estilo francês urbano, semelhante ao Cassino de Mônaco e as casas do sul da França. A moradia passa assim a ter alguns elementos art nouveau e art deco.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 xml:space="preserve">A residência era despretensiosa para a época, possuindo apenas os cômodos necessários para o conforto e segurança de seus moradores. Ela é composta por uma entrada, uma sala de visita reservada, uma sala de visita para a família, uma sala de jantar grande, uma sala para almoço pequena, 3 quartos e dois banheiros , o que para a época era inovador, pois, não era comum ter banheiro privativo. Isso prova que Joaquim Franco de Mello priorizava o conforto e a segurança da família antes da recepção de visitas. A torre da casa servia na época como um mirante que concedia aos moradores a vista do vale do Anhangabaú.   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>A casa se manteve fechada por 10 anos de 1979 até 1989, levando a chuvas dentro da casa devido as calhas que se interromperem a vasão da agua da chuva provocando vazamentos. Isso acabou amolecendo o papel de parede da casa , mas não afetou ela estruturalmente. Com a soltura dos papeis de parede apareceram o afrescos da casa de 1905.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 xml:space="preserve">Com o alargamento da avenida paulista  foram comidos 10 metros da frente da casa. Perdendo assim o jardim , o prolongamento da escada e um portão. </w:t>
      </w: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</w:r>
    </w:p>
    <w:p w:rsidR="00D7014D" w:rsidRDefault="00D7014D">
      <w:pPr>
        <w:jc w:val="both"/>
      </w:pP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>Proposta:</w:t>
      </w:r>
    </w:p>
    <w:p w:rsidR="00D7014D" w:rsidRDefault="00D7014D">
      <w:pPr>
        <w:jc w:val="both"/>
      </w:pP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  <w:t>A proposta da família Franco de Mello é remobiliar o imóvel como ele era originalmente em 1912. Para que os visitantes soubessem como se vivia naquele tempo. Existem diversos exemplos de residências que servem para preservar a memória histórica ao redor do mundo. Em alguns lugares existem até atores que representam o cidadão  e seus acompanhantes da época. Esperando contribuir para a preservação de nossa memória   coloco-me a serviço p/ esclarecimentos. Atenciosamente, Renato Franco de Mello</w:t>
      </w:r>
    </w:p>
    <w:p w:rsidR="00D7014D" w:rsidRDefault="00D7014D">
      <w:pPr>
        <w:jc w:val="both"/>
      </w:pPr>
    </w:p>
    <w:p w:rsidR="00D7014D" w:rsidRDefault="00D7014D">
      <w:pPr>
        <w:jc w:val="both"/>
      </w:pPr>
      <w:r>
        <w:rPr>
          <w:rFonts w:ascii="Times" w:hAnsi="Times" w:cs="Times"/>
          <w:sz w:val="36"/>
        </w:rPr>
        <w:tab/>
      </w:r>
    </w:p>
    <w:p w:rsidR="00D7014D" w:rsidRDefault="00D7014D">
      <w:r>
        <w:rPr>
          <w:rFonts w:ascii="Times" w:hAnsi="Times" w:cs="Times"/>
          <w:sz w:val="36"/>
        </w:rPr>
        <w:tab/>
      </w:r>
    </w:p>
    <w:p w:rsidR="00D7014D" w:rsidRDefault="00D7014D"/>
    <w:sectPr w:rsidR="00D7014D" w:rsidSect="003C4F3F">
      <w:pgSz w:w="11905" w:h="16837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F3F"/>
    <w:rsid w:val="003C4F3F"/>
    <w:rsid w:val="00442940"/>
    <w:rsid w:val="008578D4"/>
    <w:rsid w:val="00D062FE"/>
    <w:rsid w:val="00D7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506</Words>
  <Characters>2734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Casa Paulista,</dc:title>
  <dc:subject/>
  <dc:creator>Usuario</dc:creator>
  <cp:keywords/>
  <dc:description/>
  <cp:lastModifiedBy>smanski</cp:lastModifiedBy>
  <cp:revision>2</cp:revision>
  <dcterms:created xsi:type="dcterms:W3CDTF">2014-08-11T17:40:00Z</dcterms:created>
  <dcterms:modified xsi:type="dcterms:W3CDTF">2014-08-11T17:40:00Z</dcterms:modified>
</cp:coreProperties>
</file>